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EBB156F" w14:textId="77777777" w:rsidR="003E29E1" w:rsidRPr="00E447FD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14"/>
          <w:szCs w:val="24"/>
          <w:lang w:eastAsia="pt-BR"/>
        </w:rPr>
      </w:pPr>
    </w:p>
    <w:p w14:paraId="1A323EF5" w14:textId="514B4B73" w:rsidR="000F03CA" w:rsidRPr="00C5408D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 w:rsidRPr="00C5408D"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EF77A7" w:rsidRPr="00C5408D">
        <w:rPr>
          <w:rFonts w:ascii="Arial Narrow" w:eastAsia="Times New Roman" w:hAnsi="Arial Narrow" w:cs="Aharoni"/>
          <w:b/>
          <w:sz w:val="48"/>
          <w:szCs w:val="24"/>
          <w:lang w:eastAsia="pt-BR"/>
        </w:rPr>
        <w:t>PSICOLOGIA</w:t>
      </w:r>
    </w:p>
    <w:p w14:paraId="14A60BC2" w14:textId="77777777" w:rsidR="000F03CA" w:rsidRPr="00C5408D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C5408D" w:rsidRPr="00C5408D" w14:paraId="2D8CBCA7" w14:textId="77777777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411DC148" w14:textId="77777777" w:rsidR="006C0803" w:rsidRPr="00C5408D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C5408D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C5408D" w:rsidRPr="00C5408D" w14:paraId="77970CD1" w14:textId="77777777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0B2E0FD0" w14:textId="55024472" w:rsidR="00056AF6" w:rsidRPr="00C5408D" w:rsidRDefault="006C0803" w:rsidP="00AF478B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5408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EF77A7" w:rsidRPr="00B455C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Psicologia Social</w:t>
            </w:r>
            <w:r w:rsidR="00EF77A7" w:rsidRPr="00C5408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01215A6F" w14:textId="19650F22" w:rsidR="00056AF6" w:rsidRPr="00C5408D" w:rsidRDefault="006C0803" w:rsidP="00AF478B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5408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="00AF478B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2022/2</w:t>
            </w:r>
          </w:p>
        </w:tc>
      </w:tr>
      <w:tr w:rsidR="00C5408D" w:rsidRPr="00C5408D" w14:paraId="12E61439" w14:textId="77777777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78D3AC7A" w14:textId="604053F9" w:rsidR="00056AF6" w:rsidRPr="00C5408D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5408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Código da Disciplina:</w:t>
            </w:r>
            <w:r w:rsidR="00BA14B6" w:rsidRPr="00C5408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="00BA14B6" w:rsidRPr="004D044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10001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6B8CC81E" w14:textId="2C8F2204" w:rsidR="00056AF6" w:rsidRPr="00C5408D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5408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960031" w:rsidRPr="0034602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1º/</w:t>
            </w:r>
            <w:r w:rsidR="00BA5832" w:rsidRPr="0034602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2</w:t>
            </w:r>
            <w:r w:rsidRPr="0034602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º</w:t>
            </w:r>
          </w:p>
        </w:tc>
      </w:tr>
      <w:tr w:rsidR="00C5408D" w:rsidRPr="00C5408D" w14:paraId="052E0025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1FA282C9" w14:textId="368BCF17" w:rsidR="00056AF6" w:rsidRPr="00C5408D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5408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BA14B6" w:rsidRPr="004D044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80</w:t>
            </w:r>
            <w:r w:rsidRPr="004D044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388015B6" w14:textId="7135AE32" w:rsidR="006C0803" w:rsidRPr="00C5408D" w:rsidRDefault="006C0803" w:rsidP="00DF13D4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C5408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="0096003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</w:t>
            </w:r>
            <w:r w:rsidR="00BA14B6" w:rsidRPr="00AF478B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</w:t>
            </w:r>
            <w:r w:rsidRPr="00AF478B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</w:t>
            </w:r>
            <w:r w:rsidRPr="00AF478B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24CDC5E7" w14:textId="616EA80C" w:rsidR="00056AF6" w:rsidRPr="00C5408D" w:rsidRDefault="0034602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Carga Horária On-line</w:t>
            </w:r>
            <w:r w:rsidR="006C0803" w:rsidRPr="00C5408D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: </w:t>
            </w:r>
            <w:r w:rsidR="0096003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  <w:r w:rsidR="006C0803" w:rsidRPr="00C5408D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="006C0803" w:rsidRPr="00C5408D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056AF6" w:rsidRPr="00C5408D" w14:paraId="3B88F012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50C83B05" w14:textId="2C946472" w:rsidR="00056AF6" w:rsidRPr="00C5408D" w:rsidRDefault="006C0803" w:rsidP="0041170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5408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Pré-Requisito:</w:t>
            </w:r>
            <w:r w:rsidRPr="00C5408D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="00411706" w:rsidRPr="00C5408D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  <w:r w:rsidRPr="00C5408D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2C8D15C5" w14:textId="53DE4101" w:rsidR="00056AF6" w:rsidRPr="00C5408D" w:rsidRDefault="006C0803" w:rsidP="0041170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C5408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Co-Requisito</w:t>
            </w:r>
            <w:proofErr w:type="spellEnd"/>
            <w:r w:rsidRPr="00C5408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</w:t>
            </w:r>
            <w:r w:rsidRPr="00C5408D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="00411706" w:rsidRPr="00C5408D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Não se Aplica </w:t>
            </w:r>
          </w:p>
        </w:tc>
      </w:tr>
    </w:tbl>
    <w:p w14:paraId="0F6EC3A6" w14:textId="77777777" w:rsidR="00056AF6" w:rsidRPr="00C5408D" w:rsidRDefault="00056AF6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C5408D" w:rsidRPr="00C5408D" w14:paraId="6EE7316D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7547A5E" w14:textId="77777777" w:rsidR="006C0803" w:rsidRPr="00C5408D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C5408D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2. PROFESSOR(ES)</w:t>
            </w:r>
          </w:p>
        </w:tc>
      </w:tr>
      <w:tr w:rsidR="00C5408D" w:rsidRPr="00C5408D" w14:paraId="623A7697" w14:textId="77777777" w:rsidTr="00AF478B">
        <w:trPr>
          <w:trHeight w:val="572"/>
        </w:trPr>
        <w:tc>
          <w:tcPr>
            <w:tcW w:w="10773" w:type="dxa"/>
          </w:tcPr>
          <w:p w14:paraId="12E7D09B" w14:textId="526C94F3" w:rsidR="006C0803" w:rsidRPr="00C5408D" w:rsidRDefault="00AF478B" w:rsidP="0015066B">
            <w:pPr>
              <w:spacing w:line="276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AF478B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Adrielle </w:t>
            </w:r>
            <w:proofErr w:type="spellStart"/>
            <w:r w:rsidRPr="00AF478B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Beze</w:t>
            </w:r>
            <w:proofErr w:type="spellEnd"/>
            <w:r w:rsidRPr="00AF478B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Peixoto, Me.</w:t>
            </w:r>
          </w:p>
        </w:tc>
      </w:tr>
    </w:tbl>
    <w:p w14:paraId="77E4661B" w14:textId="77777777" w:rsidR="006C0803" w:rsidRDefault="006C0803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4FA3A522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02DFF31" w14:textId="77777777" w:rsidR="0015066B" w:rsidRPr="001C5C31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DF13D4" w14:paraId="116D56F6" w14:textId="77777777" w:rsidTr="001C5C31">
        <w:trPr>
          <w:trHeight w:val="759"/>
        </w:trPr>
        <w:tc>
          <w:tcPr>
            <w:tcW w:w="10773" w:type="dxa"/>
          </w:tcPr>
          <w:p w14:paraId="5402FB3E" w14:textId="29C1648D" w:rsidR="0015066B" w:rsidRPr="00DF13D4" w:rsidRDefault="00AF478B" w:rsidP="00EA1938">
            <w:pPr>
              <w:spacing w:line="276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AF478B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Introdução a Psicologia Social, histórico e desenvolvimento. Estudos clássicos em Psicologia social. Principais teorias da Psicologia social: preconceito, representações sociais, identidade social, influência social, grupos, atitudes e relações interpessoais. Psicologia social e temáticas atuais: Meio ambiente; direitos humanos; relações étnico-raciais; ética. Análise de situações sociais atuais na perspectiva da Psicologia social. Elaboração de resenha.</w:t>
            </w:r>
          </w:p>
        </w:tc>
      </w:tr>
    </w:tbl>
    <w:p w14:paraId="2AADE240" w14:textId="77777777" w:rsidR="0015066B" w:rsidRDefault="0015066B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46668E26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BCD84A5" w14:textId="77777777" w:rsidR="0015066B" w:rsidRPr="001C5C31" w:rsidRDefault="0015066B" w:rsidP="001C5C3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1C5C31" w14:paraId="3270C3BE" w14:textId="77777777" w:rsidTr="001C5C31">
        <w:trPr>
          <w:trHeight w:val="637"/>
        </w:trPr>
        <w:tc>
          <w:tcPr>
            <w:tcW w:w="10773" w:type="dxa"/>
          </w:tcPr>
          <w:p w14:paraId="222CF99D" w14:textId="5DECBDEB" w:rsidR="0015066B" w:rsidRPr="001C5C31" w:rsidRDefault="00191B5D" w:rsidP="009304C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 xml:space="preserve">Apresentar a psicologia social atual, em seu contexto histórico e geográfico e aprofundar os conhecimentos sobre a psicologia social </w:t>
            </w:r>
            <w:proofErr w:type="spellStart"/>
            <w:r w:rsidRPr="00346023">
              <w:rPr>
                <w:rFonts w:ascii="Arial Narrow" w:hAnsi="Arial Narrow"/>
                <w:sz w:val="20"/>
                <w:szCs w:val="20"/>
              </w:rPr>
              <w:t>européia</w:t>
            </w:r>
            <w:proofErr w:type="spellEnd"/>
            <w:r w:rsidRPr="00346023">
              <w:rPr>
                <w:rFonts w:ascii="Arial Narrow" w:hAnsi="Arial Narrow"/>
                <w:sz w:val="20"/>
                <w:szCs w:val="20"/>
              </w:rPr>
              <w:t xml:space="preserve"> explicitando aplicações práticas do conteúdo a partir de uma visão crítica e contextualizada.</w:t>
            </w:r>
          </w:p>
        </w:tc>
      </w:tr>
    </w:tbl>
    <w:p w14:paraId="2B122358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3"/>
        <w:gridCol w:w="5100"/>
      </w:tblGrid>
      <w:tr w:rsidR="001C5C31" w:rsidRPr="001C5C31" w14:paraId="22F497E8" w14:textId="77777777" w:rsidTr="00F570DB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71E2C035" w14:textId="77777777" w:rsidR="001C5C31" w:rsidRPr="001C5C31" w:rsidRDefault="001C5C31" w:rsidP="001C5C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1C5C31" w:rsidRPr="001C5C31" w14:paraId="66ED1985" w14:textId="77777777" w:rsidTr="008C013E">
        <w:trPr>
          <w:cantSplit/>
          <w:trHeight w:val="397"/>
        </w:trPr>
        <w:tc>
          <w:tcPr>
            <w:tcW w:w="2633" w:type="pct"/>
            <w:shd w:val="clear" w:color="auto" w:fill="DBE5F1" w:themeFill="accent1" w:themeFillTint="33"/>
            <w:vAlign w:val="center"/>
          </w:tcPr>
          <w:p w14:paraId="1C74736E" w14:textId="77777777" w:rsidR="001C5C31" w:rsidRPr="00346023" w:rsidRDefault="001C5C31" w:rsidP="00C5494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34602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2367" w:type="pct"/>
            <w:shd w:val="clear" w:color="auto" w:fill="DBE5F1" w:themeFill="accent1" w:themeFillTint="33"/>
            <w:vAlign w:val="center"/>
          </w:tcPr>
          <w:p w14:paraId="3A7CF5C3" w14:textId="77777777" w:rsidR="001C5C31" w:rsidRPr="00346023" w:rsidRDefault="001C5C31" w:rsidP="00C5494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34602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1C5C31" w:rsidRPr="001C5C31" w14:paraId="71D8FDD0" w14:textId="77777777" w:rsidTr="008C013E">
        <w:trPr>
          <w:cantSplit/>
          <w:trHeight w:val="397"/>
        </w:trPr>
        <w:tc>
          <w:tcPr>
            <w:tcW w:w="2633" w:type="pct"/>
            <w:vAlign w:val="center"/>
          </w:tcPr>
          <w:p w14:paraId="3548DEE7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346023">
              <w:rPr>
                <w:rFonts w:ascii="Arial Narrow" w:hAnsi="Arial Narrow"/>
                <w:b/>
                <w:sz w:val="20"/>
                <w:szCs w:val="20"/>
              </w:rPr>
              <w:t>Unidade I – Contextualização histórica da psicologia social no mundo</w:t>
            </w:r>
          </w:p>
          <w:p w14:paraId="479C0734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- História da psicologia social</w:t>
            </w:r>
          </w:p>
          <w:p w14:paraId="47CD3413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- Psicologias sociais: americana, norte-americana e europeia</w:t>
            </w:r>
          </w:p>
          <w:p w14:paraId="30F901CC" w14:textId="2653A31B" w:rsidR="001C5C31" w:rsidRPr="00346023" w:rsidRDefault="008C013E" w:rsidP="008C013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- Características metodológicas e epistemológicas da psicologia social</w:t>
            </w:r>
          </w:p>
        </w:tc>
        <w:tc>
          <w:tcPr>
            <w:tcW w:w="2367" w:type="pct"/>
            <w:vAlign w:val="center"/>
          </w:tcPr>
          <w:p w14:paraId="156C48FA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Discutir a realidade atual a luz dos conhecimentos da psicologia social;</w:t>
            </w:r>
          </w:p>
          <w:p w14:paraId="76386B9E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Explicitar as raízes sociais do fenômeno psicológico.</w:t>
            </w:r>
          </w:p>
          <w:p w14:paraId="5BC6B9F6" w14:textId="77777777" w:rsidR="001C5C31" w:rsidRPr="00346023" w:rsidRDefault="001C5C31" w:rsidP="000F03C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1C5C31" w:rsidRPr="001C5C31" w14:paraId="3AB2C028" w14:textId="77777777" w:rsidTr="008C013E">
        <w:trPr>
          <w:cantSplit/>
          <w:trHeight w:val="397"/>
        </w:trPr>
        <w:tc>
          <w:tcPr>
            <w:tcW w:w="2633" w:type="pct"/>
            <w:vAlign w:val="center"/>
          </w:tcPr>
          <w:p w14:paraId="61478904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346023">
              <w:rPr>
                <w:rFonts w:ascii="Arial Narrow" w:hAnsi="Arial Narrow"/>
                <w:b/>
                <w:sz w:val="20"/>
                <w:szCs w:val="20"/>
              </w:rPr>
              <w:t xml:space="preserve">Unidade II – </w:t>
            </w:r>
            <w:r w:rsidRPr="00346023">
              <w:rPr>
                <w:rFonts w:ascii="Arial Narrow" w:hAnsi="Arial Narrow" w:cs="Times New Roman"/>
                <w:b/>
                <w:sz w:val="20"/>
                <w:szCs w:val="20"/>
              </w:rPr>
              <w:t xml:space="preserve">Psicologia Social </w:t>
            </w:r>
            <w:proofErr w:type="spellStart"/>
            <w:r w:rsidRPr="00346023">
              <w:rPr>
                <w:rFonts w:ascii="Arial Narrow" w:hAnsi="Arial Narrow" w:cs="Times New Roman"/>
                <w:b/>
                <w:sz w:val="20"/>
                <w:szCs w:val="20"/>
              </w:rPr>
              <w:t>Européia</w:t>
            </w:r>
            <w:proofErr w:type="spellEnd"/>
            <w:r w:rsidRPr="00346023">
              <w:rPr>
                <w:rFonts w:ascii="Arial Narrow" w:hAnsi="Arial Narrow" w:cs="Times New Roman"/>
                <w:b/>
                <w:sz w:val="20"/>
                <w:szCs w:val="20"/>
              </w:rPr>
              <w:t xml:space="preserve"> </w:t>
            </w:r>
          </w:p>
          <w:p w14:paraId="106050CC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346023">
              <w:rPr>
                <w:rFonts w:ascii="Arial Narrow" w:hAnsi="Arial Narrow" w:cs="Times New Roman"/>
                <w:sz w:val="20"/>
                <w:szCs w:val="20"/>
              </w:rPr>
              <w:t>Principais teorias</w:t>
            </w:r>
          </w:p>
          <w:p w14:paraId="5A085CA1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346023">
              <w:rPr>
                <w:rFonts w:ascii="Arial Narrow" w:hAnsi="Arial Narrow" w:cs="Times New Roman"/>
                <w:sz w:val="20"/>
                <w:szCs w:val="20"/>
              </w:rPr>
              <w:t>Psicologia como ciência natural e social na Alemanha</w:t>
            </w:r>
          </w:p>
          <w:p w14:paraId="2C8E0089" w14:textId="0DD66103" w:rsidR="001C5C31" w:rsidRPr="00346023" w:rsidRDefault="008C013E" w:rsidP="008C013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46023">
              <w:rPr>
                <w:rFonts w:ascii="Arial Narrow" w:hAnsi="Arial Narrow" w:cs="Times New Roman"/>
                <w:sz w:val="20"/>
                <w:szCs w:val="20"/>
              </w:rPr>
              <w:t>Psicologia das Massas e da Cultura</w:t>
            </w:r>
          </w:p>
        </w:tc>
        <w:tc>
          <w:tcPr>
            <w:tcW w:w="2367" w:type="pct"/>
            <w:vAlign w:val="center"/>
          </w:tcPr>
          <w:p w14:paraId="36685BA1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Discutir a realidade atual a luz dos conhecimentos da psicologia social;</w:t>
            </w:r>
          </w:p>
          <w:p w14:paraId="5EB757DE" w14:textId="5C900B46" w:rsidR="001C5C31" w:rsidRPr="00346023" w:rsidRDefault="008C013E" w:rsidP="008C013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Explicitar as raízes sociais do fenômeno psicológico.</w:t>
            </w:r>
          </w:p>
        </w:tc>
      </w:tr>
      <w:tr w:rsidR="001C5C31" w:rsidRPr="001C5C31" w14:paraId="0023653E" w14:textId="77777777" w:rsidTr="008C013E">
        <w:trPr>
          <w:cantSplit/>
          <w:trHeight w:val="397"/>
        </w:trPr>
        <w:tc>
          <w:tcPr>
            <w:tcW w:w="2633" w:type="pct"/>
            <w:vAlign w:val="center"/>
          </w:tcPr>
          <w:p w14:paraId="1DA8E474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346023">
              <w:rPr>
                <w:rFonts w:ascii="Arial Narrow" w:hAnsi="Arial Narrow"/>
                <w:b/>
                <w:sz w:val="20"/>
                <w:szCs w:val="20"/>
              </w:rPr>
              <w:t xml:space="preserve">Unidade III – </w:t>
            </w:r>
            <w:r w:rsidRPr="00346023">
              <w:rPr>
                <w:rFonts w:ascii="Arial Narrow" w:hAnsi="Arial Narrow" w:cs="Times New Roman"/>
                <w:b/>
                <w:sz w:val="20"/>
                <w:szCs w:val="20"/>
              </w:rPr>
              <w:t>Contextualização das Temáticas Atuais</w:t>
            </w:r>
          </w:p>
          <w:p w14:paraId="7350EABD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346023">
              <w:rPr>
                <w:rFonts w:ascii="Arial Narrow" w:hAnsi="Arial Narrow" w:cs="Times New Roman"/>
                <w:sz w:val="20"/>
                <w:szCs w:val="20"/>
              </w:rPr>
              <w:t>Preconceito – Preconceito, diversidade e relações étnico raciais</w:t>
            </w:r>
          </w:p>
          <w:p w14:paraId="024A4222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346023">
              <w:rPr>
                <w:rFonts w:ascii="Arial Narrow" w:hAnsi="Arial Narrow" w:cs="Times New Roman"/>
                <w:sz w:val="20"/>
                <w:szCs w:val="20"/>
              </w:rPr>
              <w:t>Representações Sociais</w:t>
            </w:r>
          </w:p>
          <w:p w14:paraId="75D7D45C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346023">
              <w:rPr>
                <w:rFonts w:ascii="Arial Narrow" w:hAnsi="Arial Narrow" w:cs="Times New Roman"/>
                <w:sz w:val="20"/>
                <w:szCs w:val="20"/>
              </w:rPr>
              <w:t>Agressividade</w:t>
            </w:r>
          </w:p>
          <w:p w14:paraId="73FACE99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346023">
              <w:rPr>
                <w:rFonts w:ascii="Arial Narrow" w:hAnsi="Arial Narrow" w:cs="Times New Roman"/>
                <w:sz w:val="20"/>
                <w:szCs w:val="20"/>
              </w:rPr>
              <w:t>Conflitos e Pacificação</w:t>
            </w:r>
          </w:p>
          <w:p w14:paraId="76829692" w14:textId="77D4BA31" w:rsidR="001C5C31" w:rsidRPr="00346023" w:rsidRDefault="008C013E" w:rsidP="008C013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46023">
              <w:rPr>
                <w:rFonts w:ascii="Arial Narrow" w:hAnsi="Arial Narrow" w:cs="Times New Roman"/>
                <w:sz w:val="20"/>
                <w:szCs w:val="20"/>
              </w:rPr>
              <w:t>Ajuda</w:t>
            </w:r>
          </w:p>
        </w:tc>
        <w:tc>
          <w:tcPr>
            <w:tcW w:w="2367" w:type="pct"/>
            <w:vAlign w:val="center"/>
          </w:tcPr>
          <w:p w14:paraId="1D1ECE28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Discutir a realidade atual a luz dos conhecimentos da psicologia social;</w:t>
            </w:r>
          </w:p>
          <w:p w14:paraId="0AD7494A" w14:textId="41D79053" w:rsidR="001C5C31" w:rsidRPr="00346023" w:rsidRDefault="008C013E" w:rsidP="008C013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Discutir a atuação do psicólogo e sua responsabilidade social</w:t>
            </w:r>
          </w:p>
        </w:tc>
      </w:tr>
      <w:tr w:rsidR="001C5C31" w:rsidRPr="001C5C31" w14:paraId="68BD31FD" w14:textId="77777777" w:rsidTr="008C013E">
        <w:trPr>
          <w:cantSplit/>
          <w:trHeight w:val="397"/>
        </w:trPr>
        <w:tc>
          <w:tcPr>
            <w:tcW w:w="2633" w:type="pct"/>
            <w:vAlign w:val="center"/>
          </w:tcPr>
          <w:p w14:paraId="45B0AB7A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346023">
              <w:rPr>
                <w:rFonts w:ascii="Arial Narrow" w:hAnsi="Arial Narrow"/>
                <w:b/>
                <w:sz w:val="20"/>
                <w:szCs w:val="20"/>
              </w:rPr>
              <w:t xml:space="preserve">Unidade IV – </w:t>
            </w:r>
            <w:r w:rsidRPr="00346023">
              <w:rPr>
                <w:rFonts w:ascii="Arial Narrow" w:hAnsi="Arial Narrow" w:cs="Times New Roman"/>
                <w:b/>
                <w:sz w:val="20"/>
                <w:szCs w:val="20"/>
              </w:rPr>
              <w:t>Atividades de Aplicação Teórico-Prática</w:t>
            </w:r>
          </w:p>
          <w:p w14:paraId="68EFA854" w14:textId="25AF3E50" w:rsidR="001C5C31" w:rsidRPr="00346023" w:rsidRDefault="008C013E" w:rsidP="008C013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46023">
              <w:rPr>
                <w:rFonts w:ascii="Arial Narrow" w:hAnsi="Arial Narrow" w:cs="Times New Roman"/>
                <w:sz w:val="20"/>
                <w:szCs w:val="20"/>
              </w:rPr>
              <w:t>Análise de situações práticas relacionando com a teoria</w:t>
            </w:r>
          </w:p>
        </w:tc>
        <w:tc>
          <w:tcPr>
            <w:tcW w:w="2367" w:type="pct"/>
            <w:vAlign w:val="center"/>
          </w:tcPr>
          <w:p w14:paraId="001A2F62" w14:textId="77777777" w:rsidR="008C013E" w:rsidRPr="00346023" w:rsidRDefault="008C013E" w:rsidP="008C013E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Discutir a realidade atual a luz dos conhecimentos da psicologia social;</w:t>
            </w:r>
          </w:p>
          <w:p w14:paraId="4D19902F" w14:textId="079881B2" w:rsidR="001C5C31" w:rsidRPr="00346023" w:rsidRDefault="008C013E" w:rsidP="008C013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Discutir a atuação do psicólogo e sua responsabilidade social.</w:t>
            </w:r>
          </w:p>
        </w:tc>
      </w:tr>
    </w:tbl>
    <w:p w14:paraId="7637C9FF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100E8CA5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54D42F5" w14:textId="77777777" w:rsidR="0015066B" w:rsidRPr="001C5C31" w:rsidRDefault="0015066B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15066B" w14:paraId="621E36AF" w14:textId="77777777" w:rsidTr="00DF13D4">
        <w:tc>
          <w:tcPr>
            <w:tcW w:w="10773" w:type="dxa"/>
          </w:tcPr>
          <w:p w14:paraId="1F1961D1" w14:textId="6F75F71F" w:rsidR="008C013E" w:rsidRPr="00346023" w:rsidRDefault="008C013E" w:rsidP="008C013E">
            <w:pPr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346023">
              <w:rPr>
                <w:rFonts w:ascii="Arial Narrow" w:hAnsi="Arial Narrow"/>
                <w:b/>
                <w:sz w:val="20"/>
                <w:szCs w:val="20"/>
              </w:rPr>
              <w:t>Habilidades</w:t>
            </w:r>
          </w:p>
          <w:p w14:paraId="2BCA3F68" w14:textId="77777777" w:rsidR="008C013E" w:rsidRPr="00346023" w:rsidRDefault="008C013E" w:rsidP="008C013E">
            <w:pPr>
              <w:pStyle w:val="PargrafodaLista"/>
              <w:numPr>
                <w:ilvl w:val="0"/>
                <w:numId w:val="10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Conhecer a história e as diferentes correntes teóricas da psicologia social;</w:t>
            </w:r>
          </w:p>
          <w:p w14:paraId="08EF4044" w14:textId="77777777" w:rsidR="008C013E" w:rsidRPr="00346023" w:rsidRDefault="008C013E" w:rsidP="008C013E">
            <w:pPr>
              <w:pStyle w:val="PargrafodaLista"/>
              <w:numPr>
                <w:ilvl w:val="0"/>
                <w:numId w:val="10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lastRenderedPageBreak/>
              <w:t>Reconhecer o caráter social do fenômeno psicológico;</w:t>
            </w:r>
          </w:p>
          <w:p w14:paraId="5D812F1E" w14:textId="77777777" w:rsidR="008C013E" w:rsidRPr="00346023" w:rsidRDefault="008C013E" w:rsidP="008C013E">
            <w:pPr>
              <w:pStyle w:val="PargrafodaLista"/>
              <w:numPr>
                <w:ilvl w:val="0"/>
                <w:numId w:val="10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Conhecer os caminhos de entrelaçamento entre o caráter individual, grupal, coletivo, jurídico e social no fenômeno psicológico.</w:t>
            </w:r>
          </w:p>
          <w:p w14:paraId="3FF97780" w14:textId="77777777" w:rsidR="008C013E" w:rsidRPr="00346023" w:rsidRDefault="008C013E" w:rsidP="008C013E">
            <w:pPr>
              <w:pStyle w:val="PargrafodaLista"/>
              <w:numPr>
                <w:ilvl w:val="0"/>
                <w:numId w:val="10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Utilizar o método experimental, de observação e outros métodos de investigação científica;</w:t>
            </w:r>
          </w:p>
          <w:p w14:paraId="606A4F07" w14:textId="77777777" w:rsidR="008C013E" w:rsidRPr="00346023" w:rsidRDefault="008C013E" w:rsidP="008C013E">
            <w:pPr>
              <w:pStyle w:val="PargrafodaLista"/>
              <w:numPr>
                <w:ilvl w:val="0"/>
                <w:numId w:val="10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Analisar, descrever e interpretar relações entre contextos e processos psicológicos e comportamentais;</w:t>
            </w:r>
          </w:p>
          <w:p w14:paraId="69669E1A" w14:textId="77777777" w:rsidR="008C013E" w:rsidRPr="00346023" w:rsidRDefault="008C013E" w:rsidP="008C013E">
            <w:pPr>
              <w:pStyle w:val="PargrafodaLista"/>
              <w:numPr>
                <w:ilvl w:val="0"/>
                <w:numId w:val="10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Descrever, analisar e interpretar manifestações verbais e não verbais como fontes primárias de acesso a estados subjetivos;</w:t>
            </w:r>
          </w:p>
          <w:p w14:paraId="20CC2E21" w14:textId="77777777" w:rsidR="008C013E" w:rsidRPr="00346023" w:rsidRDefault="008C013E" w:rsidP="008C013E">
            <w:pPr>
              <w:ind w:firstLine="709"/>
              <w:jc w:val="both"/>
              <w:rPr>
                <w:rFonts w:ascii="Arial Narrow" w:hAnsi="Arial Narrow"/>
                <w:sz w:val="20"/>
                <w:szCs w:val="20"/>
              </w:rPr>
            </w:pPr>
          </w:p>
          <w:p w14:paraId="541263EE" w14:textId="77777777" w:rsidR="008C013E" w:rsidRPr="00346023" w:rsidRDefault="008C013E" w:rsidP="008C013E">
            <w:pPr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346023">
              <w:rPr>
                <w:rFonts w:ascii="Arial Narrow" w:hAnsi="Arial Narrow"/>
                <w:b/>
                <w:sz w:val="20"/>
                <w:szCs w:val="20"/>
              </w:rPr>
              <w:t>Competências</w:t>
            </w:r>
          </w:p>
          <w:p w14:paraId="60908749" w14:textId="77777777" w:rsidR="008C013E" w:rsidRPr="00346023" w:rsidRDefault="008C013E" w:rsidP="008C013E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 xml:space="preserve">Analisar o campo de atuação profissional e seus desafios contemporâneos; </w:t>
            </w:r>
          </w:p>
          <w:p w14:paraId="23A2F5F4" w14:textId="77777777" w:rsidR="008C013E" w:rsidRPr="00346023" w:rsidRDefault="008C013E" w:rsidP="008C013E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 xml:space="preserve">Analisar o contexto em que atua profissionalmente em suas dimensões institucional e organizacional, explicitando a dinâmica das interações entre os seus agentes sociais; </w:t>
            </w:r>
          </w:p>
          <w:p w14:paraId="3DC263D6" w14:textId="77777777" w:rsidR="008C013E" w:rsidRPr="00346023" w:rsidRDefault="008C013E" w:rsidP="008C013E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Identificar e analisar necessidades de natureza psicológica, diagnosticar, elaborar projetos, planejar e agir de forma coerente com referenciais teóricos e características da população-alvo;</w:t>
            </w:r>
          </w:p>
          <w:p w14:paraId="657CEC8B" w14:textId="77777777" w:rsidR="008C013E" w:rsidRPr="00346023" w:rsidRDefault="008C013E" w:rsidP="008C013E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 xml:space="preserve">Avaliar fenômenos humanos de ordem cognitiva, comportamental e afetiva, em diferentes contextos; </w:t>
            </w:r>
          </w:p>
          <w:p w14:paraId="048B8E9B" w14:textId="77777777" w:rsidR="008C013E" w:rsidRPr="00346023" w:rsidRDefault="008C013E" w:rsidP="008C013E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Realizar diagnóstico e avaliação de processos psicológicos de indivíduos, de grupos e de organizações;</w:t>
            </w:r>
          </w:p>
          <w:p w14:paraId="78EA7851" w14:textId="77777777" w:rsidR="008C013E" w:rsidRPr="00346023" w:rsidRDefault="008C013E" w:rsidP="008C013E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Coordenar e manejar processos grupais, considerando as diferenças individuais e socioculturais dos seus membros;</w:t>
            </w:r>
          </w:p>
          <w:p w14:paraId="5616BB7A" w14:textId="77777777" w:rsidR="008C013E" w:rsidRPr="00346023" w:rsidRDefault="008C013E" w:rsidP="008C013E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 xml:space="preserve">Atuar </w:t>
            </w:r>
            <w:proofErr w:type="spellStart"/>
            <w:r w:rsidRPr="00346023">
              <w:rPr>
                <w:rFonts w:ascii="Arial Narrow" w:hAnsi="Arial Narrow"/>
                <w:sz w:val="20"/>
                <w:szCs w:val="20"/>
              </w:rPr>
              <w:t>inter</w:t>
            </w:r>
            <w:proofErr w:type="spellEnd"/>
            <w:r w:rsidRPr="00346023">
              <w:rPr>
                <w:rFonts w:ascii="Arial Narrow" w:hAnsi="Arial Narrow"/>
                <w:sz w:val="20"/>
                <w:szCs w:val="20"/>
              </w:rPr>
              <w:t xml:space="preserve"> e </w:t>
            </w:r>
            <w:proofErr w:type="spellStart"/>
            <w:r w:rsidRPr="00346023">
              <w:rPr>
                <w:rFonts w:ascii="Arial Narrow" w:hAnsi="Arial Narrow"/>
                <w:sz w:val="20"/>
                <w:szCs w:val="20"/>
              </w:rPr>
              <w:t>multiprofissionalmente</w:t>
            </w:r>
            <w:proofErr w:type="spellEnd"/>
            <w:r w:rsidRPr="00346023">
              <w:rPr>
                <w:rFonts w:ascii="Arial Narrow" w:hAnsi="Arial Narrow"/>
                <w:sz w:val="20"/>
                <w:szCs w:val="20"/>
              </w:rPr>
              <w:t>, sempre que a compreensão dos processos e fenômenos envolvidos assim o recomendar;</w:t>
            </w:r>
          </w:p>
          <w:p w14:paraId="4123217E" w14:textId="77777777" w:rsidR="008C013E" w:rsidRPr="00346023" w:rsidRDefault="008C013E" w:rsidP="008C013E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Atuar, profissionalmente, em diferentes níveis de ação, de caráter preventivo ou terapêutico, considerando as características das situações e dos problemas específicos com os quais se depara;</w:t>
            </w:r>
          </w:p>
          <w:p w14:paraId="7BC8C75F" w14:textId="77777777" w:rsidR="008C013E" w:rsidRPr="00346023" w:rsidRDefault="008C013E" w:rsidP="008C013E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>Apresentar trabalhos e discutir ideias em público;</w:t>
            </w:r>
          </w:p>
          <w:p w14:paraId="6095773A" w14:textId="77777777" w:rsidR="008C013E" w:rsidRPr="00346023" w:rsidRDefault="008C013E" w:rsidP="008C013E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6023">
              <w:rPr>
                <w:rFonts w:ascii="Arial Narrow" w:hAnsi="Arial Narrow"/>
                <w:sz w:val="20"/>
                <w:szCs w:val="20"/>
              </w:rPr>
              <w:t xml:space="preserve">Saber buscar e usar o conhecimento científico necessário à atuação profissional, assim como gerar conhecimento a partir da prática profissional. </w:t>
            </w:r>
          </w:p>
          <w:p w14:paraId="5382F5D8" w14:textId="610BE5AD" w:rsidR="0015066B" w:rsidRPr="00AF478B" w:rsidRDefault="0015066B" w:rsidP="00D87EC2">
            <w:pPr>
              <w:rPr>
                <w:rFonts w:ascii="Arial" w:eastAsia="Times New Roman" w:hAnsi="Arial" w:cs="Arial"/>
                <w:color w:val="FF0000"/>
                <w:sz w:val="24"/>
                <w:szCs w:val="24"/>
                <w:u w:val="single"/>
                <w:lang w:eastAsia="pt-BR"/>
              </w:rPr>
            </w:pPr>
          </w:p>
        </w:tc>
      </w:tr>
    </w:tbl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835"/>
        <w:gridCol w:w="2551"/>
        <w:gridCol w:w="1276"/>
        <w:gridCol w:w="1559"/>
      </w:tblGrid>
      <w:tr w:rsidR="003650C1" w:rsidRPr="001C5C31" w14:paraId="692F64BA" w14:textId="77777777" w:rsidTr="005A52B4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3C24C1E6" w14:textId="77777777" w:rsidR="003650C1" w:rsidRPr="001C5C31" w:rsidRDefault="003650C1" w:rsidP="003650C1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lastRenderedPageBreak/>
              <w:t>7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0F03CA" w:rsidRPr="001C5C31" w14:paraId="1DAC58EA" w14:textId="77777777" w:rsidTr="005A52B4">
        <w:tc>
          <w:tcPr>
            <w:tcW w:w="984" w:type="dxa"/>
            <w:shd w:val="clear" w:color="auto" w:fill="auto"/>
            <w:vAlign w:val="center"/>
          </w:tcPr>
          <w:p w14:paraId="5A381B0C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35726F48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223E16C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58B8B8E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5759D94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4C2B2330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2DF1BBE9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DC29A75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EA7EE6" w:rsidRPr="001C5C31" w14:paraId="6C65D825" w14:textId="77777777" w:rsidTr="005A52B4">
        <w:tc>
          <w:tcPr>
            <w:tcW w:w="984" w:type="dxa"/>
            <w:shd w:val="clear" w:color="auto" w:fill="DBE5F1" w:themeFill="accent1" w:themeFillTint="33"/>
            <w:vAlign w:val="center"/>
          </w:tcPr>
          <w:p w14:paraId="77DBDDC0" w14:textId="77777777" w:rsidR="00EA7EE6" w:rsidRPr="00BB3407" w:rsidRDefault="00EA7EE6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7A26BDD6" w14:textId="7E9A4266" w:rsidR="00EA7EE6" w:rsidRPr="00EB04BB" w:rsidRDefault="00AF478B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03/08/2022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3B4DA3CB" w14:textId="77777777" w:rsidR="00EA7EE6" w:rsidRPr="00EB04BB" w:rsidRDefault="00EA7EE6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EB04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Apresentação do Plano de Ensino.</w:t>
            </w:r>
          </w:p>
          <w:p w14:paraId="2C916FB3" w14:textId="15F48395" w:rsidR="00EA7EE6" w:rsidRPr="00EB04BB" w:rsidRDefault="00346023" w:rsidP="0034602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Vida Acadêmica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6276EE68" w14:textId="77777777" w:rsidR="00EA7EE6" w:rsidRPr="00035742" w:rsidRDefault="00EA7EE6" w:rsidP="00E21DC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7A4F775" w14:textId="77777777" w:rsidR="00EA7EE6" w:rsidRPr="00035742" w:rsidRDefault="00EA7EE6" w:rsidP="00E21DC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EB5F7A7" w14:textId="0EAA54A3" w:rsidR="00EA7EE6" w:rsidRPr="00035742" w:rsidRDefault="00EA7EE6" w:rsidP="00E21DC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16C97FF8" w14:textId="66BD6DBA" w:rsidR="00EA7EE6" w:rsidRPr="001825E8" w:rsidRDefault="00EA7EE6" w:rsidP="0034602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B3EF854" w14:textId="77777777" w:rsidR="00EA7EE6" w:rsidRDefault="00EA7EE6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49C980F0" w14:textId="5FCED729" w:rsidR="00EA7EE6" w:rsidRPr="001825E8" w:rsidRDefault="00EA7EE6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2644988" w14:textId="62E4C52A" w:rsidR="00EA7EE6" w:rsidRPr="001825E8" w:rsidRDefault="00EA7EE6" w:rsidP="0034602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</w:t>
            </w:r>
            <w:r w:rsidR="00346023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346023" w:rsidRPr="001C5C31" w14:paraId="41835A88" w14:textId="77777777" w:rsidTr="0014769E">
        <w:tc>
          <w:tcPr>
            <w:tcW w:w="984" w:type="dxa"/>
            <w:shd w:val="clear" w:color="auto" w:fill="auto"/>
            <w:vAlign w:val="center"/>
          </w:tcPr>
          <w:p w14:paraId="1A21F94E" w14:textId="77777777" w:rsidR="00346023" w:rsidRPr="00BB3407" w:rsidRDefault="00346023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2465F48A" w14:textId="2464B3C8" w:rsidR="00346023" w:rsidRPr="00EB04BB" w:rsidRDefault="00346023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10/08/2022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6630561" w14:textId="45AEBA85" w:rsidR="00346023" w:rsidRPr="00EB04BB" w:rsidRDefault="00346023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>O mito da Caverna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34909CA" w14:textId="77777777" w:rsidR="00346023" w:rsidRPr="00035742" w:rsidRDefault="00346023" w:rsidP="0034602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24093060" w14:textId="77777777" w:rsidR="00346023" w:rsidRPr="00035742" w:rsidRDefault="00346023" w:rsidP="0034602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F9189E1" w14:textId="77777777" w:rsidR="00346023" w:rsidRPr="00035742" w:rsidRDefault="00346023" w:rsidP="0034602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7F7BEB62" w14:textId="5D632D4A" w:rsidR="00346023" w:rsidRPr="001825E8" w:rsidRDefault="00346023" w:rsidP="0034602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0020357" w14:textId="77777777" w:rsidR="00346023" w:rsidRDefault="00346023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7846FA71" w14:textId="0A2BBC43" w:rsidR="00346023" w:rsidRPr="001825E8" w:rsidRDefault="00346023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5602B916" w14:textId="3C89A87C" w:rsidR="00346023" w:rsidRPr="001825E8" w:rsidRDefault="00346023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B42B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346023" w:rsidRPr="001C5C31" w14:paraId="1DFFA830" w14:textId="77777777" w:rsidTr="0014769E">
        <w:tc>
          <w:tcPr>
            <w:tcW w:w="984" w:type="dxa"/>
            <w:shd w:val="clear" w:color="auto" w:fill="DBE5F1" w:themeFill="accent1" w:themeFillTint="33"/>
          </w:tcPr>
          <w:p w14:paraId="32F787F2" w14:textId="77777777" w:rsidR="00346023" w:rsidRPr="00BB3407" w:rsidRDefault="00346023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D271220" w14:textId="77777777" w:rsidR="00346023" w:rsidRPr="00BB3407" w:rsidRDefault="00346023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EEF2CD8" w14:textId="77777777" w:rsidR="00346023" w:rsidRPr="00BB3407" w:rsidRDefault="00346023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734EF91" w14:textId="77777777" w:rsidR="00346023" w:rsidRPr="00BB3407" w:rsidRDefault="00346023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EBFDDA7" w14:textId="77777777" w:rsidR="00346023" w:rsidRDefault="00346023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0024AAC" w14:textId="77777777" w:rsidR="00346023" w:rsidRDefault="00346023" w:rsidP="00D612A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4D7778C" w14:textId="271FF726" w:rsidR="00346023" w:rsidRPr="001C5C31" w:rsidRDefault="00346023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17/08/2022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11C83EBF" w14:textId="77777777" w:rsidR="00346023" w:rsidRDefault="00346023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29024BF8" w14:textId="77777777" w:rsidR="00346023" w:rsidRDefault="00346023" w:rsidP="00D612AA">
            <w:pPr>
              <w:spacing w:after="0" w:line="240" w:lineRule="auto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091228F4" w14:textId="324164E4" w:rsidR="00346023" w:rsidRPr="001C5C31" w:rsidRDefault="00346023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>Introdução à Psicologia Social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229CE153" w14:textId="77777777" w:rsidR="00346023" w:rsidRPr="00035742" w:rsidRDefault="00346023" w:rsidP="0034602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77CECC3" w14:textId="77777777" w:rsidR="00346023" w:rsidRPr="00035742" w:rsidRDefault="00346023" w:rsidP="0034602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E93FD36" w14:textId="77777777" w:rsidR="00346023" w:rsidRPr="00035742" w:rsidRDefault="00346023" w:rsidP="0034602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18B9CC1E" w14:textId="5E65CA92" w:rsidR="00346023" w:rsidRPr="001C5C31" w:rsidRDefault="00346023" w:rsidP="0034602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2AD86C92" w14:textId="232172BF" w:rsidR="00346023" w:rsidRPr="001C5C31" w:rsidRDefault="00346023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6512E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BC9F66E" w14:textId="206C9B40" w:rsidR="00346023" w:rsidRPr="001C5C31" w:rsidRDefault="00346023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0B42B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60341F" w:rsidRPr="001C5C31" w14:paraId="6B36FFA9" w14:textId="77777777" w:rsidTr="0014769E">
        <w:tc>
          <w:tcPr>
            <w:tcW w:w="984" w:type="dxa"/>
            <w:shd w:val="clear" w:color="auto" w:fill="auto"/>
          </w:tcPr>
          <w:p w14:paraId="381CD81A" w14:textId="77777777" w:rsidR="0060341F" w:rsidRPr="00BB3407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59B1FC2" w14:textId="77777777" w:rsidR="0060341F" w:rsidRPr="00BB3407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B1E25CC" w14:textId="77777777" w:rsidR="0060341F" w:rsidRPr="00BB3407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3E40530" w14:textId="77777777" w:rsidR="0060341F" w:rsidRPr="00BB3407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auto"/>
          </w:tcPr>
          <w:p w14:paraId="7ED43221" w14:textId="77777777" w:rsidR="0060341F" w:rsidRPr="00BB3407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81B3DC1" w14:textId="77777777" w:rsidR="0060341F" w:rsidRPr="00BB3407" w:rsidRDefault="0060341F" w:rsidP="00D612A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DA7F4C8" w14:textId="302C72B6" w:rsidR="0060341F" w:rsidRPr="00BB3407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24/08/2022</w:t>
            </w:r>
          </w:p>
        </w:tc>
        <w:tc>
          <w:tcPr>
            <w:tcW w:w="2835" w:type="dxa"/>
            <w:shd w:val="clear" w:color="auto" w:fill="auto"/>
          </w:tcPr>
          <w:p w14:paraId="7B16ABE2" w14:textId="442E03C4" w:rsidR="0060341F" w:rsidRPr="0068466B" w:rsidRDefault="0060341F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 xml:space="preserve">Principais </w:t>
            </w:r>
            <w:r w:rsidR="0083518A">
              <w:rPr>
                <w:rFonts w:ascii="Arial Narrow" w:hAnsi="Arial Narrow" w:cs="Times New Roman"/>
                <w:sz w:val="20"/>
                <w:szCs w:val="20"/>
              </w:rPr>
              <w:t xml:space="preserve">teorias da Psicologia </w:t>
            </w:r>
            <w:r>
              <w:rPr>
                <w:rFonts w:ascii="Arial Narrow" w:hAnsi="Arial Narrow" w:cs="Times New Roman"/>
                <w:sz w:val="20"/>
                <w:szCs w:val="20"/>
              </w:rPr>
              <w:t>Social Europeia</w:t>
            </w:r>
          </w:p>
          <w:p w14:paraId="2FCD0493" w14:textId="77777777" w:rsidR="0060341F" w:rsidRPr="00C83EF8" w:rsidRDefault="0060341F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 w:rsidRPr="00C83EF8">
              <w:rPr>
                <w:rFonts w:ascii="Arial Narrow" w:hAnsi="Arial Narrow" w:cs="Times New Roman"/>
                <w:sz w:val="20"/>
                <w:szCs w:val="20"/>
              </w:rPr>
              <w:t>Psicologia como ciência natural e social na Alemanha</w:t>
            </w:r>
          </w:p>
          <w:p w14:paraId="7F665752" w14:textId="5C3C16B4" w:rsidR="0060341F" w:rsidRPr="001C5C31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341267CA" w14:textId="77777777" w:rsidR="0060341F" w:rsidRPr="00035742" w:rsidRDefault="0060341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124728B" w14:textId="77777777" w:rsidR="0060341F" w:rsidRPr="00035742" w:rsidRDefault="0060341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2E4B273F" w14:textId="77777777" w:rsidR="0060341F" w:rsidRPr="00035742" w:rsidRDefault="0060341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1430ED9C" w14:textId="142D732E" w:rsidR="0060341F" w:rsidRPr="001C5C31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</w:tcPr>
          <w:p w14:paraId="34184739" w14:textId="0FDC3DA2" w:rsidR="0060341F" w:rsidRPr="001C5C31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6512E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22712F79" w14:textId="06B2A702" w:rsidR="0060341F" w:rsidRPr="001C5C31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B42B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60341F" w:rsidRPr="001C5C31" w14:paraId="3A57A95C" w14:textId="77777777" w:rsidTr="00E93149">
        <w:tc>
          <w:tcPr>
            <w:tcW w:w="984" w:type="dxa"/>
            <w:shd w:val="clear" w:color="auto" w:fill="DBE5F1" w:themeFill="accent1" w:themeFillTint="33"/>
          </w:tcPr>
          <w:p w14:paraId="0935C756" w14:textId="77777777" w:rsidR="0060341F" w:rsidRPr="00BB3407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22E8250" w14:textId="77777777" w:rsidR="0060341F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2001CFD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F2CE11E" w14:textId="3F9EFF1F" w:rsidR="0060341F" w:rsidRPr="00BB3407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31/08/2022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29AAA2A6" w14:textId="77777777" w:rsidR="0060341F" w:rsidRDefault="0060341F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27C5228D" w14:textId="1D49FFE5" w:rsidR="0060341F" w:rsidRDefault="0060341F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 xml:space="preserve">VI Semana </w:t>
            </w:r>
            <w:proofErr w:type="spellStart"/>
            <w:r>
              <w:rPr>
                <w:rFonts w:ascii="Arial Narrow" w:hAnsi="Arial Narrow" w:cs="Times New Roman"/>
                <w:sz w:val="20"/>
                <w:szCs w:val="20"/>
              </w:rPr>
              <w:t>Psi</w:t>
            </w:r>
            <w:proofErr w:type="spellEnd"/>
            <w:r>
              <w:rPr>
                <w:rFonts w:ascii="Arial Narrow" w:hAnsi="Arial Narrow" w:cs="Times New Roman"/>
                <w:sz w:val="20"/>
                <w:szCs w:val="20"/>
              </w:rPr>
              <w:t xml:space="preserve">: </w:t>
            </w:r>
          </w:p>
          <w:p w14:paraId="3AEABCF3" w14:textId="7FD483CF" w:rsidR="0060341F" w:rsidRPr="00C83EF8" w:rsidRDefault="0060341F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>A psicologia do Futuro</w:t>
            </w:r>
          </w:p>
          <w:p w14:paraId="50CB4F5E" w14:textId="77777777" w:rsidR="0060341F" w:rsidRPr="001C5C31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07841856" w14:textId="77777777" w:rsidR="0060341F" w:rsidRPr="00035742" w:rsidRDefault="0060341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1A64FEA" w14:textId="77777777" w:rsidR="0060341F" w:rsidRPr="00035742" w:rsidRDefault="0060341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1454B873" w14:textId="77777777" w:rsidR="0060341F" w:rsidRPr="00035742" w:rsidRDefault="0060341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2BF24B12" w14:textId="1134D199" w:rsidR="0060341F" w:rsidRPr="001C5C31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936C191" w14:textId="2FD410D2" w:rsidR="0060341F" w:rsidRPr="001C5C31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6512E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14AC8ADB" w14:textId="1BEA3AB0" w:rsidR="0060341F" w:rsidRPr="001C5C31" w:rsidRDefault="0060341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B42B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83518A" w:rsidRPr="001C5C31" w14:paraId="6BF6770D" w14:textId="77777777" w:rsidTr="0083518A">
        <w:tc>
          <w:tcPr>
            <w:tcW w:w="984" w:type="dxa"/>
            <w:shd w:val="clear" w:color="auto" w:fill="auto"/>
          </w:tcPr>
          <w:p w14:paraId="212679CC" w14:textId="72893EFD" w:rsidR="0083518A" w:rsidRPr="0083518A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568" w:type="dxa"/>
            <w:shd w:val="clear" w:color="auto" w:fill="auto"/>
          </w:tcPr>
          <w:p w14:paraId="5C1B3809" w14:textId="282B4E67" w:rsidR="0083518A" w:rsidRPr="0083518A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3518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07/09/2022</w:t>
            </w:r>
          </w:p>
        </w:tc>
        <w:tc>
          <w:tcPr>
            <w:tcW w:w="2835" w:type="dxa"/>
            <w:shd w:val="clear" w:color="auto" w:fill="auto"/>
          </w:tcPr>
          <w:p w14:paraId="4B9C8B0A" w14:textId="77777777" w:rsidR="0083518A" w:rsidRPr="0083518A" w:rsidRDefault="0083518A" w:rsidP="00D13459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83518A">
              <w:rPr>
                <w:rFonts w:ascii="Arial Narrow" w:hAnsi="Arial Narrow" w:cs="Times New Roman"/>
                <w:sz w:val="20"/>
                <w:szCs w:val="20"/>
              </w:rPr>
              <w:t>Principais teorias da Psicologia Social Europeia</w:t>
            </w:r>
          </w:p>
          <w:p w14:paraId="4F8EDD44" w14:textId="77777777" w:rsidR="0083518A" w:rsidRPr="0083518A" w:rsidRDefault="0083518A" w:rsidP="00D13459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 w:rsidRPr="0083518A">
              <w:rPr>
                <w:rFonts w:ascii="Arial Narrow" w:hAnsi="Arial Narrow" w:cs="Times New Roman"/>
                <w:sz w:val="20"/>
                <w:szCs w:val="20"/>
              </w:rPr>
              <w:t>Psicologia como ciência natural e social na Alemanha</w:t>
            </w:r>
          </w:p>
          <w:p w14:paraId="1B41A290" w14:textId="77777777" w:rsidR="0083518A" w:rsidRPr="0083518A" w:rsidRDefault="0083518A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</w:tcPr>
          <w:p w14:paraId="36CB635A" w14:textId="77777777" w:rsidR="0083518A" w:rsidRPr="0083518A" w:rsidRDefault="0083518A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33AF51E2" w14:textId="77777777" w:rsidR="0083518A" w:rsidRPr="0083518A" w:rsidRDefault="0083518A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67E50AF0" w14:textId="77777777" w:rsidR="0083518A" w:rsidRPr="0083518A" w:rsidRDefault="0083518A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40063A5D" w14:textId="58E19019" w:rsidR="0083518A" w:rsidRPr="0083518A" w:rsidRDefault="0083518A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</w:tcPr>
          <w:p w14:paraId="49F9E9A3" w14:textId="6061F309" w:rsidR="0083518A" w:rsidRPr="0083518A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1384E29E" w14:textId="28B585F3" w:rsidR="0083518A" w:rsidRPr="0083518A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83518A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83518A" w:rsidRPr="001C5C31" w14:paraId="7AA6E5AC" w14:textId="77777777" w:rsidTr="000336E6">
        <w:tc>
          <w:tcPr>
            <w:tcW w:w="984" w:type="dxa"/>
            <w:shd w:val="clear" w:color="auto" w:fill="DBE5F1" w:themeFill="accent1" w:themeFillTint="33"/>
          </w:tcPr>
          <w:p w14:paraId="4B65315A" w14:textId="5A5F7810" w:rsidR="0083518A" w:rsidRPr="00BB3407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4233406" w14:textId="77777777" w:rsidR="0083518A" w:rsidRPr="00BB3407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58F73FD" w14:textId="77777777" w:rsidR="0083518A" w:rsidRPr="00BB3407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7FAD3E8" w14:textId="0E639F35" w:rsidR="0083518A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7B619862" w14:textId="77777777" w:rsidR="0083518A" w:rsidRPr="00BB3407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A1FE1E2" w14:textId="77777777" w:rsidR="0083518A" w:rsidRPr="00BB3407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42985B9" w14:textId="77777777" w:rsidR="0083518A" w:rsidRPr="00BB3407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CA03922" w14:textId="42F7AB24" w:rsidR="0083518A" w:rsidRPr="00BB3407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14/09/2022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27FBF641" w14:textId="77777777" w:rsidR="0083518A" w:rsidRDefault="0083518A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0822F29C" w14:textId="77777777" w:rsidR="0083518A" w:rsidRDefault="0083518A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4AC33008" w14:textId="10379500" w:rsidR="0083518A" w:rsidRPr="00C83EF8" w:rsidRDefault="0083518A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lastRenderedPageBreak/>
              <w:t>Psicologia das Massas e da Cultura</w:t>
            </w:r>
          </w:p>
          <w:p w14:paraId="19BC9CA1" w14:textId="77777777" w:rsidR="0083518A" w:rsidRPr="001C5C31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0964EA2D" w14:textId="77777777" w:rsidR="0083518A" w:rsidRPr="00035742" w:rsidRDefault="0083518A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Leitura da referência bibliográfica</w:t>
            </w:r>
          </w:p>
          <w:p w14:paraId="7F788641" w14:textId="77777777" w:rsidR="0083518A" w:rsidRPr="00035742" w:rsidRDefault="0083518A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Objeto de aprendizagem</w:t>
            </w:r>
          </w:p>
          <w:p w14:paraId="4DC35782" w14:textId="77777777" w:rsidR="0083518A" w:rsidRPr="00035742" w:rsidRDefault="0083518A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73D186B4" w14:textId="5A0105A5" w:rsidR="0083518A" w:rsidRPr="001C5C31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4829ACC3" w14:textId="32B3B7BC" w:rsidR="0083518A" w:rsidRPr="001C5C31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6512E"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01D59AF9" w14:textId="13444DB9" w:rsidR="0083518A" w:rsidRPr="001C5C31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B42B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 </w:t>
            </w:r>
            <w:r w:rsidRPr="000B42BE">
              <w:rPr>
                <w:rFonts w:ascii="Arial Narrow" w:eastAsia="Times New Roman" w:hAnsi="Arial Narrow" w:cs="Arial"/>
                <w:bCs/>
                <w:sz w:val="18"/>
                <w:szCs w:val="18"/>
              </w:rPr>
              <w:lastRenderedPageBreak/>
              <w:t>Sala de Aula</w:t>
            </w:r>
          </w:p>
        </w:tc>
      </w:tr>
      <w:tr w:rsidR="0083518A" w:rsidRPr="001C5C31" w14:paraId="67009A58" w14:textId="77777777" w:rsidTr="003138FE">
        <w:tc>
          <w:tcPr>
            <w:tcW w:w="984" w:type="dxa"/>
            <w:shd w:val="clear" w:color="auto" w:fill="auto"/>
          </w:tcPr>
          <w:p w14:paraId="67EAC732" w14:textId="77777777" w:rsidR="0083518A" w:rsidRPr="00BB3407" w:rsidRDefault="0083518A" w:rsidP="00D612A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FC5DF8F" w14:textId="7DF40793" w:rsidR="0083518A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1568" w:type="dxa"/>
            <w:shd w:val="clear" w:color="auto" w:fill="auto"/>
          </w:tcPr>
          <w:p w14:paraId="6A40497E" w14:textId="77777777" w:rsidR="0083518A" w:rsidRPr="00BB3407" w:rsidRDefault="0083518A" w:rsidP="003A34F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151E6D42" w14:textId="2A7BC164" w:rsidR="0083518A" w:rsidRPr="00BB3407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21/09/2022</w:t>
            </w:r>
          </w:p>
        </w:tc>
        <w:tc>
          <w:tcPr>
            <w:tcW w:w="2835" w:type="dxa"/>
            <w:shd w:val="clear" w:color="auto" w:fill="auto"/>
          </w:tcPr>
          <w:p w14:paraId="3DFB6A0F" w14:textId="77777777" w:rsidR="0083518A" w:rsidRDefault="0083518A" w:rsidP="003A34F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B523DA4" w14:textId="5D983AA9" w:rsidR="0083518A" w:rsidRPr="001C5C31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1ª Verificação de Aprendizagem</w:t>
            </w:r>
          </w:p>
        </w:tc>
        <w:tc>
          <w:tcPr>
            <w:tcW w:w="2551" w:type="dxa"/>
            <w:shd w:val="clear" w:color="auto" w:fill="auto"/>
          </w:tcPr>
          <w:p w14:paraId="214C4EDD" w14:textId="77777777" w:rsidR="0083518A" w:rsidRDefault="0083518A" w:rsidP="003A34F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D138D0D" w14:textId="795EDB71" w:rsidR="0083518A" w:rsidRPr="001C5C31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1276" w:type="dxa"/>
            <w:shd w:val="clear" w:color="auto" w:fill="auto"/>
          </w:tcPr>
          <w:p w14:paraId="2681A1A0" w14:textId="77777777" w:rsidR="003A34FF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21708B5" w14:textId="272C03F8" w:rsidR="0083518A" w:rsidRPr="001C5C31" w:rsidRDefault="0083518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6512E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8B5F18E" w14:textId="70F29D18" w:rsidR="0083518A" w:rsidRPr="001C5C31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518A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3A34FF" w:rsidRPr="001C5C31" w14:paraId="19E917F5" w14:textId="77777777" w:rsidTr="00F52DB4">
        <w:tc>
          <w:tcPr>
            <w:tcW w:w="984" w:type="dxa"/>
            <w:shd w:val="clear" w:color="auto" w:fill="DBE5F1" w:themeFill="accent1" w:themeFillTint="33"/>
          </w:tcPr>
          <w:p w14:paraId="7167F3F9" w14:textId="77777777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C07920A" w14:textId="77777777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97A69C5" w14:textId="77777777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D2DFFEE" w14:textId="6E02D4A1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29ABA8CF" w14:textId="77777777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977E83D" w14:textId="77777777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8153A3C" w14:textId="77777777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8C01EC3" w14:textId="18B2C8EB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28/09/2022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230DB652" w14:textId="77777777" w:rsidR="003A34FF" w:rsidRDefault="003A34FF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6018254E" w14:textId="416741ED" w:rsidR="003A34FF" w:rsidRDefault="003A34FF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>Devolutiva Qualificada</w:t>
            </w:r>
          </w:p>
          <w:p w14:paraId="31590281" w14:textId="77777777" w:rsidR="003A34FF" w:rsidRDefault="003A34FF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30CC8A45" w14:textId="74D1BF04" w:rsidR="003A34FF" w:rsidRDefault="003A34FF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>Exercício de Recuperação</w:t>
            </w:r>
          </w:p>
          <w:p w14:paraId="4D68D563" w14:textId="77777777" w:rsidR="003A34FF" w:rsidRPr="001C5C31" w:rsidRDefault="003A34FF" w:rsidP="00D612A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405E82D8" w14:textId="77777777" w:rsidR="003A34FF" w:rsidRPr="0083518A" w:rsidRDefault="003A34F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4CE5DA2" w14:textId="77777777" w:rsidR="003A34FF" w:rsidRPr="0083518A" w:rsidRDefault="003A34F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7BEAB610" w14:textId="77777777" w:rsidR="003A34FF" w:rsidRPr="0083518A" w:rsidRDefault="003A34F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49CF19CC" w14:textId="76577613" w:rsidR="003A34FF" w:rsidRPr="001C5C31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518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291D70FE" w14:textId="50D8184C" w:rsidR="003A34FF" w:rsidRPr="001C5C31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518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6984777E" w14:textId="771AF16C" w:rsidR="003A34FF" w:rsidRPr="001C5C31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518A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3A34FF" w:rsidRPr="001C5C31" w14:paraId="4F32C245" w14:textId="77777777" w:rsidTr="007E05D7">
        <w:tc>
          <w:tcPr>
            <w:tcW w:w="984" w:type="dxa"/>
            <w:shd w:val="clear" w:color="auto" w:fill="auto"/>
          </w:tcPr>
          <w:p w14:paraId="7312FC6F" w14:textId="3EC1EDCC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A6B30A0" w14:textId="77777777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D353F2B" w14:textId="77777777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E48DD29" w14:textId="19F2F093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auto"/>
          </w:tcPr>
          <w:p w14:paraId="3EC534AE" w14:textId="77777777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AD17A72" w14:textId="77777777" w:rsidR="003A34FF" w:rsidRPr="00BB3407" w:rsidRDefault="003A34FF" w:rsidP="00D612A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C59287C" w14:textId="4FF27F7A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05/10/2022</w:t>
            </w:r>
          </w:p>
        </w:tc>
        <w:tc>
          <w:tcPr>
            <w:tcW w:w="2835" w:type="dxa"/>
            <w:shd w:val="clear" w:color="auto" w:fill="auto"/>
          </w:tcPr>
          <w:p w14:paraId="74E68ABB" w14:textId="77777777" w:rsidR="003A34FF" w:rsidRDefault="003A34FF" w:rsidP="00D612AA">
            <w:pPr>
              <w:spacing w:after="0" w:line="240" w:lineRule="auto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33731EE6" w14:textId="4964F4D8" w:rsidR="003A34FF" w:rsidRPr="00D612AA" w:rsidRDefault="003A34FF" w:rsidP="00D612AA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 w:rsidRPr="00C83EF8">
              <w:rPr>
                <w:rFonts w:ascii="Arial Narrow" w:hAnsi="Arial Narrow" w:cs="Times New Roman"/>
                <w:sz w:val="20"/>
                <w:szCs w:val="20"/>
              </w:rPr>
              <w:t>Preconceito – Preconceito, diversidade e relações étnico raciais</w:t>
            </w:r>
          </w:p>
        </w:tc>
        <w:tc>
          <w:tcPr>
            <w:tcW w:w="2551" w:type="dxa"/>
            <w:shd w:val="clear" w:color="auto" w:fill="auto"/>
          </w:tcPr>
          <w:p w14:paraId="21A7AE60" w14:textId="77777777" w:rsidR="003A34FF" w:rsidRPr="0083518A" w:rsidRDefault="003A34F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38D96CB8" w14:textId="77777777" w:rsidR="003A34FF" w:rsidRPr="0083518A" w:rsidRDefault="003A34F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82CB281" w14:textId="77777777" w:rsidR="003A34FF" w:rsidRPr="0083518A" w:rsidRDefault="003A34F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62752F26" w14:textId="35C8A24E" w:rsidR="003A34FF" w:rsidRPr="001C5C31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518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</w:tcPr>
          <w:p w14:paraId="449EBD97" w14:textId="4F1F4994" w:rsidR="003A34FF" w:rsidRPr="001C5C31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518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18DC1C34" w14:textId="5CDDBFA1" w:rsidR="003A34FF" w:rsidRPr="001C5C31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518A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3A34FF" w:rsidRPr="001C5C31" w14:paraId="16601FDD" w14:textId="77777777" w:rsidTr="003A34FF">
        <w:tc>
          <w:tcPr>
            <w:tcW w:w="984" w:type="dxa"/>
            <w:shd w:val="clear" w:color="auto" w:fill="DBE5F1" w:themeFill="accent1" w:themeFillTint="33"/>
          </w:tcPr>
          <w:p w14:paraId="6609AB30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BF93824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7ACA66F" w14:textId="1803F9DE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0E098429" w14:textId="77777777" w:rsidR="003A34FF" w:rsidRPr="00BB3407" w:rsidRDefault="003A34FF" w:rsidP="00D1345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3CAF760" w14:textId="77777777" w:rsidR="003A34FF" w:rsidRPr="00BB3407" w:rsidRDefault="003A34FF" w:rsidP="00D612A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579A6F2" w14:textId="70300B00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12</w:t>
            </w: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/10/2022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02CE919F" w14:textId="77777777" w:rsidR="003A34FF" w:rsidRDefault="003A34FF" w:rsidP="00D612AA">
            <w:pPr>
              <w:spacing w:after="0" w:line="240" w:lineRule="auto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37067BB7" w14:textId="4111E1A1" w:rsidR="003A34FF" w:rsidRDefault="003A34FF" w:rsidP="00D612AA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 w:rsidRPr="00C83EF8">
              <w:rPr>
                <w:rFonts w:ascii="Arial Narrow" w:hAnsi="Arial Narrow" w:cs="Times New Roman"/>
                <w:sz w:val="20"/>
                <w:szCs w:val="20"/>
              </w:rPr>
              <w:t>Preconceito – Preconceito, diversidade e relações étnico raciais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6655E392" w14:textId="77777777" w:rsidR="003A34FF" w:rsidRPr="0083518A" w:rsidRDefault="003A34F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8084B22" w14:textId="77777777" w:rsidR="003A34FF" w:rsidRPr="0083518A" w:rsidRDefault="003A34F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41370AD4" w14:textId="77777777" w:rsidR="003A34FF" w:rsidRPr="0083518A" w:rsidRDefault="003A34F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0EC4E13E" w14:textId="77A738AF" w:rsidR="003A34FF" w:rsidRDefault="003A34FF" w:rsidP="00E21DC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3201BF1F" w14:textId="65369153" w:rsidR="003A34FF" w:rsidRPr="0096512E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080DD990" w14:textId="797211D0" w:rsidR="003A34FF" w:rsidRPr="007722B8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83518A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3A34FF" w:rsidRPr="001C5C31" w14:paraId="0263389C" w14:textId="77777777" w:rsidTr="003A34FF">
        <w:tc>
          <w:tcPr>
            <w:tcW w:w="984" w:type="dxa"/>
            <w:shd w:val="clear" w:color="auto" w:fill="FFFFFF" w:themeFill="background1"/>
          </w:tcPr>
          <w:p w14:paraId="0D497756" w14:textId="77777777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7A4F77C" w14:textId="77777777" w:rsidR="003A34FF" w:rsidRPr="00BB3407" w:rsidRDefault="003A34FF" w:rsidP="003A34F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EB70FBC" w14:textId="77777777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598AC76" w14:textId="0058B2E3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568" w:type="dxa"/>
            <w:shd w:val="clear" w:color="auto" w:fill="FFFFFF" w:themeFill="background1"/>
          </w:tcPr>
          <w:p w14:paraId="5FE38845" w14:textId="77777777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38A0E45" w14:textId="77777777" w:rsidR="003A34FF" w:rsidRPr="00BB3407" w:rsidRDefault="003A34FF" w:rsidP="003A34F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2523A3F" w14:textId="77777777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D1D0441" w14:textId="5FFC575D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19/10/2022</w:t>
            </w:r>
          </w:p>
        </w:tc>
        <w:tc>
          <w:tcPr>
            <w:tcW w:w="2835" w:type="dxa"/>
            <w:shd w:val="clear" w:color="auto" w:fill="FFFFFF" w:themeFill="background1"/>
          </w:tcPr>
          <w:p w14:paraId="2AE10265" w14:textId="77777777" w:rsidR="003A34FF" w:rsidRDefault="003A34FF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5EA82151" w14:textId="77777777" w:rsidR="003A34FF" w:rsidRDefault="003A34FF" w:rsidP="003A34FF">
            <w:pPr>
              <w:spacing w:after="0" w:line="240" w:lineRule="auto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3FC258B9" w14:textId="77777777" w:rsidR="00F11D0A" w:rsidRPr="00C83EF8" w:rsidRDefault="00F11D0A" w:rsidP="00F11D0A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 w:rsidRPr="00C83EF8">
              <w:rPr>
                <w:rFonts w:ascii="Arial Narrow" w:hAnsi="Arial Narrow" w:cs="Times New Roman"/>
                <w:sz w:val="20"/>
                <w:szCs w:val="20"/>
              </w:rPr>
              <w:t>Agressividade</w:t>
            </w:r>
          </w:p>
          <w:p w14:paraId="547B64A4" w14:textId="77777777" w:rsidR="003A34FF" w:rsidRPr="001C5C31" w:rsidRDefault="003A34FF" w:rsidP="00F11D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FFFFFF" w:themeFill="background1"/>
          </w:tcPr>
          <w:p w14:paraId="4FF4E2F0" w14:textId="77777777" w:rsidR="003A34FF" w:rsidRPr="0083518A" w:rsidRDefault="003A34F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0B2F5BF" w14:textId="77777777" w:rsidR="003A34FF" w:rsidRPr="0083518A" w:rsidRDefault="003A34F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6C8A4AB8" w14:textId="77777777" w:rsidR="003A34FF" w:rsidRPr="0083518A" w:rsidRDefault="003A34F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75030F77" w14:textId="106166BD" w:rsidR="003A34FF" w:rsidRPr="00994DC3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FFFFFF" w:themeFill="background1"/>
          </w:tcPr>
          <w:p w14:paraId="11754E35" w14:textId="70E8FA43" w:rsidR="003A34FF" w:rsidRPr="001C5C31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518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FFFFFF" w:themeFill="background1"/>
          </w:tcPr>
          <w:p w14:paraId="5C45F209" w14:textId="07644152" w:rsidR="003A34FF" w:rsidRPr="001C5C31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518A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3A34FF" w:rsidRPr="001C5C31" w14:paraId="4133A396" w14:textId="77777777" w:rsidTr="00221C02">
        <w:tc>
          <w:tcPr>
            <w:tcW w:w="984" w:type="dxa"/>
            <w:shd w:val="clear" w:color="auto" w:fill="DBE5F1" w:themeFill="accent1" w:themeFillTint="33"/>
          </w:tcPr>
          <w:p w14:paraId="09639984" w14:textId="77777777" w:rsidR="003A34FF" w:rsidRPr="00BB3407" w:rsidRDefault="003A34FF" w:rsidP="00D612A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D0502DE" w14:textId="77777777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953A090" w14:textId="70DC1B6D" w:rsidR="003A34FF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544BD50A" w14:textId="77777777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9D1C90D" w14:textId="77777777" w:rsidR="003A34FF" w:rsidRPr="00BB3407" w:rsidRDefault="003A34FF" w:rsidP="00D612A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843A9CD" w14:textId="02979C07" w:rsidR="003A34FF" w:rsidRPr="00BB3407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26/10/2022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649ED8F2" w14:textId="77777777" w:rsidR="003A34FF" w:rsidRDefault="003A34FF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389AEF74" w14:textId="77777777" w:rsidR="003A34FF" w:rsidRDefault="003A34FF" w:rsidP="00D612AA">
            <w:pPr>
              <w:spacing w:after="0" w:line="240" w:lineRule="auto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0F5F4899" w14:textId="77777777" w:rsidR="00F11D0A" w:rsidRPr="00C83EF8" w:rsidRDefault="00F11D0A" w:rsidP="00F11D0A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 w:rsidRPr="00C83EF8">
              <w:rPr>
                <w:rFonts w:ascii="Arial Narrow" w:hAnsi="Arial Narrow" w:cs="Times New Roman"/>
                <w:sz w:val="20"/>
                <w:szCs w:val="20"/>
              </w:rPr>
              <w:t>Agressividade</w:t>
            </w:r>
          </w:p>
          <w:p w14:paraId="66D5F01E" w14:textId="77777777" w:rsidR="003A34FF" w:rsidRPr="001C5C31" w:rsidRDefault="003A34FF" w:rsidP="00F11D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77D509F3" w14:textId="77777777" w:rsidR="003A34FF" w:rsidRPr="0083518A" w:rsidRDefault="003A34F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2EBAE5B" w14:textId="77777777" w:rsidR="003A34FF" w:rsidRPr="0083518A" w:rsidRDefault="003A34F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668CB54B" w14:textId="77777777" w:rsidR="003A34FF" w:rsidRPr="0083518A" w:rsidRDefault="003A34FF" w:rsidP="00D1345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38699627" w14:textId="3F13EF17" w:rsidR="003A34FF" w:rsidRPr="001C5C31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518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45B2152F" w14:textId="67CC7094" w:rsidR="003A34FF" w:rsidRPr="001C5C31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518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5BE37CB2" w14:textId="2C1AD8F1" w:rsidR="003A34FF" w:rsidRPr="001C5C31" w:rsidRDefault="003A34F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518A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D612AA" w:rsidRPr="001C5C31" w14:paraId="27E7F499" w14:textId="77777777" w:rsidTr="00221C02">
        <w:tc>
          <w:tcPr>
            <w:tcW w:w="984" w:type="dxa"/>
            <w:shd w:val="clear" w:color="auto" w:fill="DBE5F1" w:themeFill="accent1" w:themeFillTint="33"/>
          </w:tcPr>
          <w:p w14:paraId="4948FB6C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FE22D23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BDD79F4" w14:textId="43F1EBF1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14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72EA5574" w14:textId="77777777" w:rsidR="00D612AA" w:rsidRDefault="00D612AA" w:rsidP="00D612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2DD36C2" w14:textId="77777777" w:rsidR="00D612AA" w:rsidRDefault="00D612AA" w:rsidP="00D612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A9C3EA9" w14:textId="1B1D0ACA" w:rsidR="00D612AA" w:rsidRPr="00BB3407" w:rsidRDefault="00D612AA" w:rsidP="00D612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/11/2022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51A94954" w14:textId="77777777" w:rsidR="00D612AA" w:rsidRDefault="00D612AA" w:rsidP="00D612AA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666EF20E" w14:textId="77777777" w:rsidR="00D612AA" w:rsidRDefault="00D612AA" w:rsidP="00D612AA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6450E570" w14:textId="77777777" w:rsidR="00F11D0A" w:rsidRPr="00C83EF8" w:rsidRDefault="00F11D0A" w:rsidP="00F11D0A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 w:rsidRPr="00C83EF8">
              <w:rPr>
                <w:rFonts w:ascii="Arial Narrow" w:hAnsi="Arial Narrow" w:cs="Times New Roman"/>
                <w:sz w:val="20"/>
                <w:szCs w:val="20"/>
              </w:rPr>
              <w:t>Conflitos e Pacificação</w:t>
            </w:r>
          </w:p>
          <w:p w14:paraId="071CBC01" w14:textId="77777777" w:rsidR="00D612AA" w:rsidRDefault="00D612AA" w:rsidP="00F11D0A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5910264F" w14:textId="77777777" w:rsidR="00D612AA" w:rsidRPr="0083518A" w:rsidRDefault="00D612AA" w:rsidP="00D612A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5B9A8701" w14:textId="77777777" w:rsidR="00D612AA" w:rsidRPr="0083518A" w:rsidRDefault="00D612AA" w:rsidP="00D612A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23A1731" w14:textId="77777777" w:rsidR="00D612AA" w:rsidRPr="0083518A" w:rsidRDefault="00D612AA" w:rsidP="00D612A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74652756" w14:textId="199886DF" w:rsidR="00D612AA" w:rsidRPr="0083518A" w:rsidRDefault="00D612AA" w:rsidP="00D612A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67A2F830" w14:textId="083A5919" w:rsidR="00D612AA" w:rsidRPr="0083518A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721843A5" w14:textId="4178C84F" w:rsidR="00D612AA" w:rsidRPr="0083518A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83518A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D612AA" w:rsidRPr="001C5C31" w14:paraId="0BFA7C79" w14:textId="77777777" w:rsidTr="00616251">
        <w:tc>
          <w:tcPr>
            <w:tcW w:w="984" w:type="dxa"/>
            <w:shd w:val="clear" w:color="auto" w:fill="auto"/>
          </w:tcPr>
          <w:p w14:paraId="2D9DF236" w14:textId="77777777" w:rsidR="00D612AA" w:rsidRPr="00BB3407" w:rsidRDefault="00D612AA" w:rsidP="00A44BE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572CC80" w14:textId="32F547DB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568" w:type="dxa"/>
            <w:shd w:val="clear" w:color="auto" w:fill="auto"/>
          </w:tcPr>
          <w:p w14:paraId="0EBE9619" w14:textId="77777777" w:rsidR="00D612AA" w:rsidRPr="00BB3407" w:rsidRDefault="00D612AA" w:rsidP="00D612A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01C3EA4" w14:textId="4B9684A5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09/11/2022</w:t>
            </w:r>
          </w:p>
        </w:tc>
        <w:tc>
          <w:tcPr>
            <w:tcW w:w="2835" w:type="dxa"/>
            <w:shd w:val="clear" w:color="auto" w:fill="auto"/>
          </w:tcPr>
          <w:p w14:paraId="5FA5A1FF" w14:textId="77777777" w:rsidR="00D612AA" w:rsidRPr="00E21DC4" w:rsidRDefault="00D612AA" w:rsidP="00D612AA">
            <w:pPr>
              <w:spacing w:after="0" w:line="240" w:lineRule="auto"/>
              <w:rPr>
                <w:rFonts w:ascii="Arial Narrow" w:hAnsi="Arial Narrow" w:cs="Times New Roman"/>
                <w:b/>
                <w:sz w:val="20"/>
                <w:szCs w:val="20"/>
              </w:rPr>
            </w:pPr>
          </w:p>
          <w:p w14:paraId="65357FCE" w14:textId="28807F42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E21DC4">
              <w:rPr>
                <w:rFonts w:ascii="Arial Narrow" w:hAnsi="Arial Narrow" w:cs="Times New Roman"/>
                <w:b/>
                <w:sz w:val="20"/>
                <w:szCs w:val="20"/>
              </w:rPr>
              <w:t>2ª Verificação de Aprendizagem</w:t>
            </w:r>
          </w:p>
        </w:tc>
        <w:tc>
          <w:tcPr>
            <w:tcW w:w="2551" w:type="dxa"/>
            <w:shd w:val="clear" w:color="auto" w:fill="auto"/>
          </w:tcPr>
          <w:p w14:paraId="08C0F749" w14:textId="77777777" w:rsidR="00D612AA" w:rsidRDefault="00D612AA" w:rsidP="00A44BE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1051A2E" w14:textId="3654A62E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1276" w:type="dxa"/>
            <w:shd w:val="clear" w:color="auto" w:fill="auto"/>
          </w:tcPr>
          <w:p w14:paraId="3BCA1607" w14:textId="77777777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6512E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2BBDC2D" w14:textId="22ED3069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B42B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D612AA" w:rsidRPr="001C5C31" w14:paraId="6777DAD3" w14:textId="77777777" w:rsidTr="00EB5A40">
        <w:tc>
          <w:tcPr>
            <w:tcW w:w="984" w:type="dxa"/>
            <w:shd w:val="clear" w:color="auto" w:fill="auto"/>
          </w:tcPr>
          <w:p w14:paraId="654FE7C3" w14:textId="77777777" w:rsidR="00A44BEF" w:rsidRDefault="00A44BE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57B02ED" w14:textId="77777777" w:rsidR="00A44BEF" w:rsidRDefault="00A44BE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517930C" w14:textId="650D443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568" w:type="dxa"/>
            <w:shd w:val="clear" w:color="auto" w:fill="auto"/>
          </w:tcPr>
          <w:p w14:paraId="1B2C04D5" w14:textId="77777777" w:rsidR="00A44BEF" w:rsidRDefault="00A44BE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2C224D7" w14:textId="77777777" w:rsidR="00A44BEF" w:rsidRDefault="00A44BE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471203B" w14:textId="02014EFE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16/11/2022</w:t>
            </w:r>
          </w:p>
        </w:tc>
        <w:tc>
          <w:tcPr>
            <w:tcW w:w="2835" w:type="dxa"/>
            <w:shd w:val="clear" w:color="auto" w:fill="auto"/>
          </w:tcPr>
          <w:p w14:paraId="6D0C0E31" w14:textId="77777777" w:rsidR="00A44BEF" w:rsidRDefault="00A44BEF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5ABE3EF9" w14:textId="48CB10FD" w:rsidR="00D612AA" w:rsidRDefault="00D612AA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>Devolutiva</w:t>
            </w:r>
          </w:p>
          <w:p w14:paraId="4F82B89D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38502083" w14:textId="154438CC" w:rsidR="00D612AA" w:rsidRPr="00C83EF8" w:rsidRDefault="00D612AA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>
              <w:rPr>
                <w:rFonts w:ascii="Arial Narrow" w:hAnsi="Arial Narrow" w:cs="Times New Roman"/>
                <w:sz w:val="20"/>
                <w:szCs w:val="20"/>
              </w:rPr>
              <w:t>Exercício de Recuperação</w:t>
            </w:r>
          </w:p>
          <w:p w14:paraId="22EE4E6D" w14:textId="77777777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72275D98" w14:textId="77777777" w:rsidR="00D612AA" w:rsidRPr="0083518A" w:rsidRDefault="00D612AA" w:rsidP="00D612A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B3E8A33" w14:textId="77777777" w:rsidR="00D612AA" w:rsidRPr="0083518A" w:rsidRDefault="00D612AA" w:rsidP="00D612A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948BBA4" w14:textId="77777777" w:rsidR="00D612AA" w:rsidRPr="0083518A" w:rsidRDefault="00D612AA" w:rsidP="00D612A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2B438104" w14:textId="565358D2" w:rsidR="00D612AA" w:rsidRPr="00D612AA" w:rsidRDefault="00D612AA" w:rsidP="00D612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auto"/>
          </w:tcPr>
          <w:p w14:paraId="02894F97" w14:textId="77777777" w:rsidR="00A44BEF" w:rsidRDefault="00A44BE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8BEF98B" w14:textId="77777777" w:rsidR="00A44BEF" w:rsidRDefault="00A44BE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7B952FD" w14:textId="0C7C8C14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6512E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BB19A42" w14:textId="0AD64C4D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B42B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D612AA" w:rsidRPr="001C5C31" w14:paraId="7309E2D7" w14:textId="77777777" w:rsidTr="00612AAD">
        <w:tc>
          <w:tcPr>
            <w:tcW w:w="984" w:type="dxa"/>
            <w:shd w:val="clear" w:color="auto" w:fill="DBE5F1" w:themeFill="accent1" w:themeFillTint="33"/>
          </w:tcPr>
          <w:p w14:paraId="4F3CB016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63C1D3F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B3AF140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C12AC70" w14:textId="48341A0C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0F45E54B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77A14D7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17E1E1F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36E3214" w14:textId="4E410076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23/11/2022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0E5676F0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62D7223" w14:textId="77777777" w:rsidR="00D612AA" w:rsidRPr="00660C6E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6F5853D" w14:textId="77777777" w:rsidR="00F11D0A" w:rsidRPr="00C83EF8" w:rsidRDefault="00F11D0A" w:rsidP="00F11D0A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 w:rsidRPr="00C83EF8">
              <w:rPr>
                <w:rFonts w:ascii="Arial Narrow" w:hAnsi="Arial Narrow" w:cs="Times New Roman"/>
                <w:sz w:val="20"/>
                <w:szCs w:val="20"/>
              </w:rPr>
              <w:t>Conflitos e Pacificação</w:t>
            </w:r>
          </w:p>
          <w:p w14:paraId="658430F5" w14:textId="3066C5F5" w:rsidR="00D612AA" w:rsidRPr="001C5C31" w:rsidRDefault="00D612AA" w:rsidP="00F11D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56834CC0" w14:textId="77777777" w:rsidR="00D612AA" w:rsidRPr="0083518A" w:rsidRDefault="00D612AA" w:rsidP="00D612A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6244123" w14:textId="77777777" w:rsidR="00D612AA" w:rsidRPr="0083518A" w:rsidRDefault="00D612AA" w:rsidP="00D612A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37E397F5" w14:textId="77777777" w:rsidR="00D612AA" w:rsidRPr="0083518A" w:rsidRDefault="00D612AA" w:rsidP="00D612A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83518A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1B572569" w14:textId="31496D58" w:rsidR="00D612AA" w:rsidRPr="001C5C31" w:rsidRDefault="00D612AA" w:rsidP="00D612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3518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59E3410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942F107" w14:textId="211690FE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6512E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825891D" w14:textId="788E8E5E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B42B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D612AA" w:rsidRPr="001C5C31" w14:paraId="1CE9A3C2" w14:textId="77777777" w:rsidTr="00E942E4">
        <w:tc>
          <w:tcPr>
            <w:tcW w:w="984" w:type="dxa"/>
            <w:shd w:val="clear" w:color="auto" w:fill="auto"/>
          </w:tcPr>
          <w:p w14:paraId="1802151D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2F0C7D6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A2F2F77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D5052FB" w14:textId="4236592A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18</w:t>
            </w:r>
          </w:p>
        </w:tc>
        <w:tc>
          <w:tcPr>
            <w:tcW w:w="1568" w:type="dxa"/>
            <w:shd w:val="clear" w:color="auto" w:fill="auto"/>
          </w:tcPr>
          <w:p w14:paraId="6F89F61A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1AB32E4C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703CDFB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D8C5134" w14:textId="21542C2A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30/11/2022</w:t>
            </w:r>
          </w:p>
        </w:tc>
        <w:tc>
          <w:tcPr>
            <w:tcW w:w="2835" w:type="dxa"/>
            <w:shd w:val="clear" w:color="auto" w:fill="auto"/>
          </w:tcPr>
          <w:p w14:paraId="352F1A0E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B0759E8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D097D9F" w14:textId="77777777" w:rsidR="00F11D0A" w:rsidRPr="00C83EF8" w:rsidRDefault="00F11D0A" w:rsidP="00F11D0A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 w:rsidRPr="00C83EF8">
              <w:rPr>
                <w:rFonts w:ascii="Arial Narrow" w:hAnsi="Arial Narrow" w:cs="Times New Roman"/>
                <w:sz w:val="20"/>
                <w:szCs w:val="20"/>
              </w:rPr>
              <w:t>Representações Sociais</w:t>
            </w:r>
          </w:p>
          <w:p w14:paraId="3B1438EB" w14:textId="60980AC9" w:rsidR="00D612AA" w:rsidRPr="001C5C31" w:rsidRDefault="00D612AA" w:rsidP="00F11D0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331CE45D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7671A15E" w14:textId="77777777" w:rsidR="00D612AA" w:rsidRPr="00035742" w:rsidRDefault="00D612AA" w:rsidP="00E21DC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0488E56" w14:textId="77777777" w:rsidR="00D612AA" w:rsidRPr="00035742" w:rsidRDefault="00D612AA" w:rsidP="00E21DC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7A891E07" w14:textId="055F1A5C" w:rsidR="00D612AA" w:rsidRPr="00035742" w:rsidRDefault="00D612AA" w:rsidP="00E21DC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7951F9DD" w14:textId="77777777" w:rsidR="00D612AA" w:rsidRPr="00035742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11D8611F" w14:textId="58EB7D28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auto"/>
          </w:tcPr>
          <w:p w14:paraId="35129C42" w14:textId="79C51CD0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6512E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6015A15" w14:textId="3D544BCB" w:rsidR="00D612AA" w:rsidRPr="001C5C31" w:rsidRDefault="00D612AA" w:rsidP="00DC3FA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B42B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D612AA" w:rsidRPr="001C5C31" w14:paraId="25F77787" w14:textId="77777777" w:rsidTr="002A69C5">
        <w:tc>
          <w:tcPr>
            <w:tcW w:w="984" w:type="dxa"/>
            <w:shd w:val="clear" w:color="auto" w:fill="DBE5F1" w:themeFill="accent1" w:themeFillTint="33"/>
          </w:tcPr>
          <w:p w14:paraId="470CEAFD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59FC5E6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A3C11EF" w14:textId="66AD44B5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2C126468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8A2B8D4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D88CA19" w14:textId="0EDABAB5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07/12/2022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1F11F776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6AD4B73D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3F98FC7C" w14:textId="77777777" w:rsidR="00F11D0A" w:rsidRPr="00C83EF8" w:rsidRDefault="00F11D0A" w:rsidP="00F11D0A">
            <w:pPr>
              <w:spacing w:after="0" w:line="240" w:lineRule="auto"/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 w:rsidRPr="00C83EF8">
              <w:rPr>
                <w:rFonts w:ascii="Arial Narrow" w:hAnsi="Arial Narrow" w:cs="Times New Roman"/>
                <w:sz w:val="20"/>
                <w:szCs w:val="20"/>
              </w:rPr>
              <w:t>Representações Sociais</w:t>
            </w:r>
          </w:p>
          <w:p w14:paraId="03BE1DD7" w14:textId="0FFB87E4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5D2D5AB2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FFD3F79" w14:textId="77777777" w:rsidR="00D612AA" w:rsidRPr="00035742" w:rsidRDefault="00D612AA" w:rsidP="00E21DC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2178D283" w14:textId="77777777" w:rsidR="00D612AA" w:rsidRPr="00035742" w:rsidRDefault="00D612AA" w:rsidP="00E21DC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33309EFE" w14:textId="2C82F63E" w:rsidR="00D612AA" w:rsidRPr="00035742" w:rsidRDefault="00D612AA" w:rsidP="00E21DC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Aula</w:t>
            </w:r>
          </w:p>
          <w:p w14:paraId="6B5040FA" w14:textId="77777777" w:rsidR="00D612AA" w:rsidRPr="00035742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2F8B8537" w14:textId="00D99456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68331675" w14:textId="77777777" w:rsidR="00A44BEF" w:rsidRDefault="00A44BE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6826D18" w14:textId="19EF4EC7" w:rsidR="00D612AA" w:rsidRPr="001C5C31" w:rsidRDefault="00D612AA" w:rsidP="00A44BE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6512E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249FEA97" w14:textId="3C990C52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B42B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D612AA" w:rsidRPr="001C5C31" w14:paraId="767EBA4F" w14:textId="77777777" w:rsidTr="00E3119A">
        <w:tc>
          <w:tcPr>
            <w:tcW w:w="984" w:type="dxa"/>
            <w:shd w:val="clear" w:color="auto" w:fill="auto"/>
          </w:tcPr>
          <w:p w14:paraId="7D869A90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FE48CCF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DFABCD6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1B13343" w14:textId="053B16C3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auto"/>
          </w:tcPr>
          <w:p w14:paraId="472B3D33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0D7B740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E9DF767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608542E" w14:textId="1D7380F4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14/12/2022</w:t>
            </w:r>
          </w:p>
        </w:tc>
        <w:tc>
          <w:tcPr>
            <w:tcW w:w="2835" w:type="dxa"/>
            <w:shd w:val="clear" w:color="auto" w:fill="auto"/>
          </w:tcPr>
          <w:p w14:paraId="1D290C80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4AD15B6C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5CAD1EAA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8921D16" w14:textId="6C5B85EA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BF7550">
              <w:rPr>
                <w:rFonts w:ascii="Arial Narrow" w:hAnsi="Arial Narrow"/>
                <w:sz w:val="20"/>
                <w:szCs w:val="20"/>
              </w:rPr>
              <w:t>Ajuda</w:t>
            </w:r>
            <w:r>
              <w:rPr>
                <w:rFonts w:ascii="Arial Narrow" w:hAnsi="Arial Narrow"/>
                <w:sz w:val="20"/>
                <w:szCs w:val="20"/>
              </w:rPr>
              <w:t xml:space="preserve"> – comportamento pró social</w:t>
            </w:r>
          </w:p>
        </w:tc>
        <w:tc>
          <w:tcPr>
            <w:tcW w:w="2551" w:type="dxa"/>
            <w:shd w:val="clear" w:color="auto" w:fill="auto"/>
          </w:tcPr>
          <w:p w14:paraId="361C4EBB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77052B35" w14:textId="77777777" w:rsidR="00D612AA" w:rsidRPr="00035742" w:rsidRDefault="00D612AA" w:rsidP="00E21DC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1C577C4E" w14:textId="77777777" w:rsidR="00D612AA" w:rsidRPr="00035742" w:rsidRDefault="00D612AA" w:rsidP="00E21DC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63486D1D" w14:textId="372D728E" w:rsidR="00D612AA" w:rsidRPr="00035742" w:rsidRDefault="00D612AA" w:rsidP="00E21DC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6C8ED4E3" w14:textId="77777777" w:rsidR="00D612AA" w:rsidRPr="00035742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0872AD90" w14:textId="3E8A031F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1276" w:type="dxa"/>
            <w:shd w:val="clear" w:color="auto" w:fill="auto"/>
          </w:tcPr>
          <w:p w14:paraId="32791540" w14:textId="0CADDB79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6512E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A310AF8" w14:textId="34FD8F79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B42B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D612AA" w:rsidRPr="001C5C31" w14:paraId="7C8E9FC8" w14:textId="77777777" w:rsidTr="002E549F">
        <w:tc>
          <w:tcPr>
            <w:tcW w:w="984" w:type="dxa"/>
            <w:shd w:val="clear" w:color="auto" w:fill="DBE5F1" w:themeFill="accent1" w:themeFillTint="33"/>
          </w:tcPr>
          <w:p w14:paraId="787E5731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1E3E12C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6BE7051" w14:textId="233EC55F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21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0981838E" w14:textId="77777777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2E7CAF1" w14:textId="4E73AEFC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BB340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21/12/2022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55A267F1" w14:textId="77777777" w:rsidR="00D612AA" w:rsidRDefault="00D612AA" w:rsidP="00E21DC4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1161283D" w14:textId="72F08FA5" w:rsidR="00D612AA" w:rsidRPr="00660C6E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60C6E">
              <w:rPr>
                <w:rFonts w:ascii="Arial Narrow" w:hAnsi="Arial Narrow"/>
                <w:b/>
                <w:sz w:val="20"/>
                <w:szCs w:val="20"/>
              </w:rPr>
              <w:t>3ª Verificação de Aprendizagem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657DD5FB" w14:textId="77777777" w:rsidR="00D612AA" w:rsidRDefault="00D612AA" w:rsidP="00A44BEF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75177D7" w14:textId="29EA86CD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Avaliação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CB9F6A9" w14:textId="77777777" w:rsidR="00A44BEF" w:rsidRDefault="00A44BE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B6F4F1D" w14:textId="08CE12DB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1264D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283B0DD6" w14:textId="09184AAC" w:rsidR="00D612AA" w:rsidRPr="001C5C31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0B42B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D612AA" w:rsidRPr="001C5C31" w14:paraId="0ACEF35E" w14:textId="77777777" w:rsidTr="007574FE">
        <w:tc>
          <w:tcPr>
            <w:tcW w:w="984" w:type="dxa"/>
            <w:shd w:val="clear" w:color="auto" w:fill="auto"/>
          </w:tcPr>
          <w:p w14:paraId="358C94EE" w14:textId="77777777" w:rsidR="00A44BEF" w:rsidRDefault="00A44BE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D3A3783" w14:textId="77777777" w:rsidR="00A44BEF" w:rsidRDefault="00A44BE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694C215" w14:textId="6BC32B6B" w:rsidR="00D612AA" w:rsidRPr="00A44BEF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44BE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22</w:t>
            </w:r>
          </w:p>
        </w:tc>
        <w:tc>
          <w:tcPr>
            <w:tcW w:w="1568" w:type="dxa"/>
            <w:shd w:val="clear" w:color="auto" w:fill="auto"/>
          </w:tcPr>
          <w:p w14:paraId="6D70A09C" w14:textId="77777777" w:rsidR="00A44BEF" w:rsidRDefault="00A44BE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14CE82FA" w14:textId="77777777" w:rsidR="00A44BEF" w:rsidRDefault="00A44BE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13E64E03" w14:textId="048CA253" w:rsidR="00D612AA" w:rsidRPr="00A44BEF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44B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22/12/2021</w:t>
            </w:r>
          </w:p>
        </w:tc>
        <w:tc>
          <w:tcPr>
            <w:tcW w:w="2835" w:type="dxa"/>
            <w:shd w:val="clear" w:color="auto" w:fill="auto"/>
          </w:tcPr>
          <w:p w14:paraId="37F3918F" w14:textId="77777777" w:rsidR="00A44BEF" w:rsidRDefault="00A44BEF" w:rsidP="00A44BE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54B8D47" w14:textId="223C07BF" w:rsidR="00D612AA" w:rsidRPr="00A44BEF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44BE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Devolutiva Qualificada</w:t>
            </w:r>
          </w:p>
        </w:tc>
        <w:tc>
          <w:tcPr>
            <w:tcW w:w="2551" w:type="dxa"/>
            <w:shd w:val="clear" w:color="auto" w:fill="auto"/>
          </w:tcPr>
          <w:p w14:paraId="497469A7" w14:textId="77777777" w:rsidR="00A44BEF" w:rsidRDefault="00A44BE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E779B82" w14:textId="2FBEE56E" w:rsidR="00D612AA" w:rsidRPr="00A44BEF" w:rsidRDefault="00A44BEF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44B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Devolutiva Qualificada</w:t>
            </w:r>
          </w:p>
        </w:tc>
        <w:tc>
          <w:tcPr>
            <w:tcW w:w="1276" w:type="dxa"/>
            <w:shd w:val="clear" w:color="auto" w:fill="auto"/>
          </w:tcPr>
          <w:p w14:paraId="0D95A558" w14:textId="5AE4DB3B" w:rsidR="00D612AA" w:rsidRPr="00A44BEF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44BEF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0F4CFA6" w14:textId="39659A70" w:rsidR="00D612AA" w:rsidRPr="00E21DC4" w:rsidRDefault="00D612AA" w:rsidP="00D612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FF0000"/>
                <w:sz w:val="18"/>
                <w:szCs w:val="18"/>
                <w:lang w:eastAsia="pt-BR"/>
              </w:rPr>
            </w:pPr>
            <w:r w:rsidRPr="000B42BE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</w:t>
            </w:r>
          </w:p>
        </w:tc>
      </w:tr>
      <w:tr w:rsidR="00D612AA" w:rsidRPr="001C5C31" w14:paraId="5F3FD727" w14:textId="77777777" w:rsidTr="00DE778C">
        <w:tc>
          <w:tcPr>
            <w:tcW w:w="984" w:type="dxa"/>
            <w:shd w:val="clear" w:color="auto" w:fill="DBE5F1" w:themeFill="accent1" w:themeFillTint="33"/>
          </w:tcPr>
          <w:p w14:paraId="405B0B61" w14:textId="6F35E86F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FF0000"/>
                <w:sz w:val="18"/>
                <w:szCs w:val="18"/>
                <w:lang w:eastAsia="pt-BR"/>
              </w:rPr>
            </w:pPr>
            <w:r w:rsidRPr="00B455C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*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7FD064D9" w14:textId="0222E356" w:rsidR="00D612AA" w:rsidRPr="00BB3407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 w:rsidRPr="00B455C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22 e 23/12/222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78B9C626" w14:textId="0F781B35" w:rsidR="00D612AA" w:rsidRPr="00E21DC4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FF0000"/>
                <w:sz w:val="18"/>
                <w:szCs w:val="18"/>
                <w:lang w:eastAsia="pt-BR"/>
              </w:rPr>
            </w:pPr>
            <w:r w:rsidRPr="00B455C7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 Substitutiva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09F3A09C" w14:textId="0DB8863E" w:rsidR="00D612AA" w:rsidRPr="00E21DC4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FF0000"/>
                <w:sz w:val="18"/>
                <w:szCs w:val="18"/>
                <w:lang w:eastAsia="pt-BR"/>
              </w:rPr>
            </w:pPr>
            <w:r w:rsidRPr="00B455C7">
              <w:rPr>
                <w:rFonts w:ascii="Arial Narrow" w:hAnsi="Arial Narrow" w:cs="Arial"/>
                <w:bCs/>
                <w:sz w:val="20"/>
                <w:szCs w:val="20"/>
              </w:rPr>
              <w:t>Avaliação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62653D70" w14:textId="3B9D1626" w:rsidR="00D612AA" w:rsidRPr="00E21DC4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FF0000"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0F2D770" w14:textId="7B02B5A9" w:rsidR="00D612AA" w:rsidRPr="00E21DC4" w:rsidRDefault="00D612AA" w:rsidP="00E21DC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FF0000"/>
                <w:sz w:val="18"/>
                <w:szCs w:val="18"/>
                <w:lang w:eastAsia="pt-BR"/>
              </w:rPr>
            </w:pPr>
            <w:r w:rsidRPr="00B455C7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Sala de aula </w:t>
            </w:r>
          </w:p>
        </w:tc>
      </w:tr>
    </w:tbl>
    <w:p w14:paraId="7D650C25" w14:textId="77777777" w:rsidR="0067413A" w:rsidRDefault="0067413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1AB9680C" w14:textId="77777777" w:rsidR="00307B86" w:rsidRPr="000F03CA" w:rsidRDefault="00307B86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650C1" w:rsidRPr="001C5C31" w14:paraId="3127142D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88FD690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1C5C31" w14:paraId="74F0EBE3" w14:textId="77777777" w:rsidTr="001C5C31">
        <w:tc>
          <w:tcPr>
            <w:tcW w:w="10773" w:type="dxa"/>
          </w:tcPr>
          <w:p w14:paraId="3543A57C" w14:textId="11A0666F" w:rsidR="003650C1" w:rsidRPr="005A52B4" w:rsidRDefault="003650C1" w:rsidP="003650C1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5A52B4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Atividade avaliativa, atividade de campo, aula expositiva dialogada, retomada de conteúdo, estudo de caso, fórum de discussão, </w:t>
            </w:r>
            <w:r w:rsidRPr="005A52B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Team-</w:t>
            </w:r>
            <w:proofErr w:type="spellStart"/>
            <w:r w:rsidRPr="005A52B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Based</w:t>
            </w:r>
            <w:proofErr w:type="spellEnd"/>
            <w:r w:rsidRPr="005A52B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Learning (TBL)</w:t>
            </w:r>
            <w:r w:rsidRPr="005A52B4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roda de conversa, mapa conceitual, seminário,  trabalho em grupo e </w:t>
            </w:r>
            <w:r w:rsidRPr="005A52B4">
              <w:rPr>
                <w:rFonts w:ascii="Arial Narrow" w:eastAsia="Times New Roman" w:hAnsi="Arial Narrow" w:cs="Arial"/>
                <w:noProof/>
                <w:sz w:val="20"/>
                <w:szCs w:val="20"/>
                <w:u w:val="single"/>
                <w:lang w:eastAsia="pt-BR"/>
              </w:rPr>
              <w:t>Tecnologias da Informação e Comunicação</w:t>
            </w:r>
            <w:r w:rsidR="007754E3" w:rsidRPr="005A52B4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– socrative, vídeos, filmes e</w:t>
            </w:r>
            <w:r w:rsidRPr="005A52B4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AVA.</w:t>
            </w:r>
          </w:p>
          <w:p w14:paraId="7F304F79" w14:textId="35D234D9" w:rsidR="00411706" w:rsidRPr="005A52B4" w:rsidRDefault="003650C1" w:rsidP="003650C1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5A52B4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Quadro-branco/pincel, projetor multimídia, livros, ebook, figuras de revistas/jornais, fotocópias, reportagens, documentário, vídeos, filmes, artigos científicos, computador, celular e internet.</w:t>
            </w:r>
          </w:p>
          <w:p w14:paraId="7B65D575" w14:textId="77777777" w:rsidR="00411706" w:rsidRDefault="00411706" w:rsidP="003650C1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0CBAD721" w14:textId="77777777" w:rsidR="003650C1" w:rsidRPr="001E3B2A" w:rsidRDefault="003650C1" w:rsidP="00411706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Recursos de Acessibili</w:t>
            </w:r>
            <w:r w:rsid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dade disponíveis aos acadêmicos</w:t>
            </w:r>
            <w:r w:rsidRP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 </w:t>
            </w:r>
          </w:p>
          <w:p w14:paraId="76DBB692" w14:textId="77777777" w:rsidR="00411706" w:rsidRPr="001E3B2A" w:rsidRDefault="00FF15C4" w:rsidP="001E3B2A">
            <w:pPr>
              <w:jc w:val="both"/>
            </w:pP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</w:t>
            </w:r>
            <w:r w:rsidR="001E3B2A"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assegura</w:t>
            </w:r>
            <w:r w:rsidR="00411706"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acessibilidade metodológica</w:t>
            </w:r>
            <w:r w:rsidR="001E3B2A"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digital, comunicacional, atitudinal, instrumental e arquitetônica, garantindo autonomia plena do discente. </w:t>
            </w:r>
          </w:p>
          <w:p w14:paraId="65F7F7F9" w14:textId="77777777" w:rsidR="001E3B2A" w:rsidRPr="001C5C31" w:rsidRDefault="001E3B2A" w:rsidP="001E3B2A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59965AE6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01EA67AC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82A1812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650C1" w:rsidRPr="00C5408D" w14:paraId="3B13D3C8" w14:textId="77777777" w:rsidTr="001C5C31">
        <w:tc>
          <w:tcPr>
            <w:tcW w:w="10773" w:type="dxa"/>
          </w:tcPr>
          <w:p w14:paraId="3EE5BD19" w14:textId="77777777" w:rsidR="00A44BEF" w:rsidRDefault="00A44BEF" w:rsidP="00A44BEF">
            <w:pPr>
              <w:jc w:val="both"/>
              <w:rPr>
                <w:rFonts w:ascii="Arial Narrow" w:hAnsi="Arial Narrow" w:cs="Arial"/>
                <w:noProof/>
                <w:sz w:val="20"/>
                <w:szCs w:val="20"/>
              </w:rPr>
            </w:pPr>
            <w:r w:rsidRPr="005662ED">
              <w:rPr>
                <w:rFonts w:ascii="Arial Narrow" w:hAnsi="Arial Narrow" w:cs="Arial"/>
                <w:noProof/>
                <w:sz w:val="20"/>
                <w:szCs w:val="20"/>
              </w:rPr>
              <w:t xml:space="preserve">A interdisciplinaridade no curso de Psicologia é construída com o amparo das disciplinas Ser Psicólogo. Estas promovem a associação entre os diferentes conteúdos, perspectivas, habilidades e competências próprias ao perfil do egresso. O trabalho interdisciplinar deste semestre terá como tema: </w:t>
            </w:r>
            <w:r w:rsidRPr="005662ED">
              <w:rPr>
                <w:rFonts w:ascii="Arial Narrow" w:hAnsi="Arial Narrow" w:cs="Arial"/>
                <w:b/>
                <w:bCs/>
                <w:noProof/>
                <w:sz w:val="20"/>
                <w:szCs w:val="20"/>
              </w:rPr>
              <w:t>“Objetivos do Desenvolvimento Sustentável (ODS)”.</w:t>
            </w:r>
            <w:r w:rsidRPr="005662ED">
              <w:rPr>
                <w:rFonts w:ascii="Arial Narrow" w:hAnsi="Arial Narrow" w:cs="Arial"/>
                <w:noProof/>
                <w:sz w:val="20"/>
                <w:szCs w:val="20"/>
              </w:rPr>
              <w:t xml:space="preserve"> O mesmo será desenvolvido a partir de atividades propostas nas disciplinas integrativas e Ser Psicólogo, considerando a distribuição de conteúdos construída ao longo do curso e em diferentes abordagens teóricas.</w:t>
            </w:r>
          </w:p>
          <w:p w14:paraId="18316C48" w14:textId="2869EBC1" w:rsidR="003650C1" w:rsidRPr="00C5408D" w:rsidRDefault="003650C1" w:rsidP="003650C1">
            <w:pPr>
              <w:rPr>
                <w:rFonts w:ascii="Arial" w:eastAsia="Times New Roman" w:hAnsi="Arial" w:cs="Arial"/>
                <w:sz w:val="20"/>
                <w:szCs w:val="20"/>
                <w:u w:val="single"/>
                <w:lang w:eastAsia="pt-BR"/>
              </w:rPr>
            </w:pPr>
          </w:p>
        </w:tc>
      </w:tr>
    </w:tbl>
    <w:p w14:paraId="02B08065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7E25C28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83A42E9" w14:textId="77777777" w:rsidR="003650C1" w:rsidRPr="005A52B4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5A52B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650C1" w:rsidRPr="001C5C31" w14:paraId="3AD9760D" w14:textId="77777777" w:rsidTr="00DF13D4">
        <w:tc>
          <w:tcPr>
            <w:tcW w:w="10773" w:type="dxa"/>
          </w:tcPr>
          <w:p w14:paraId="09A4BCBE" w14:textId="77777777" w:rsidR="003650C1" w:rsidRPr="00B81098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B81098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1ª Verificação de aprendizagem (V. A.)</w:t>
            </w: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</w:t>
            </w:r>
            <w:r w:rsidR="008673E1"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100 pontos</w:t>
            </w:r>
          </w:p>
          <w:p w14:paraId="0FE976B4" w14:textId="6990CB37" w:rsidR="003650C1" w:rsidRPr="00B81098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Avaliação com valor </w:t>
            </w:r>
            <w:r w:rsidR="001E5608"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</w:t>
            </w:r>
            <w:r w:rsidR="008673E1"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50</w:t>
            </w: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0A7B9B47" w14:textId="77777777" w:rsidR="003650C1" w:rsidRPr="00000025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totalizam </w:t>
            </w:r>
            <w:r w:rsidR="001E5608"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</w:t>
            </w:r>
            <w:r w:rsidR="008673E1"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pontos distribuídos da seguinte forma: </w:t>
            </w:r>
          </w:p>
          <w:p w14:paraId="445AB93C" w14:textId="37E8BF44" w:rsidR="00B81098" w:rsidRPr="00000025" w:rsidRDefault="00B81098" w:rsidP="00B81098">
            <w:pPr>
              <w:pStyle w:val="PargrafodaLista"/>
              <w:numPr>
                <w:ilvl w:val="0"/>
                <w:numId w:val="7"/>
              </w:numPr>
              <w:tabs>
                <w:tab w:val="left" w:pos="720"/>
              </w:tabs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000025">
              <w:rPr>
                <w:rFonts w:ascii="Arial Narrow" w:hAnsi="Arial Narrow" w:cs="Arial"/>
                <w:sz w:val="20"/>
                <w:szCs w:val="20"/>
              </w:rPr>
              <w:t>Atividades pós-Aula – 0 a 10 pontos (07 atividades no valor de 0 a 1,5 pontos cada)</w:t>
            </w:r>
          </w:p>
          <w:p w14:paraId="6636295C" w14:textId="7F1350B7" w:rsidR="00B81098" w:rsidRPr="00000025" w:rsidRDefault="00B81098" w:rsidP="00B81098">
            <w:pPr>
              <w:pStyle w:val="PargrafodaLista"/>
              <w:numPr>
                <w:ilvl w:val="0"/>
                <w:numId w:val="7"/>
              </w:numPr>
              <w:tabs>
                <w:tab w:val="left" w:pos="720"/>
              </w:tabs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000025">
              <w:rPr>
                <w:rFonts w:ascii="Arial Narrow" w:hAnsi="Arial Narrow" w:cs="Arial"/>
                <w:sz w:val="20"/>
                <w:szCs w:val="20"/>
              </w:rPr>
              <w:t xml:space="preserve">Revisando o conteúdo: </w:t>
            </w:r>
            <w:r w:rsidR="00AC264B" w:rsidRPr="00000025">
              <w:rPr>
                <w:rFonts w:ascii="Arial Narrow" w:hAnsi="Arial Narrow" w:cs="Arial"/>
                <w:sz w:val="20"/>
                <w:szCs w:val="20"/>
              </w:rPr>
              <w:t xml:space="preserve">0 a </w:t>
            </w:r>
            <w:r w:rsidRPr="00000025">
              <w:rPr>
                <w:rFonts w:ascii="Arial Narrow" w:hAnsi="Arial Narrow" w:cs="Arial"/>
                <w:sz w:val="20"/>
                <w:szCs w:val="20"/>
              </w:rPr>
              <w:t xml:space="preserve">4,5 </w:t>
            </w:r>
            <w:r w:rsidR="00AC264B" w:rsidRPr="00000025">
              <w:rPr>
                <w:rFonts w:ascii="Arial Narrow" w:hAnsi="Arial Narrow" w:cs="Arial"/>
                <w:sz w:val="20"/>
                <w:szCs w:val="20"/>
              </w:rPr>
              <w:t xml:space="preserve">pontos </w:t>
            </w:r>
            <w:r w:rsidRPr="00000025">
              <w:rPr>
                <w:rFonts w:ascii="Arial Narrow" w:hAnsi="Arial Narrow" w:cs="Arial"/>
                <w:sz w:val="20"/>
                <w:szCs w:val="20"/>
              </w:rPr>
              <w:t>(03 atividades no valor de 0 a 1,5 cada)</w:t>
            </w:r>
          </w:p>
          <w:p w14:paraId="0E39113D" w14:textId="672A38D5" w:rsidR="0067413A" w:rsidRPr="00000025" w:rsidRDefault="002250E8" w:rsidP="00B81098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</w:t>
            </w:r>
            <w:r w:rsidR="0067413A"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: </w:t>
            </w:r>
            <w:r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10 pontos</w:t>
            </w:r>
          </w:p>
          <w:p w14:paraId="3E56FE58" w14:textId="48CCEB27" w:rsidR="003650C1" w:rsidRPr="00000025" w:rsidRDefault="001E5608" w:rsidP="00B81098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Outras atividades a critério do docente: </w:t>
            </w:r>
            <w:r w:rsidR="002250E8"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25,</w:t>
            </w:r>
            <w:r w:rsidR="00AC264B"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2A683DC0" w14:textId="77777777" w:rsidR="003650C1" w:rsidRPr="00DE5C88" w:rsidRDefault="003650C1" w:rsidP="0067413A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</w:pPr>
          </w:p>
          <w:p w14:paraId="7C15C909" w14:textId="77777777" w:rsidR="003650C1" w:rsidRPr="00B81098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1ª V. A. será a somatória da nota obtida na avaliação teórica (</w:t>
            </w:r>
            <w:r w:rsidR="001E5608"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</w:t>
            </w:r>
            <w:r w:rsidR="008673E1"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pontos) e as notas obtidas nas avaliações processuais (</w:t>
            </w:r>
            <w:r w:rsidR="001E5608"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</w:t>
            </w:r>
            <w:r w:rsidR="008673E1"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pontos). </w:t>
            </w:r>
          </w:p>
          <w:p w14:paraId="6ACE59C0" w14:textId="77777777" w:rsidR="003650C1" w:rsidRPr="00B81098" w:rsidRDefault="003650C1" w:rsidP="003650C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095601C8" w14:textId="77777777" w:rsidR="003650C1" w:rsidRPr="00DE5C88" w:rsidRDefault="003650C1" w:rsidP="003650C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</w:pPr>
          </w:p>
          <w:p w14:paraId="438EFFD7" w14:textId="77777777" w:rsidR="003650C1" w:rsidRPr="00B81098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B81098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2ª Verificação de aprendizagem (V. A.)</w:t>
            </w: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5FF9BF0F" w14:textId="307F9433" w:rsidR="003650C1" w:rsidRPr="00B81098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Avaliação com valor </w:t>
            </w:r>
            <w:r w:rsidR="001E5608"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</w:t>
            </w:r>
            <w:r w:rsidR="008673E1"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pontos.</w:t>
            </w:r>
          </w:p>
          <w:p w14:paraId="0B238821" w14:textId="77777777" w:rsidR="003650C1" w:rsidRPr="00B81098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totalizam </w:t>
            </w:r>
            <w:r w:rsidR="001E5608"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</w:t>
            </w:r>
            <w:r w:rsidR="008673E1"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pontos distribuídos da seguinte forma: </w:t>
            </w:r>
          </w:p>
          <w:p w14:paraId="6D2A201E" w14:textId="43237763" w:rsidR="001E5608" w:rsidRPr="00B81098" w:rsidRDefault="001E5608" w:rsidP="00B81098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Atividades pós-aula: </w:t>
            </w:r>
            <w:r w:rsid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</w:t>
            </w:r>
            <w:r w:rsidR="000213E9"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 w:rsid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9</w:t>
            </w: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  <w:r w:rsid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B81098" w:rsidRPr="00B81098">
              <w:rPr>
                <w:rFonts w:ascii="Arial Narrow" w:hAnsi="Arial Narrow" w:cs="Arial"/>
                <w:sz w:val="20"/>
                <w:szCs w:val="20"/>
              </w:rPr>
              <w:t>(0</w:t>
            </w:r>
            <w:r w:rsidR="00B81098">
              <w:rPr>
                <w:rFonts w:ascii="Arial Narrow" w:hAnsi="Arial Narrow" w:cs="Arial"/>
                <w:sz w:val="20"/>
                <w:szCs w:val="20"/>
              </w:rPr>
              <w:t>6</w:t>
            </w:r>
            <w:r w:rsidR="00B81098" w:rsidRPr="00B81098">
              <w:rPr>
                <w:rFonts w:ascii="Arial Narrow" w:hAnsi="Arial Narrow" w:cs="Arial"/>
                <w:sz w:val="20"/>
                <w:szCs w:val="20"/>
              </w:rPr>
              <w:t xml:space="preserve"> atividades no valor de 0 a 1,5 pontos cada)</w:t>
            </w:r>
          </w:p>
          <w:p w14:paraId="42A7DF91" w14:textId="15357A79" w:rsidR="00B81098" w:rsidRPr="00B81098" w:rsidRDefault="00B81098" w:rsidP="00B81098">
            <w:pPr>
              <w:pStyle w:val="PargrafodaLista"/>
              <w:numPr>
                <w:ilvl w:val="0"/>
                <w:numId w:val="7"/>
              </w:numPr>
              <w:tabs>
                <w:tab w:val="left" w:pos="720"/>
              </w:tabs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Revisando o conteúdo: </w:t>
            </w:r>
            <w:r w:rsidR="00AC264B">
              <w:rPr>
                <w:rFonts w:ascii="Arial Narrow" w:hAnsi="Arial Narrow" w:cs="Arial"/>
                <w:sz w:val="20"/>
                <w:szCs w:val="20"/>
              </w:rPr>
              <w:t xml:space="preserve">0 a </w:t>
            </w:r>
            <w:r>
              <w:rPr>
                <w:rFonts w:ascii="Arial Narrow" w:hAnsi="Arial Narrow" w:cs="Arial"/>
                <w:sz w:val="20"/>
                <w:szCs w:val="20"/>
              </w:rPr>
              <w:t>4,5</w:t>
            </w:r>
            <w:r w:rsidR="00AC264B">
              <w:rPr>
                <w:rFonts w:ascii="Arial Narrow" w:hAnsi="Arial Narrow" w:cs="Arial"/>
                <w:sz w:val="20"/>
                <w:szCs w:val="20"/>
              </w:rPr>
              <w:t xml:space="preserve"> pontos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(03 atividades no valor de 0 a 1,5 cada)</w:t>
            </w:r>
          </w:p>
          <w:p w14:paraId="6EE31B99" w14:textId="77777777" w:rsidR="002250E8" w:rsidRPr="00000025" w:rsidRDefault="002250E8" w:rsidP="002250E8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problemas: 10 pontos</w:t>
            </w:r>
          </w:p>
          <w:p w14:paraId="390FF929" w14:textId="1DA6A140" w:rsidR="001E5608" w:rsidRPr="00000025" w:rsidRDefault="001E5608" w:rsidP="00B81098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Outras atividades a critério do docente: </w:t>
            </w:r>
            <w:r w:rsidR="002250E8"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26</w:t>
            </w:r>
            <w:r w:rsidR="00AC264B"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,5</w:t>
            </w:r>
            <w:r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34D65949" w14:textId="77777777" w:rsidR="003650C1" w:rsidRPr="00DE5C88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</w:pPr>
          </w:p>
          <w:p w14:paraId="1E2C12A0" w14:textId="77777777" w:rsidR="003650C1" w:rsidRPr="00AC264B" w:rsidRDefault="003650C1" w:rsidP="003650C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AC264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2ª V. A. será a somatória da nota obtida na avaliação teórica (</w:t>
            </w:r>
            <w:r w:rsidR="001E5608" w:rsidRPr="00AC264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</w:t>
            </w:r>
            <w:r w:rsidR="008673E1" w:rsidRPr="00AC264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AC264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pontos) e a nota obtida nas avaliações processuais (</w:t>
            </w:r>
            <w:r w:rsidR="001E5608" w:rsidRPr="00AC264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</w:t>
            </w:r>
            <w:r w:rsidR="008673E1" w:rsidRPr="00AC264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AC264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pontos).</w:t>
            </w:r>
          </w:p>
          <w:p w14:paraId="1BD33415" w14:textId="77777777" w:rsidR="003650C1" w:rsidRPr="00AC264B" w:rsidRDefault="003650C1" w:rsidP="003650C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AC264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1081C6B3" w14:textId="77777777" w:rsidR="003650C1" w:rsidRPr="00DE5C88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</w:pPr>
          </w:p>
          <w:p w14:paraId="5DB075ED" w14:textId="77777777" w:rsidR="003650C1" w:rsidRPr="00AC264B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AC264B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3ª Verificação de aprendizagem (V. A.)</w:t>
            </w:r>
            <w:r w:rsidRPr="00AC264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55A8E814" w14:textId="167B63A4" w:rsidR="003650C1" w:rsidRPr="00AC264B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AC264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Avaliação com valor </w:t>
            </w:r>
            <w:r w:rsidR="001E5608" w:rsidRPr="00AC264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AC264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pontos.</w:t>
            </w:r>
          </w:p>
          <w:p w14:paraId="4BDC1F15" w14:textId="77777777" w:rsidR="003650C1" w:rsidRPr="00AC264B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AC264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totalizam </w:t>
            </w:r>
            <w:r w:rsidR="001E5608" w:rsidRPr="00AC264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a 5</w:t>
            </w:r>
            <w:r w:rsidRPr="00AC264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pontos distribuídos da seguinte forma: </w:t>
            </w:r>
          </w:p>
          <w:p w14:paraId="1C85CBFA" w14:textId="55F57F1A" w:rsidR="00AC264B" w:rsidRPr="00AC264B" w:rsidRDefault="00AC264B" w:rsidP="00AC264B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Atividades pós-aula: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</w:t>
            </w: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9</w:t>
            </w:r>
            <w:r w:rsidRPr="00B8109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B81098">
              <w:rPr>
                <w:rFonts w:ascii="Arial Narrow" w:hAnsi="Arial Narrow" w:cs="Arial"/>
                <w:sz w:val="20"/>
                <w:szCs w:val="20"/>
              </w:rPr>
              <w:t>(0</w:t>
            </w:r>
            <w:r>
              <w:rPr>
                <w:rFonts w:ascii="Arial Narrow" w:hAnsi="Arial Narrow" w:cs="Arial"/>
                <w:sz w:val="20"/>
                <w:szCs w:val="20"/>
              </w:rPr>
              <w:t>6</w:t>
            </w:r>
            <w:r w:rsidRPr="00B81098">
              <w:rPr>
                <w:rFonts w:ascii="Arial Narrow" w:hAnsi="Arial Narrow" w:cs="Arial"/>
                <w:sz w:val="20"/>
                <w:szCs w:val="20"/>
              </w:rPr>
              <w:t xml:space="preserve"> atividades no valor de 0 a 1,5 pontos cada)</w:t>
            </w:r>
          </w:p>
          <w:p w14:paraId="4619E5CE" w14:textId="702B6030" w:rsidR="00AC264B" w:rsidRPr="00000025" w:rsidRDefault="00AC264B" w:rsidP="00AC264B">
            <w:pPr>
              <w:pStyle w:val="PargrafodaLista"/>
              <w:numPr>
                <w:ilvl w:val="0"/>
                <w:numId w:val="7"/>
              </w:numPr>
              <w:tabs>
                <w:tab w:val="left" w:pos="720"/>
              </w:tabs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</w:rPr>
            </w:pPr>
            <w:bookmarkStart w:id="0" w:name="_GoBack"/>
            <w:r w:rsidRPr="00000025">
              <w:rPr>
                <w:rFonts w:ascii="Arial Narrow" w:hAnsi="Arial Narrow" w:cs="Arial"/>
                <w:sz w:val="20"/>
                <w:szCs w:val="20"/>
              </w:rPr>
              <w:t>Revisando o conteúdo: 0 a 03 pontos (02 atividades no valor de 0 a 1,5 cada)</w:t>
            </w:r>
          </w:p>
          <w:p w14:paraId="19A6AD34" w14:textId="77777777" w:rsidR="002250E8" w:rsidRPr="00000025" w:rsidRDefault="002250E8" w:rsidP="002250E8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problemas: 10 pontos</w:t>
            </w:r>
          </w:p>
          <w:p w14:paraId="7F8B83A6" w14:textId="580235C3" w:rsidR="001E5608" w:rsidRPr="00000025" w:rsidRDefault="001E5608" w:rsidP="00B81098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Outras atividades a critério do docente: </w:t>
            </w:r>
            <w:r w:rsidR="002250E8"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28</w:t>
            </w:r>
            <w:r w:rsidRPr="0000002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bookmarkEnd w:id="0"/>
          <w:p w14:paraId="26467BC8" w14:textId="77777777" w:rsidR="003650C1" w:rsidRPr="00DE5C88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</w:pPr>
          </w:p>
          <w:p w14:paraId="7907779A" w14:textId="77777777" w:rsidR="003650C1" w:rsidRPr="00326AED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326AE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3ª V. A. será a somatória da nota obtida na avaliação teórica (0</w:t>
            </w:r>
            <w:r w:rsidR="001E5608" w:rsidRPr="00326AE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 5</w:t>
            </w:r>
            <w:r w:rsidRPr="00326AE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pontos) e nota obtida nas avaliações processuais (0</w:t>
            </w:r>
            <w:r w:rsidR="001E5608" w:rsidRPr="00326AE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 5</w:t>
            </w:r>
            <w:r w:rsidRPr="00326AE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pontos).</w:t>
            </w:r>
          </w:p>
          <w:p w14:paraId="2E8447E2" w14:textId="77777777" w:rsidR="003650C1" w:rsidRPr="00DE5C88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</w:pPr>
          </w:p>
          <w:p w14:paraId="23C6632C" w14:textId="77777777" w:rsidR="008673E1" w:rsidRPr="005A52B4" w:rsidRDefault="008673E1" w:rsidP="008673E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5A52B4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ORIENTAÇÕES ACADÊMICAS </w:t>
            </w:r>
          </w:p>
          <w:p w14:paraId="0CD7600F" w14:textId="77777777" w:rsidR="008673E1" w:rsidRPr="005A52B4" w:rsidRDefault="008673E1" w:rsidP="00B81098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5A52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5A52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VAs</w:t>
            </w:r>
            <w:proofErr w:type="spellEnd"/>
            <w:r w:rsidRPr="005A52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- O pedido para avaliação substitutiva tem o prazo de 3 (três) dias úteis a contar da data de cada avaliação com apresentação de documentação comprobatória (Art. 94 do Regimento Geral da Universidade Evangélica de Goiás - UniEVANGÉLICA). A solicitação deverá ser protocolizada em formulário on-line específico da Secretaria Acadêmica no Sistema Acadêmico </w:t>
            </w:r>
            <w:proofErr w:type="spellStart"/>
            <w:r w:rsidRPr="005A52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Lyceum</w:t>
            </w:r>
            <w:proofErr w:type="spellEnd"/>
            <w:r w:rsidRPr="005A52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obrigatoriamente. </w:t>
            </w:r>
          </w:p>
          <w:p w14:paraId="3D8CE775" w14:textId="77777777" w:rsidR="008673E1" w:rsidRPr="005A52B4" w:rsidRDefault="008673E1" w:rsidP="008673E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61983C55" w14:textId="77777777" w:rsidR="008673E1" w:rsidRPr="005A52B4" w:rsidRDefault="008673E1" w:rsidP="00B81098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5A52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5A52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VAs</w:t>
            </w:r>
            <w:proofErr w:type="spellEnd"/>
            <w:r w:rsidRPr="005A52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- O pedido para revisão de nota tem o prazo de </w:t>
            </w:r>
            <w:proofErr w:type="gramStart"/>
            <w:r w:rsidRPr="005A52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</w:t>
            </w:r>
            <w:proofErr w:type="gramEnd"/>
            <w:r w:rsidRPr="005A52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(três) dias úteis a contar da  data da publicação, no Sistema Acadêmico </w:t>
            </w:r>
            <w:proofErr w:type="spellStart"/>
            <w:r w:rsidRPr="005A52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Lyceum</w:t>
            </w:r>
            <w:proofErr w:type="spellEnd"/>
            <w:r w:rsidRPr="005A52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, do resultado ou devolutiva feita pelo docente de cada avaliação.( § 1 do art. 96 do Regimento Geral da Universidade Evangélica de Goiás - UniEVANGÉLICA). A solicitação deverá ser feita por meio de processo físico na Secretaria Acadêmica da Universidade Evangélica de Goiás - UniEVANGÉLICA com a avaliação original em anexo, obrigatoriamente. </w:t>
            </w:r>
          </w:p>
          <w:p w14:paraId="284F7800" w14:textId="77777777" w:rsidR="008673E1" w:rsidRPr="005A52B4" w:rsidRDefault="008673E1" w:rsidP="008673E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BBB59CA" w14:textId="77777777" w:rsidR="003650C1" w:rsidRPr="005A52B4" w:rsidRDefault="008673E1" w:rsidP="00B81098">
            <w:pPr>
              <w:pStyle w:val="PargrafodaLista"/>
              <w:numPr>
                <w:ilvl w:val="0"/>
                <w:numId w:val="7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5A52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Proibido uso de qualquer material de consulta durante a prova. “Atribui-se nota zero ao acadêmico que deixar de submeter-se às verificações de aprendizagens nas datas designadas, bem como ao que nela utilizar - se de meio fraudulento” (Art. 95 do Regimento Geral da Universidade Evangélica de Goiás - UniEVANGÉLICA). </w:t>
            </w:r>
          </w:p>
          <w:p w14:paraId="2D70604B" w14:textId="77777777" w:rsidR="008673E1" w:rsidRPr="005A52B4" w:rsidRDefault="008673E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644A08B9" w14:textId="77777777" w:rsidR="003650C1" w:rsidRPr="005A52B4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73D9F8A" w14:textId="77777777" w:rsidR="003650C1" w:rsidRPr="005A52B4" w:rsidRDefault="003650C1" w:rsidP="003650C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5A52B4">
              <w:rPr>
                <w:rFonts w:ascii="Arial Narrow" w:eastAsia="Calibri" w:hAnsi="Arial Narrow" w:cs="Arial"/>
                <w:b/>
                <w:bCs/>
                <w:sz w:val="20"/>
                <w:szCs w:val="20"/>
                <w:lang w:eastAsia="pt-BR"/>
              </w:rPr>
              <w:t xml:space="preserve">Condição de aprovação </w:t>
            </w:r>
          </w:p>
          <w:p w14:paraId="621E2E0C" w14:textId="77777777" w:rsidR="003650C1" w:rsidRPr="005A52B4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5A52B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43929595" w14:textId="77777777" w:rsidR="003650C1" w:rsidRDefault="003650C1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EA1938" w14:paraId="2054F68E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9814C32" w14:textId="343B1052" w:rsidR="003650C1" w:rsidRPr="00EA1938" w:rsidRDefault="003650C1" w:rsidP="00EA1938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A193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3650C1" w:rsidRPr="00EA1938" w14:paraId="46F8418A" w14:textId="77777777" w:rsidTr="00DF13D4">
        <w:tc>
          <w:tcPr>
            <w:tcW w:w="10773" w:type="dxa"/>
          </w:tcPr>
          <w:p w14:paraId="768357A3" w14:textId="77777777" w:rsidR="003650C1" w:rsidRPr="00EA1938" w:rsidRDefault="003650C1" w:rsidP="00EA1938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A1938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27C5EEF1" w14:textId="1D2C4E68" w:rsidR="003650C1" w:rsidRPr="00EA1938" w:rsidRDefault="003650C1" w:rsidP="00EA1938">
            <w:pPr>
              <w:jc w:val="both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  <w:p w14:paraId="25A62EEE" w14:textId="77777777" w:rsidR="00447637" w:rsidRPr="00447637" w:rsidRDefault="00447637" w:rsidP="00447637">
            <w:pPr>
              <w:jc w:val="both"/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  <w:r w:rsidRPr="00447637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ÁLVARO, J. L.; GARRIDO, A. Psicologia Social: Perspectivas psicológicas e sociológicas. São Paulo: </w:t>
            </w:r>
            <w:proofErr w:type="spellStart"/>
            <w:r w:rsidRPr="00447637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McGrall</w:t>
            </w:r>
            <w:proofErr w:type="spellEnd"/>
            <w:r w:rsidRPr="00447637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Hill, 2016. [Minha Biblioteca]</w:t>
            </w:r>
          </w:p>
          <w:p w14:paraId="73633880" w14:textId="77777777" w:rsidR="00447637" w:rsidRPr="00447637" w:rsidRDefault="00447637" w:rsidP="00447637">
            <w:pPr>
              <w:jc w:val="both"/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  <w:r w:rsidRPr="00447637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LOPES, D. D. et al. Psicologia Social. Porto Alegre: SAGAH, 2018. [Minha Biblioteca].</w:t>
            </w:r>
          </w:p>
          <w:p w14:paraId="76FEC1FA" w14:textId="77777777" w:rsidR="00447637" w:rsidRDefault="00447637" w:rsidP="00447637">
            <w:pPr>
              <w:rPr>
                <w:rFonts w:ascii="Arial Narrow" w:eastAsia="Times New Roman" w:hAnsi="Arial Narrow" w:cs="Arial"/>
                <w:b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  <w:r w:rsidRPr="00447637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MYERS, D. G. Psicologia Social. (10ª ed.). Porto Alegre: AMGH, 2014. [Minha Biblioteca]</w:t>
            </w:r>
            <w:r w:rsidRPr="00447637">
              <w:rPr>
                <w:rFonts w:ascii="Arial Narrow" w:eastAsia="Times New Roman" w:hAnsi="Arial Narrow" w:cs="Arial"/>
                <w:b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</w:t>
            </w:r>
          </w:p>
          <w:p w14:paraId="7961D503" w14:textId="77777777" w:rsidR="00447637" w:rsidRDefault="00447637" w:rsidP="00447637">
            <w:pPr>
              <w:rPr>
                <w:rFonts w:ascii="Arial Narrow" w:eastAsia="Times New Roman" w:hAnsi="Arial Narrow" w:cs="Arial"/>
                <w:b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</w:p>
          <w:p w14:paraId="2DDB64EF" w14:textId="2664857D" w:rsidR="003650C1" w:rsidRDefault="003650C1" w:rsidP="00447637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A1938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3935D4AB" w14:textId="77777777" w:rsidR="00447637" w:rsidRPr="00EA1938" w:rsidRDefault="00447637" w:rsidP="00447637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  <w:p w14:paraId="187BC38F" w14:textId="77777777" w:rsidR="00447637" w:rsidRPr="00447637" w:rsidRDefault="00447637" w:rsidP="00447637">
            <w:pPr>
              <w:jc w:val="both"/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  <w:r w:rsidRPr="005729A7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val="en-US" w:eastAsia="pt-BR"/>
              </w:rPr>
              <w:t xml:space="preserve">ARASON, E.; WILSON, T. D.; ARKET, R. M. Psicologia Social. </w:t>
            </w:r>
            <w:r w:rsidRPr="00447637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São Paulo</w:t>
            </w:r>
            <w:proofErr w:type="gramStart"/>
            <w:r w:rsidRPr="00447637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: .</w:t>
            </w:r>
            <w:proofErr w:type="gramEnd"/>
            <w:r w:rsidRPr="00447637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8ª ed. LTC, 2018 [Minha Biblioteca].</w:t>
            </w:r>
          </w:p>
          <w:p w14:paraId="5F09F281" w14:textId="77777777" w:rsidR="00447637" w:rsidRPr="00447637" w:rsidRDefault="00447637" w:rsidP="00447637">
            <w:pPr>
              <w:jc w:val="both"/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  <w:r w:rsidRPr="00447637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FARR, R. M. As raízes da Psicologia social moderna. 11ª ed. Rio de Janeiro, RJ, Brasil: Vozes, 2013.</w:t>
            </w:r>
          </w:p>
          <w:p w14:paraId="1BA9297D" w14:textId="77777777" w:rsidR="00447637" w:rsidRPr="00447637" w:rsidRDefault="00447637" w:rsidP="00447637">
            <w:pPr>
              <w:jc w:val="both"/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  <w:r w:rsidRPr="00447637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LIMA, M. E. O. Psicologia social do preconceito e do racismo. </w:t>
            </w:r>
            <w:r w:rsidRPr="005729A7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val="en-US" w:eastAsia="pt-BR"/>
              </w:rPr>
              <w:t xml:space="preserve">São Paulo: Blucher Open Access, 2020. </w:t>
            </w:r>
            <w:r w:rsidRPr="00447637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[Minha Biblioteca].</w:t>
            </w:r>
          </w:p>
          <w:p w14:paraId="43A96618" w14:textId="77777777" w:rsidR="00447637" w:rsidRPr="00447637" w:rsidRDefault="00447637" w:rsidP="00447637">
            <w:pPr>
              <w:jc w:val="both"/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  <w:r w:rsidRPr="00447637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JACQUES, M. da G. C. et al. (org.). Psicologia Social Contemporânea. 21ª. ed., Petrópolis- Rio de Janeiro: Vozes, 2013. </w:t>
            </w:r>
          </w:p>
          <w:p w14:paraId="5B8E584E" w14:textId="77777777" w:rsidR="003650C1" w:rsidRDefault="00447637" w:rsidP="00447637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u w:val="single"/>
                <w:shd w:val="clear" w:color="auto" w:fill="FFFFFF"/>
                <w:lang w:eastAsia="pt-BR"/>
              </w:rPr>
            </w:pPr>
            <w:r w:rsidRPr="00447637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TORRES, C. V.; NEIVA, E. R. et al. Psicologia Social: principais temas e vertentes. Porto Alegre, Artmed, 2011. [Minha Biblioteca].</w:t>
            </w:r>
            <w:r w:rsidRPr="00447637">
              <w:rPr>
                <w:rFonts w:ascii="Arial Narrow" w:eastAsia="Times New Roman" w:hAnsi="Arial Narrow" w:cs="Arial"/>
                <w:color w:val="000000"/>
                <w:sz w:val="20"/>
                <w:szCs w:val="20"/>
                <w:u w:val="single"/>
                <w:shd w:val="clear" w:color="auto" w:fill="FFFFFF"/>
                <w:lang w:eastAsia="pt-BR"/>
              </w:rPr>
              <w:t xml:space="preserve"> </w:t>
            </w:r>
          </w:p>
          <w:p w14:paraId="54BBE2CA" w14:textId="2AE98489" w:rsidR="00447637" w:rsidRPr="00EA1938" w:rsidRDefault="00447637" w:rsidP="00447637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3CF72306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7007797D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6B5E5744" w14:textId="77777777" w:rsidR="000F03CA" w:rsidRPr="000F03CA" w:rsidRDefault="000F03CA" w:rsidP="004D0444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1D46AD43" w14:textId="3B14D46C" w:rsidR="000F03CA" w:rsidRPr="00C5408D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  <w:r w:rsidRPr="00C5408D">
        <w:rPr>
          <w:rFonts w:ascii="Arial" w:eastAsia="Times New Roman" w:hAnsi="Arial" w:cs="Arial"/>
          <w:sz w:val="20"/>
          <w:szCs w:val="20"/>
          <w:lang w:eastAsia="pt-BR"/>
        </w:rPr>
        <w:t xml:space="preserve">Anápolis, </w:t>
      </w:r>
      <w:r w:rsidR="00447637">
        <w:rPr>
          <w:rFonts w:ascii="Arial" w:eastAsia="Times New Roman" w:hAnsi="Arial" w:cs="Arial"/>
          <w:sz w:val="20"/>
          <w:szCs w:val="20"/>
          <w:lang w:eastAsia="pt-BR"/>
        </w:rPr>
        <w:t>29 de julho de 2022</w:t>
      </w:r>
      <w:r w:rsidRPr="00C5408D">
        <w:rPr>
          <w:rFonts w:ascii="Arial" w:eastAsia="Times New Roman" w:hAnsi="Arial" w:cs="Arial"/>
          <w:sz w:val="20"/>
          <w:szCs w:val="20"/>
          <w:lang w:eastAsia="pt-BR"/>
        </w:rPr>
        <w:t>.</w:t>
      </w:r>
    </w:p>
    <w:p w14:paraId="3B71A9FF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1293807E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3FB527FB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74B4A104" w14:textId="708E6378" w:rsidR="00C918F6" w:rsidRPr="00447637" w:rsidRDefault="00C918F6" w:rsidP="00C918F6">
      <w:pPr>
        <w:spacing w:after="0"/>
        <w:jc w:val="center"/>
        <w:rPr>
          <w:rFonts w:ascii="Arial Narrow" w:eastAsia="Arial Narrow" w:hAnsi="Arial Narrow" w:cs="Arial Narrow"/>
          <w:b/>
        </w:rPr>
      </w:pPr>
      <w:proofErr w:type="spellStart"/>
      <w:r w:rsidRPr="00447637">
        <w:rPr>
          <w:rFonts w:ascii="Arial Narrow" w:eastAsia="Arial Narrow" w:hAnsi="Arial Narrow" w:cs="Arial Narrow"/>
          <w:b/>
        </w:rPr>
        <w:lastRenderedPageBreak/>
        <w:t>Prof</w:t>
      </w:r>
      <w:r w:rsidR="00447637" w:rsidRPr="00447637">
        <w:rPr>
          <w:rFonts w:ascii="Arial Narrow" w:eastAsia="Arial Narrow" w:hAnsi="Arial Narrow" w:cs="Arial Narrow"/>
          <w:b/>
        </w:rPr>
        <w:t>ª</w:t>
      </w:r>
      <w:proofErr w:type="spellEnd"/>
      <w:r w:rsidRPr="00447637">
        <w:rPr>
          <w:rFonts w:ascii="Arial Narrow" w:eastAsia="Arial Narrow" w:hAnsi="Arial Narrow" w:cs="Arial Narrow"/>
          <w:b/>
        </w:rPr>
        <w:t xml:space="preserve">. Me. Máriam Hanna </w:t>
      </w:r>
      <w:proofErr w:type="spellStart"/>
      <w:r w:rsidRPr="00447637">
        <w:rPr>
          <w:rFonts w:ascii="Arial Narrow" w:eastAsia="Arial Narrow" w:hAnsi="Arial Narrow" w:cs="Arial Narrow"/>
          <w:b/>
        </w:rPr>
        <w:t>Dacacche</w:t>
      </w:r>
      <w:proofErr w:type="spellEnd"/>
    </w:p>
    <w:p w14:paraId="7F0DD531" w14:textId="0CAD5479" w:rsidR="00C918F6" w:rsidRPr="00447637" w:rsidRDefault="00C918F6" w:rsidP="00447637">
      <w:pPr>
        <w:spacing w:after="0"/>
        <w:jc w:val="center"/>
        <w:rPr>
          <w:rFonts w:ascii="Arial Narrow" w:eastAsia="Arial Narrow" w:hAnsi="Arial Narrow" w:cs="Arial Narrow"/>
        </w:rPr>
      </w:pPr>
      <w:r w:rsidRPr="00447637">
        <w:rPr>
          <w:rFonts w:ascii="Arial Narrow" w:eastAsia="Arial Narrow" w:hAnsi="Arial Narrow" w:cs="Arial Narrow"/>
        </w:rPr>
        <w:t>COORDENADORA</w:t>
      </w:r>
      <w:r w:rsidRPr="00447637">
        <w:rPr>
          <w:rStyle w:val="Refdecomentrio"/>
          <w:rFonts w:ascii="Arial Narrow" w:hAnsi="Arial Narrow"/>
          <w:sz w:val="22"/>
          <w:szCs w:val="22"/>
        </w:rPr>
        <w:t xml:space="preserve"> DO </w:t>
      </w:r>
      <w:r w:rsidRPr="00447637">
        <w:rPr>
          <w:rFonts w:ascii="Arial Narrow" w:eastAsia="Arial Narrow" w:hAnsi="Arial Narrow" w:cs="Arial Narrow"/>
        </w:rPr>
        <w:t>CURSO DE PSICOLOGIA</w:t>
      </w:r>
    </w:p>
    <w:p w14:paraId="50B8BE3F" w14:textId="77777777" w:rsidR="00C918F6" w:rsidRPr="00447637" w:rsidRDefault="00C918F6" w:rsidP="00C918F6">
      <w:pPr>
        <w:spacing w:after="0" w:line="240" w:lineRule="auto"/>
        <w:jc w:val="center"/>
        <w:rPr>
          <w:rFonts w:ascii="Arial Narrow" w:eastAsia="Arial Narrow" w:hAnsi="Arial Narrow" w:cs="Arial Narrow"/>
          <w:b/>
        </w:rPr>
      </w:pPr>
    </w:p>
    <w:p w14:paraId="5A67640E" w14:textId="77777777" w:rsidR="00C918F6" w:rsidRPr="00447637" w:rsidRDefault="00C918F6" w:rsidP="00C918F6">
      <w:pPr>
        <w:spacing w:after="0" w:line="240" w:lineRule="auto"/>
        <w:jc w:val="center"/>
        <w:rPr>
          <w:rFonts w:ascii="Arial Narrow" w:eastAsia="Arial Narrow" w:hAnsi="Arial Narrow" w:cs="Arial Narrow"/>
          <w:b/>
        </w:rPr>
      </w:pPr>
    </w:p>
    <w:p w14:paraId="4B765FE0" w14:textId="218AF7AB" w:rsidR="00C918F6" w:rsidRPr="00447637" w:rsidRDefault="00C918F6" w:rsidP="00C918F6">
      <w:pPr>
        <w:spacing w:after="0" w:line="240" w:lineRule="auto"/>
        <w:jc w:val="center"/>
        <w:rPr>
          <w:rFonts w:ascii="Arial Narrow" w:eastAsia="Arial Narrow" w:hAnsi="Arial Narrow" w:cs="Arial Narrow"/>
          <w:b/>
        </w:rPr>
      </w:pPr>
      <w:proofErr w:type="spellStart"/>
      <w:r w:rsidRPr="00447637">
        <w:rPr>
          <w:rFonts w:ascii="Arial Narrow" w:eastAsia="Arial Narrow" w:hAnsi="Arial Narrow" w:cs="Arial Narrow"/>
          <w:b/>
        </w:rPr>
        <w:t>Prof</w:t>
      </w:r>
      <w:r w:rsidR="00447637" w:rsidRPr="00447637">
        <w:rPr>
          <w:rFonts w:ascii="Arial Narrow" w:eastAsia="Arial Narrow" w:hAnsi="Arial Narrow" w:cs="Arial Narrow"/>
          <w:b/>
        </w:rPr>
        <w:t>ª</w:t>
      </w:r>
      <w:proofErr w:type="spellEnd"/>
      <w:r w:rsidRPr="00447637">
        <w:rPr>
          <w:rFonts w:ascii="Arial Narrow" w:eastAsia="Arial Narrow" w:hAnsi="Arial Narrow" w:cs="Arial Narrow"/>
          <w:b/>
        </w:rPr>
        <w:t xml:space="preserve">. </w:t>
      </w:r>
      <w:proofErr w:type="spellStart"/>
      <w:r w:rsidRPr="00447637">
        <w:rPr>
          <w:rFonts w:ascii="Arial Narrow" w:eastAsia="Arial Narrow" w:hAnsi="Arial Narrow" w:cs="Arial Narrow"/>
          <w:b/>
        </w:rPr>
        <w:t>M.e</w:t>
      </w:r>
      <w:proofErr w:type="spellEnd"/>
      <w:r w:rsidRPr="00447637">
        <w:rPr>
          <w:rFonts w:ascii="Arial Narrow" w:eastAsia="Arial Narrow" w:hAnsi="Arial Narrow" w:cs="Arial Narrow"/>
          <w:b/>
        </w:rPr>
        <w:t xml:space="preserve"> Adrielle </w:t>
      </w:r>
      <w:bookmarkStart w:id="1" w:name="_Hlk63343847"/>
      <w:proofErr w:type="spellStart"/>
      <w:r w:rsidRPr="00447637">
        <w:rPr>
          <w:rFonts w:ascii="Arial Narrow" w:eastAsia="Arial Narrow" w:hAnsi="Arial Narrow" w:cs="Arial Narrow"/>
          <w:b/>
        </w:rPr>
        <w:t>Beze</w:t>
      </w:r>
      <w:proofErr w:type="spellEnd"/>
      <w:r w:rsidRPr="00447637">
        <w:rPr>
          <w:rFonts w:ascii="Arial Narrow" w:eastAsia="Arial Narrow" w:hAnsi="Arial Narrow" w:cs="Arial Narrow"/>
          <w:b/>
        </w:rPr>
        <w:t xml:space="preserve"> Peixoto</w:t>
      </w:r>
      <w:bookmarkEnd w:id="1"/>
    </w:p>
    <w:p w14:paraId="1748F8B5" w14:textId="77777777" w:rsidR="00C918F6" w:rsidRPr="00447637" w:rsidRDefault="00C918F6" w:rsidP="00C918F6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 w:rsidRPr="00447637">
        <w:rPr>
          <w:rFonts w:ascii="Arial Narrow" w:eastAsia="Arial Narrow" w:hAnsi="Arial Narrow" w:cs="Arial Narrow"/>
        </w:rPr>
        <w:t>COORDENADORA PEDAGÓGICA DO CURSO DE PSICOLOGIA DA UniEVANGÉLICA</w:t>
      </w:r>
    </w:p>
    <w:p w14:paraId="7DC5B70F" w14:textId="77777777" w:rsidR="00C918F6" w:rsidRPr="00447637" w:rsidRDefault="00C918F6" w:rsidP="00447637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250CB243" w14:textId="77777777" w:rsidR="00C918F6" w:rsidRPr="00447637" w:rsidRDefault="00C918F6" w:rsidP="00C918F6">
      <w:pPr>
        <w:spacing w:after="0" w:line="240" w:lineRule="auto"/>
        <w:jc w:val="center"/>
        <w:rPr>
          <w:rFonts w:ascii="Arial Narrow" w:eastAsia="Arial Narrow" w:hAnsi="Arial Narrow" w:cs="Arial Narrow"/>
          <w:b/>
        </w:rPr>
      </w:pPr>
    </w:p>
    <w:p w14:paraId="07D4F3B8" w14:textId="77777777" w:rsidR="00447637" w:rsidRPr="00447637" w:rsidRDefault="00447637" w:rsidP="004D0444">
      <w:pPr>
        <w:spacing w:after="0" w:line="240" w:lineRule="auto"/>
        <w:jc w:val="center"/>
        <w:rPr>
          <w:rFonts w:ascii="Arial Narrow" w:eastAsia="Arial Narrow" w:hAnsi="Arial Narrow" w:cs="Arial Narrow"/>
          <w:b/>
        </w:rPr>
      </w:pPr>
      <w:proofErr w:type="spellStart"/>
      <w:r w:rsidRPr="00447637">
        <w:rPr>
          <w:rFonts w:ascii="Arial Narrow" w:eastAsia="Arial Narrow" w:hAnsi="Arial Narrow" w:cs="Arial Narrow"/>
          <w:b/>
        </w:rPr>
        <w:t>Profª</w:t>
      </w:r>
      <w:proofErr w:type="spellEnd"/>
      <w:r w:rsidRPr="00447637">
        <w:rPr>
          <w:rFonts w:ascii="Arial Narrow" w:eastAsia="Arial Narrow" w:hAnsi="Arial Narrow" w:cs="Arial Narrow"/>
          <w:b/>
        </w:rPr>
        <w:t xml:space="preserve">. </w:t>
      </w:r>
      <w:proofErr w:type="spellStart"/>
      <w:r w:rsidRPr="00447637">
        <w:rPr>
          <w:rFonts w:ascii="Arial Narrow" w:eastAsia="Arial Narrow" w:hAnsi="Arial Narrow" w:cs="Arial Narrow"/>
          <w:b/>
        </w:rPr>
        <w:t>M.e</w:t>
      </w:r>
      <w:proofErr w:type="spellEnd"/>
      <w:r w:rsidRPr="00447637">
        <w:rPr>
          <w:rFonts w:ascii="Arial Narrow" w:eastAsia="Arial Narrow" w:hAnsi="Arial Narrow" w:cs="Arial Narrow"/>
          <w:b/>
        </w:rPr>
        <w:t xml:space="preserve"> Adrielle </w:t>
      </w:r>
      <w:proofErr w:type="spellStart"/>
      <w:r w:rsidRPr="00447637">
        <w:rPr>
          <w:rFonts w:ascii="Arial Narrow" w:eastAsia="Arial Narrow" w:hAnsi="Arial Narrow" w:cs="Arial Narrow"/>
          <w:b/>
        </w:rPr>
        <w:t>Beze</w:t>
      </w:r>
      <w:proofErr w:type="spellEnd"/>
      <w:r w:rsidRPr="00447637">
        <w:rPr>
          <w:rFonts w:ascii="Arial Narrow" w:eastAsia="Arial Narrow" w:hAnsi="Arial Narrow" w:cs="Arial Narrow"/>
          <w:b/>
        </w:rPr>
        <w:t xml:space="preserve"> Peixoto</w:t>
      </w:r>
    </w:p>
    <w:p w14:paraId="7BE4E651" w14:textId="0F967C51" w:rsidR="00B83E08" w:rsidRPr="00447637" w:rsidRDefault="004D0444" w:rsidP="004D0444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 w:rsidRPr="00447637">
        <w:rPr>
          <w:rFonts w:ascii="Arial Narrow" w:eastAsia="Arial Narrow" w:hAnsi="Arial Narrow" w:cs="Arial Narrow"/>
        </w:rPr>
        <w:t>PROFESSORA</w:t>
      </w:r>
      <w:r w:rsidR="00C918F6" w:rsidRPr="00447637">
        <w:rPr>
          <w:rFonts w:ascii="Arial Narrow" w:eastAsia="Arial Narrow" w:hAnsi="Arial Narrow" w:cs="Arial Narrow"/>
        </w:rPr>
        <w:t xml:space="preserve"> RESPONSÁVEL PELA DISCIPLINA</w:t>
      </w:r>
    </w:p>
    <w:p w14:paraId="1764AD23" w14:textId="77777777" w:rsidR="000F03CA" w:rsidRDefault="000F03CA" w:rsidP="000F03CA"/>
    <w:p w14:paraId="0C52C700" w14:textId="77777777" w:rsidR="000F03CA" w:rsidRPr="000F03CA" w:rsidRDefault="000F03CA" w:rsidP="000F03CA"/>
    <w:sectPr w:rsidR="000F03CA" w:rsidRPr="000F03CA" w:rsidSect="00DF13D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1724D2" w14:textId="77777777" w:rsidR="00B03AF2" w:rsidRDefault="00B03AF2" w:rsidP="00B83E08">
      <w:pPr>
        <w:spacing w:after="0" w:line="240" w:lineRule="auto"/>
      </w:pPr>
      <w:r>
        <w:separator/>
      </w:r>
    </w:p>
  </w:endnote>
  <w:endnote w:type="continuationSeparator" w:id="0">
    <w:p w14:paraId="740B522D" w14:textId="77777777" w:rsidR="00B03AF2" w:rsidRDefault="00B03AF2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8285AF" w14:textId="77777777" w:rsidR="007C1862" w:rsidRDefault="001C5C3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6E128956" wp14:editId="582BA572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87AEFD" w14:textId="77777777" w:rsidR="007C1862" w:rsidRDefault="00A938DA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</w:t>
                          </w:r>
                          <w:r w:rsidR="001E5608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E</w:t>
                          </w: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vangélica de Goiás</w:t>
                          </w:r>
                          <w:r w:rsidR="007C1862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 - UniEVANGÉLICA</w:t>
                          </w:r>
                        </w:p>
                        <w:p w14:paraId="4550FA33" w14:textId="77777777" w:rsidR="007C1862" w:rsidRDefault="007C1862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4E9B4BA5" w14:textId="77777777" w:rsidR="007C1862" w:rsidRDefault="007C1862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6E128956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587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GnP9OAlAgAAJAQAAA4AAAAAAAAAAAAAAAAALgIAAGRycy9lMm9E&#10;b2MueG1sUEsBAi0AFAAGAAgAAAAhAG1bpW3gAAAACgEAAA8AAAAAAAAAAAAAAAAAfwQAAGRycy9k&#10;b3ducmV2LnhtbFBLBQYAAAAABAAEAPMAAACMBQAAAAA=&#10;" fillcolor="#4f81bd [3204]" stroked="f">
              <v:textbox>
                <w:txbxContent>
                  <w:p w14:paraId="5987AEFD" w14:textId="77777777" w:rsidR="007C1862" w:rsidRDefault="00A938DA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</w:t>
                    </w:r>
                    <w:r w:rsidR="001E5608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E</w:t>
                    </w: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vangélica de Goiás</w:t>
                    </w:r>
                    <w:r w:rsidR="007C1862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 - </w:t>
                    </w:r>
                    <w:proofErr w:type="spellStart"/>
                    <w:r w:rsidR="007C1862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4550FA33" w14:textId="77777777" w:rsidR="007C1862" w:rsidRDefault="007C1862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4E9B4BA5" w14:textId="77777777" w:rsidR="007C1862" w:rsidRDefault="007C1862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AA06A9" w14:textId="77777777" w:rsidR="001C5C31" w:rsidRDefault="001C5C3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3BABD311" wp14:editId="49CD06B8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A1BD32" w14:textId="77777777" w:rsidR="001C5C31" w:rsidRDefault="00A938DA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</w:t>
                          </w:r>
                          <w:r w:rsidR="001C5C31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 - UniEVANGÉLICA</w:t>
                          </w:r>
                        </w:p>
                        <w:p w14:paraId="5EE3ECEC" w14:textId="77777777" w:rsidR="001C5C31" w:rsidRDefault="001C5C31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6904F7B1" w14:textId="77777777" w:rsidR="001C5C31" w:rsidRDefault="001C5C31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3BABD31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59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 fillcolor="#4f81bd [3204]" stroked="f">
              <v:textbox>
                <w:txbxContent>
                  <w:p w14:paraId="33A1BD32" w14:textId="77777777" w:rsidR="001C5C31" w:rsidRDefault="00A938DA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</w:t>
                    </w:r>
                    <w:r w:rsidR="001C5C31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 - </w:t>
                    </w:r>
                    <w:proofErr w:type="spellStart"/>
                    <w:r w:rsidR="001C5C31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5EE3ECEC" w14:textId="77777777" w:rsidR="001C5C31" w:rsidRDefault="001C5C31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6904F7B1" w14:textId="77777777" w:rsidR="001C5C31" w:rsidRDefault="001C5C31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4437724" w14:textId="77777777" w:rsidR="00B03AF2" w:rsidRDefault="00B03AF2" w:rsidP="00B83E08">
      <w:pPr>
        <w:spacing w:after="0" w:line="240" w:lineRule="auto"/>
      </w:pPr>
      <w:r>
        <w:separator/>
      </w:r>
    </w:p>
  </w:footnote>
  <w:footnote w:type="continuationSeparator" w:id="0">
    <w:p w14:paraId="0ED95A20" w14:textId="77777777" w:rsidR="00B03AF2" w:rsidRDefault="00B03AF2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BF6E90F" w14:textId="77777777" w:rsidR="00B83E08" w:rsidRDefault="00A938D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7728" behindDoc="0" locked="0" layoutInCell="1" allowOverlap="1" wp14:anchorId="57DA5DE1" wp14:editId="6F5057F4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A578C77" w14:textId="77777777" w:rsidR="00B83E08" w:rsidRDefault="009171FA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1824" behindDoc="0" locked="0" layoutInCell="1" allowOverlap="1" wp14:anchorId="784B15F6" wp14:editId="739674FA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F6FABC" w14:textId="77777777" w:rsidR="000F03CA" w:rsidRDefault="00A938DA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56704" behindDoc="0" locked="0" layoutInCell="1" allowOverlap="1" wp14:anchorId="1D76F456" wp14:editId="77884C9F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E29E1"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42F0779B" wp14:editId="1E295B4A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E9FD91" w14:textId="77777777" w:rsidR="00D87EC2" w:rsidRPr="00D87EC2" w:rsidRDefault="00D87EC2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42F0779B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 filled="f" stroked="f">
              <v:textbox>
                <w:txbxContent>
                  <w:p w14:paraId="60E9FD91" w14:textId="77777777" w:rsidR="00D87EC2" w:rsidRPr="00D87EC2" w:rsidRDefault="00D87EC2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 wp14:anchorId="339FE187" wp14:editId="179BC200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oundrect w14:anchorId="29BED3EE" id="Retângulo de cantos arredondados 18" o:spid="_x0000_s1026" style="position:absolute;margin-left:276.4pt;margin-top:-10.35pt;width:257.25pt;height:51.7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 fillcolor="white [3201]" strokecolor="black [3213]" strokeweight="2pt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3632" behindDoc="1" locked="0" layoutInCell="1" allowOverlap="1" wp14:anchorId="4D6E3831" wp14:editId="186E8080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608062B0" id="Retângulo 19" o:spid="_x0000_s1026" style="position:absolute;margin-left:-32.35pt;margin-top:-35.45pt;width:601.05pt;height:100.3pt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 fillcolor="#bfbfbf [2412]" stroked="f" strokeweight="2pt"/>
          </w:pict>
        </mc:Fallback>
      </mc:AlternateContent>
    </w:r>
  </w:p>
  <w:p w14:paraId="3EFDAABB" w14:textId="77777777" w:rsidR="000F03CA" w:rsidRDefault="000F03CA" w:rsidP="000F03CA">
    <w:pPr>
      <w:pStyle w:val="Cabealho"/>
    </w:pPr>
  </w:p>
  <w:p w14:paraId="248B96C3" w14:textId="77777777" w:rsidR="00926BE7" w:rsidRDefault="00926BE7" w:rsidP="000F03CA">
    <w:pPr>
      <w:pStyle w:val="Cabealho"/>
    </w:pPr>
  </w:p>
  <w:p w14:paraId="1A236D9D" w14:textId="77777777" w:rsidR="000F03CA" w:rsidRDefault="009171FA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0800" behindDoc="0" locked="0" layoutInCell="1" allowOverlap="1" wp14:anchorId="62447A07" wp14:editId="780A3BFA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183BC7"/>
    <w:multiLevelType w:val="hybridMultilevel"/>
    <w:tmpl w:val="1534CC52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DF135ED"/>
    <w:multiLevelType w:val="hybridMultilevel"/>
    <w:tmpl w:val="661A62C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8857C60"/>
    <w:multiLevelType w:val="hybridMultilevel"/>
    <w:tmpl w:val="68644B52"/>
    <w:lvl w:ilvl="0" w:tplc="0416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7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8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0F379C8"/>
    <w:multiLevelType w:val="hybridMultilevel"/>
    <w:tmpl w:val="77EE48D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8"/>
  </w:num>
  <w:num w:numId="3">
    <w:abstractNumId w:val="3"/>
  </w:num>
  <w:num w:numId="4">
    <w:abstractNumId w:val="0"/>
  </w:num>
  <w:num w:numId="5">
    <w:abstractNumId w:val="6"/>
  </w:num>
  <w:num w:numId="6">
    <w:abstractNumId w:val="10"/>
  </w:num>
  <w:num w:numId="7">
    <w:abstractNumId w:val="2"/>
  </w:num>
  <w:num w:numId="8">
    <w:abstractNumId w:val="9"/>
  </w:num>
  <w:num w:numId="9">
    <w:abstractNumId w:val="12"/>
  </w:num>
  <w:num w:numId="10">
    <w:abstractNumId w:val="4"/>
  </w:num>
  <w:num w:numId="11">
    <w:abstractNumId w:val="5"/>
  </w:num>
  <w:num w:numId="12">
    <w:abstractNumId w:val="1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0025"/>
    <w:rsid w:val="000213E9"/>
    <w:rsid w:val="00023ADA"/>
    <w:rsid w:val="00045F05"/>
    <w:rsid w:val="00056AF6"/>
    <w:rsid w:val="00087111"/>
    <w:rsid w:val="000A0BAC"/>
    <w:rsid w:val="000B4195"/>
    <w:rsid w:val="000C6047"/>
    <w:rsid w:val="000D4DEB"/>
    <w:rsid w:val="000F03CA"/>
    <w:rsid w:val="000F3AA3"/>
    <w:rsid w:val="00146ECD"/>
    <w:rsid w:val="0015066B"/>
    <w:rsid w:val="00191B5D"/>
    <w:rsid w:val="001B54AE"/>
    <w:rsid w:val="001C5C31"/>
    <w:rsid w:val="001E3B2A"/>
    <w:rsid w:val="001E5608"/>
    <w:rsid w:val="002250E8"/>
    <w:rsid w:val="002A08D8"/>
    <w:rsid w:val="002A13F8"/>
    <w:rsid w:val="002B5AA9"/>
    <w:rsid w:val="00307B86"/>
    <w:rsid w:val="003149A4"/>
    <w:rsid w:val="00326AED"/>
    <w:rsid w:val="00346023"/>
    <w:rsid w:val="003650C1"/>
    <w:rsid w:val="003A34FF"/>
    <w:rsid w:val="003E1AEA"/>
    <w:rsid w:val="003E29E1"/>
    <w:rsid w:val="003F0C2D"/>
    <w:rsid w:val="00411706"/>
    <w:rsid w:val="00412AB7"/>
    <w:rsid w:val="0042147A"/>
    <w:rsid w:val="00447637"/>
    <w:rsid w:val="0046109F"/>
    <w:rsid w:val="004D0444"/>
    <w:rsid w:val="004E33FB"/>
    <w:rsid w:val="00554428"/>
    <w:rsid w:val="005729A7"/>
    <w:rsid w:val="005942C8"/>
    <w:rsid w:val="005A065C"/>
    <w:rsid w:val="005A52B4"/>
    <w:rsid w:val="005A72EF"/>
    <w:rsid w:val="005C114F"/>
    <w:rsid w:val="0060341F"/>
    <w:rsid w:val="0062136D"/>
    <w:rsid w:val="00660C6E"/>
    <w:rsid w:val="0067413A"/>
    <w:rsid w:val="006A0F82"/>
    <w:rsid w:val="006C0803"/>
    <w:rsid w:val="0071191E"/>
    <w:rsid w:val="00747EE3"/>
    <w:rsid w:val="00772439"/>
    <w:rsid w:val="007754E3"/>
    <w:rsid w:val="007C1862"/>
    <w:rsid w:val="00803858"/>
    <w:rsid w:val="0083518A"/>
    <w:rsid w:val="008673E1"/>
    <w:rsid w:val="0088782E"/>
    <w:rsid w:val="008C013E"/>
    <w:rsid w:val="008C74DA"/>
    <w:rsid w:val="009171FA"/>
    <w:rsid w:val="00926BE7"/>
    <w:rsid w:val="009369E2"/>
    <w:rsid w:val="00955A38"/>
    <w:rsid w:val="00960031"/>
    <w:rsid w:val="00976CCB"/>
    <w:rsid w:val="00994DC3"/>
    <w:rsid w:val="0099710E"/>
    <w:rsid w:val="00997CB4"/>
    <w:rsid w:val="009B57AD"/>
    <w:rsid w:val="009E6793"/>
    <w:rsid w:val="00A44BEF"/>
    <w:rsid w:val="00A65507"/>
    <w:rsid w:val="00A70A04"/>
    <w:rsid w:val="00A938DA"/>
    <w:rsid w:val="00AC264B"/>
    <w:rsid w:val="00AF478B"/>
    <w:rsid w:val="00B03AF2"/>
    <w:rsid w:val="00B20664"/>
    <w:rsid w:val="00B455C7"/>
    <w:rsid w:val="00B56255"/>
    <w:rsid w:val="00B64A66"/>
    <w:rsid w:val="00B81098"/>
    <w:rsid w:val="00B83E08"/>
    <w:rsid w:val="00B8634A"/>
    <w:rsid w:val="00BA14B6"/>
    <w:rsid w:val="00BA5832"/>
    <w:rsid w:val="00BB3407"/>
    <w:rsid w:val="00BB5435"/>
    <w:rsid w:val="00C15251"/>
    <w:rsid w:val="00C23681"/>
    <w:rsid w:val="00C33B02"/>
    <w:rsid w:val="00C5408D"/>
    <w:rsid w:val="00C918F6"/>
    <w:rsid w:val="00CE72D1"/>
    <w:rsid w:val="00CF3249"/>
    <w:rsid w:val="00D310C2"/>
    <w:rsid w:val="00D54AD6"/>
    <w:rsid w:val="00D54E05"/>
    <w:rsid w:val="00D612AA"/>
    <w:rsid w:val="00D70CA2"/>
    <w:rsid w:val="00D827F5"/>
    <w:rsid w:val="00D87EC2"/>
    <w:rsid w:val="00DC3FA4"/>
    <w:rsid w:val="00DC6CA2"/>
    <w:rsid w:val="00DE1388"/>
    <w:rsid w:val="00DE5C88"/>
    <w:rsid w:val="00DF13D4"/>
    <w:rsid w:val="00E21DC4"/>
    <w:rsid w:val="00E447FD"/>
    <w:rsid w:val="00E55DD7"/>
    <w:rsid w:val="00E96EF8"/>
    <w:rsid w:val="00EA1938"/>
    <w:rsid w:val="00EA7EE6"/>
    <w:rsid w:val="00EB04BB"/>
    <w:rsid w:val="00ED24FD"/>
    <w:rsid w:val="00EF77A7"/>
    <w:rsid w:val="00F11D0A"/>
    <w:rsid w:val="00F365E4"/>
    <w:rsid w:val="00F50804"/>
    <w:rsid w:val="00F52F17"/>
    <w:rsid w:val="00F56CAE"/>
    <w:rsid w:val="00F570DB"/>
    <w:rsid w:val="00F93005"/>
    <w:rsid w:val="00F95DCC"/>
    <w:rsid w:val="00FF1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CD940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491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CD4AE5-4F1C-4A0C-A441-CEEF45EFE6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6</Pages>
  <Words>2279</Words>
  <Characters>12309</Characters>
  <Application>Microsoft Office Word</Application>
  <DocSecurity>0</DocSecurity>
  <Lines>102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PROACAD</dc:creator>
  <cp:lastModifiedBy>Adrielle B. Peixoto - Professora Adjunto</cp:lastModifiedBy>
  <cp:revision>25</cp:revision>
  <cp:lastPrinted>2021-11-24T12:05:00Z</cp:lastPrinted>
  <dcterms:created xsi:type="dcterms:W3CDTF">2022-07-30T21:10:00Z</dcterms:created>
  <dcterms:modified xsi:type="dcterms:W3CDTF">2022-10-19T20:16:00Z</dcterms:modified>
</cp:coreProperties>
</file>