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8C296D7" w14:textId="77777777" w:rsidR="003E29E1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6C2199FC" w14:textId="77777777" w:rsidR="000F03CA" w:rsidRPr="00D87EC2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9A192F" w:rsidRPr="009A192F">
        <w:rPr>
          <w:rFonts w:ascii="Arial Narrow" w:eastAsia="Times New Roman" w:hAnsi="Arial Narrow" w:cs="Aharoni"/>
          <w:b/>
          <w:sz w:val="48"/>
          <w:szCs w:val="24"/>
          <w:lang w:eastAsia="pt-BR"/>
        </w:rPr>
        <w:t>PSICOLOGIA</w:t>
      </w:r>
    </w:p>
    <w:p w14:paraId="601D3741" w14:textId="77777777" w:rsidR="000F03CA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DF13D4" w14:paraId="61B2167F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5BDDA93B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32475F" w14:paraId="0DA54B94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0815ECB8" w14:textId="57910F52" w:rsidR="0032475F" w:rsidRPr="00C21B1F" w:rsidRDefault="0032475F" w:rsidP="00BF6EA1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A17D10" w:rsidRPr="0093144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Processos Psicológicos Básicos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4C26F582" w14:textId="52B8F5C9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="00BF6EA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</w:t>
            </w:r>
            <w:r w:rsidR="004F4C3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BF6EA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/2</w:t>
            </w:r>
          </w:p>
        </w:tc>
      </w:tr>
      <w:tr w:rsidR="0032475F" w14:paraId="33EC558C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19512DF5" w14:textId="437166F3" w:rsidR="0032475F" w:rsidRPr="00C21B1F" w:rsidRDefault="0032475F" w:rsidP="00364EC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4F4C37" w:rsidRPr="00B7659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07150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5A5CC487" w14:textId="5C1F7CCA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4F4C37" w:rsidRPr="004F4C3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</w:t>
            </w:r>
            <w:r w:rsidR="00972C92" w:rsidRPr="00972C92">
              <w:rPr>
                <w:rFonts w:ascii="Arial Narrow" w:eastAsia="Times New Roman" w:hAnsi="Arial Narrow" w:cs="Arial"/>
                <w:b/>
                <w:lang w:eastAsia="pt-BR"/>
              </w:rPr>
              <w:t xml:space="preserve">º e </w:t>
            </w:r>
            <w:r w:rsidR="004F4C37">
              <w:rPr>
                <w:rFonts w:ascii="Arial Narrow" w:eastAsia="Times New Roman" w:hAnsi="Arial Narrow" w:cs="Arial"/>
                <w:b/>
                <w:lang w:eastAsia="pt-BR"/>
              </w:rPr>
              <w:t>2</w:t>
            </w:r>
            <w:r w:rsidRPr="00972C92">
              <w:rPr>
                <w:rFonts w:ascii="Arial Narrow" w:eastAsia="Times New Roman" w:hAnsi="Arial Narrow" w:cs="Arial"/>
                <w:b/>
                <w:lang w:eastAsia="pt-BR"/>
              </w:rPr>
              <w:t>º</w:t>
            </w:r>
            <w:r w:rsidR="00781C64">
              <w:rPr>
                <w:rFonts w:ascii="Arial Narrow" w:eastAsia="Times New Roman" w:hAnsi="Arial Narrow" w:cs="Arial"/>
                <w:b/>
                <w:lang w:eastAsia="pt-BR"/>
              </w:rPr>
              <w:t xml:space="preserve"> Mat.</w:t>
            </w:r>
            <w:bookmarkStart w:id="0" w:name="_GoBack"/>
            <w:bookmarkEnd w:id="0"/>
          </w:p>
        </w:tc>
      </w:tr>
      <w:tr w:rsidR="0032475F" w14:paraId="32FCEA91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0C9AA1EC" w14:textId="17B04667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4F4C37" w:rsidRPr="004F4C3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8</w:t>
            </w:r>
            <w:r w:rsidRPr="004F4C3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234287D8" w14:textId="77777777" w:rsidR="0032475F" w:rsidRPr="00C21B1F" w:rsidRDefault="0032475F" w:rsidP="0032475F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BF6EA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</w:t>
            </w:r>
            <w:r w:rsidRPr="00C21B1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4A622A48" w14:textId="1A03E1CB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="004F4C37" w:rsidRPr="004F4C3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Pr="004F4C3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</w:t>
            </w:r>
          </w:p>
        </w:tc>
      </w:tr>
      <w:tr w:rsidR="0032475F" w14:paraId="37290DF3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2BBF916C" w14:textId="77777777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Pré-Requisito: 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6F3AA06B" w14:textId="77777777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Não se aplica</w:t>
            </w:r>
          </w:p>
        </w:tc>
      </w:tr>
    </w:tbl>
    <w:p w14:paraId="3D08FE77" w14:textId="77777777" w:rsidR="00056AF6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DF13D4" w14:paraId="1517E17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D16F73F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6C0803" w14:paraId="38250618" w14:textId="77777777" w:rsidTr="009A192F">
        <w:trPr>
          <w:trHeight w:val="288"/>
        </w:trPr>
        <w:tc>
          <w:tcPr>
            <w:tcW w:w="10773" w:type="dxa"/>
          </w:tcPr>
          <w:p w14:paraId="503140D6" w14:textId="77777777" w:rsidR="009A192F" w:rsidRDefault="009A192F" w:rsidP="0015066B">
            <w:pPr>
              <w:spacing w:line="276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0C912AD6" w14:textId="5FC1566C" w:rsidR="009A192F" w:rsidRPr="009A192F" w:rsidRDefault="00C20663" w:rsidP="0015066B">
            <w:pPr>
              <w:spacing w:line="276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Heren Nepomuceno Costa Paixão Dr.ª</w:t>
            </w:r>
            <w:r w:rsidR="009A192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</w:t>
            </w:r>
          </w:p>
        </w:tc>
      </w:tr>
    </w:tbl>
    <w:p w14:paraId="7F67A2F4" w14:textId="77777777" w:rsidR="006C0803" w:rsidRDefault="006C0803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3E396CCD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5E35B7C" w14:textId="77777777" w:rsidR="0015066B" w:rsidRPr="001C5C31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DF13D4" w14:paraId="478FAC08" w14:textId="77777777" w:rsidTr="001C5C31">
        <w:trPr>
          <w:trHeight w:val="759"/>
        </w:trPr>
        <w:tc>
          <w:tcPr>
            <w:tcW w:w="10773" w:type="dxa"/>
          </w:tcPr>
          <w:p w14:paraId="3C0FDCA0" w14:textId="635E494C" w:rsidR="0015066B" w:rsidRPr="004F4C37" w:rsidRDefault="004F4C37" w:rsidP="004F4C37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7C079E">
              <w:rPr>
                <w:rFonts w:ascii="Arial Narrow" w:hAnsi="Arial Narrow" w:cs="Arial"/>
                <w:sz w:val="20"/>
                <w:szCs w:val="20"/>
              </w:rPr>
              <w:t>Sistemas e teorias em psicologia, métodos de estudo e psicologia como prática. Estrutura dos processos psicológicos básicos: sensação, percepção e atenção; memória, pensamento e linguagem; raciocínio, inteligência, aprendizagem; motivação, sentimento e emoções.</w:t>
            </w:r>
          </w:p>
        </w:tc>
      </w:tr>
    </w:tbl>
    <w:p w14:paraId="6DC79ACD" w14:textId="77777777" w:rsidR="0015066B" w:rsidRDefault="0015066B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693E9D90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D8A99E5" w14:textId="77777777" w:rsidR="0015066B" w:rsidRPr="001C5C31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1C5C31" w14:paraId="1350F574" w14:textId="77777777" w:rsidTr="001C5C31">
        <w:trPr>
          <w:trHeight w:val="637"/>
        </w:trPr>
        <w:tc>
          <w:tcPr>
            <w:tcW w:w="10773" w:type="dxa"/>
          </w:tcPr>
          <w:p w14:paraId="3C5AD803" w14:textId="77777777" w:rsidR="004F4C37" w:rsidRPr="007C079E" w:rsidRDefault="004F4C37" w:rsidP="004F4C3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7C079E">
              <w:rPr>
                <w:rFonts w:ascii="Arial Narrow" w:hAnsi="Arial Narrow" w:cs="Arial"/>
                <w:sz w:val="20"/>
                <w:szCs w:val="20"/>
              </w:rPr>
              <w:t>Desenvolver o conhecimento científico a partir dos pressupostos epistemológicos da psicologia na compreensão dos processos psicológicos básicos.</w:t>
            </w:r>
          </w:p>
          <w:p w14:paraId="222F8012" w14:textId="2453C289" w:rsidR="0015066B" w:rsidRPr="001C5C31" w:rsidRDefault="00BF6EA1" w:rsidP="00940645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>.</w:t>
            </w:r>
          </w:p>
        </w:tc>
      </w:tr>
    </w:tbl>
    <w:p w14:paraId="23E51E7C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p w14:paraId="27CF4F7E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W w:w="4900" w:type="pc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5"/>
        <w:gridCol w:w="8040"/>
      </w:tblGrid>
      <w:tr w:rsidR="00BF6EA1" w14:paraId="69D901F9" w14:textId="77777777" w:rsidTr="00500771">
        <w:trPr>
          <w:cantSplit/>
          <w:trHeight w:val="397"/>
        </w:trPr>
        <w:tc>
          <w:tcPr>
            <w:tcW w:w="1054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17365D" w:themeFill="text2" w:themeFillShade="BF"/>
            <w:tcMar>
              <w:left w:w="70" w:type="dxa"/>
            </w:tcMar>
            <w:vAlign w:val="center"/>
          </w:tcPr>
          <w:p w14:paraId="57296372" w14:textId="77777777" w:rsidR="00BF6EA1" w:rsidRDefault="00BF6EA1" w:rsidP="00500771">
            <w:pPr>
              <w:spacing w:after="0" w:line="240" w:lineRule="auto"/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BF6EA1" w14:paraId="732B6DE4" w14:textId="77777777" w:rsidTr="00500771">
        <w:trPr>
          <w:cantSplit/>
          <w:trHeight w:val="397"/>
        </w:trPr>
        <w:tc>
          <w:tcPr>
            <w:tcW w:w="2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BE5F1" w:themeFill="accent1" w:themeFillTint="33"/>
            <w:tcMar>
              <w:left w:w="70" w:type="dxa"/>
            </w:tcMar>
            <w:vAlign w:val="center"/>
          </w:tcPr>
          <w:p w14:paraId="452DAD6F" w14:textId="77777777" w:rsidR="00BF6EA1" w:rsidRDefault="00BF6EA1" w:rsidP="005007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7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BE5F1" w:themeFill="accent1" w:themeFillTint="33"/>
            <w:tcMar>
              <w:left w:w="70" w:type="dxa"/>
            </w:tcMar>
            <w:vAlign w:val="center"/>
          </w:tcPr>
          <w:p w14:paraId="04635E75" w14:textId="77777777" w:rsidR="00BF6EA1" w:rsidRDefault="00BF6EA1" w:rsidP="005007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CF673C" w14:paraId="0CDBED9E" w14:textId="77777777" w:rsidTr="00500771">
        <w:trPr>
          <w:cantSplit/>
          <w:trHeight w:val="397"/>
        </w:trPr>
        <w:tc>
          <w:tcPr>
            <w:tcW w:w="2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6423B74A" w14:textId="22BE42D3" w:rsidR="00CF673C" w:rsidRPr="00E825DC" w:rsidRDefault="00CF673C" w:rsidP="00CF673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- </w:t>
            </w:r>
            <w:r w:rsidRPr="007C079E">
              <w:rPr>
                <w:rFonts w:ascii="Arial Narrow" w:hAnsi="Arial Narrow" w:cs="Arial"/>
                <w:sz w:val="20"/>
                <w:szCs w:val="20"/>
              </w:rPr>
              <w:t>Estrutura dos processos psicológicos básicos: sensação, percepção e atenção</w:t>
            </w:r>
            <w:r>
              <w:rPr>
                <w:rFonts w:ascii="Arial Narrow" w:hAnsi="Arial Narrow" w:cs="Arial"/>
                <w:sz w:val="20"/>
                <w:szCs w:val="20"/>
              </w:rPr>
              <w:t>.</w:t>
            </w:r>
          </w:p>
        </w:tc>
        <w:tc>
          <w:tcPr>
            <w:tcW w:w="7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493B8EA3" w14:textId="1999CC17" w:rsidR="00CF673C" w:rsidRPr="00E825DC" w:rsidRDefault="00CF673C" w:rsidP="00CF673C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7C079E">
              <w:rPr>
                <w:rFonts w:ascii="Arial Narrow" w:hAnsi="Arial Narrow" w:cs="Arial"/>
                <w:sz w:val="20"/>
                <w:szCs w:val="20"/>
              </w:rPr>
              <w:t>Estudar os processos psicológicos básicos e suas principais características.</w:t>
            </w:r>
          </w:p>
        </w:tc>
      </w:tr>
      <w:tr w:rsidR="00CF673C" w14:paraId="0E96B9D7" w14:textId="77777777" w:rsidTr="00500771">
        <w:trPr>
          <w:cantSplit/>
          <w:trHeight w:val="397"/>
        </w:trPr>
        <w:tc>
          <w:tcPr>
            <w:tcW w:w="2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6C37772D" w14:textId="37C08261" w:rsidR="00CF673C" w:rsidRPr="00E825DC" w:rsidRDefault="00CF673C" w:rsidP="00CF673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7C079E">
              <w:rPr>
                <w:rFonts w:ascii="Arial Narrow" w:hAnsi="Arial Narrow" w:cs="Arial"/>
                <w:sz w:val="20"/>
                <w:szCs w:val="20"/>
              </w:rPr>
              <w:t>Memória, pensamento e linguagem</w:t>
            </w:r>
            <w:r>
              <w:rPr>
                <w:rFonts w:ascii="Arial Narrow" w:hAnsi="Arial Narrow" w:cs="Arial"/>
                <w:sz w:val="20"/>
                <w:szCs w:val="20"/>
              </w:rPr>
              <w:t>.</w:t>
            </w:r>
            <w:r w:rsidR="007A669B" w:rsidRPr="007C079E">
              <w:rPr>
                <w:rFonts w:ascii="Arial Narrow" w:hAnsi="Arial Narrow" w:cs="Arial"/>
                <w:sz w:val="20"/>
                <w:szCs w:val="20"/>
              </w:rPr>
              <w:t xml:space="preserve"> Raciocínio, inteligência, aprendizagem;</w:t>
            </w:r>
          </w:p>
        </w:tc>
        <w:tc>
          <w:tcPr>
            <w:tcW w:w="7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26E3DCB4" w14:textId="230E6870" w:rsidR="00CF673C" w:rsidRPr="00E825DC" w:rsidRDefault="00CF673C" w:rsidP="00CF673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F673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identificar os processos psicológicos básicos, suas estruturas e funcionamento, compreendendo a complexidade dos comportamentos humanos.</w:t>
            </w:r>
          </w:p>
        </w:tc>
      </w:tr>
      <w:tr w:rsidR="00CF673C" w14:paraId="5FFA984C" w14:textId="77777777" w:rsidTr="00500771">
        <w:trPr>
          <w:cantSplit/>
          <w:trHeight w:val="397"/>
        </w:trPr>
        <w:tc>
          <w:tcPr>
            <w:tcW w:w="2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65967911" w14:textId="67A147C6" w:rsidR="00CF673C" w:rsidRPr="00E825DC" w:rsidRDefault="00CF673C" w:rsidP="00CF673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="007A669B" w:rsidRPr="007C079E">
              <w:rPr>
                <w:rFonts w:ascii="Arial Narrow" w:hAnsi="Arial Narrow" w:cs="Arial"/>
                <w:sz w:val="20"/>
                <w:szCs w:val="20"/>
              </w:rPr>
              <w:t>Motivação</w:t>
            </w:r>
            <w:r w:rsidRPr="007C079E">
              <w:rPr>
                <w:rFonts w:ascii="Arial Narrow" w:hAnsi="Arial Narrow" w:cs="Arial"/>
                <w:sz w:val="20"/>
                <w:szCs w:val="20"/>
              </w:rPr>
              <w:t>, sentimento e emoções</w:t>
            </w:r>
          </w:p>
        </w:tc>
        <w:tc>
          <w:tcPr>
            <w:tcW w:w="7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58AF8127" w14:textId="593CA5ED" w:rsidR="00CF673C" w:rsidRPr="00E825DC" w:rsidRDefault="00CF673C" w:rsidP="00CF673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7C079E">
              <w:rPr>
                <w:rFonts w:ascii="Arial Narrow" w:hAnsi="Arial Narrow" w:cs="Arial"/>
                <w:sz w:val="20"/>
                <w:szCs w:val="20"/>
              </w:rPr>
              <w:t>Desenvolver habilidades na compreensão e aplicação do método científico na psicologia e sua relação com os fenômenos biológicos.</w:t>
            </w: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;</w:t>
            </w:r>
          </w:p>
        </w:tc>
      </w:tr>
    </w:tbl>
    <w:p w14:paraId="6342C20B" w14:textId="77777777" w:rsidR="009A192F" w:rsidRDefault="009A192F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14:paraId="131B170F" w14:textId="77777777"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32475F" w:rsidRPr="006C54D7" w14:paraId="54650541" w14:textId="77777777" w:rsidTr="0032475F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15065FB" w14:textId="77777777" w:rsidR="0032475F" w:rsidRPr="006C54D7" w:rsidRDefault="0032475F" w:rsidP="0032475F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C54D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32475F" w:rsidRPr="006C54D7" w14:paraId="4E0C55A2" w14:textId="77777777" w:rsidTr="0032475F">
        <w:tc>
          <w:tcPr>
            <w:tcW w:w="10773" w:type="dxa"/>
          </w:tcPr>
          <w:p w14:paraId="7C113C82" w14:textId="77777777" w:rsidR="004F4C37" w:rsidRPr="007C079E" w:rsidRDefault="004F4C37" w:rsidP="004F4C3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7C079E">
              <w:rPr>
                <w:rFonts w:ascii="Arial Narrow" w:hAnsi="Arial Narrow" w:cs="Arial"/>
                <w:sz w:val="20"/>
                <w:szCs w:val="20"/>
              </w:rPr>
              <w:t>Desenvolver a compreensão dos sistemas e teorias que compõe os componentes psicológicos que apresentam interfaces com os fenômenos biológicos.</w:t>
            </w:r>
          </w:p>
          <w:p w14:paraId="3C4B3F7D" w14:textId="77777777" w:rsidR="004F4C37" w:rsidRPr="007C079E" w:rsidRDefault="004F4C37" w:rsidP="004F4C3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7C079E">
              <w:rPr>
                <w:rFonts w:ascii="Arial Narrow" w:hAnsi="Arial Narrow" w:cs="Arial"/>
                <w:sz w:val="20"/>
                <w:szCs w:val="20"/>
              </w:rPr>
              <w:t>Consolidar o conhecimento do discente sobre os fenômenos psicológicos que são importantes na constituição dos processos de aprendizagem, memória, motivação, pensamento e linguagem;</w:t>
            </w:r>
          </w:p>
          <w:p w14:paraId="62A77A51" w14:textId="48A58A02" w:rsidR="0032475F" w:rsidRPr="004F4C37" w:rsidRDefault="004F4C37" w:rsidP="004F4C3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7C079E">
              <w:rPr>
                <w:rFonts w:ascii="Arial Narrow" w:hAnsi="Arial Narrow" w:cs="Arial"/>
                <w:sz w:val="20"/>
                <w:szCs w:val="20"/>
              </w:rPr>
              <w:t>Potencializar as habilidades e competências do discente nos aspectos teórico-metodológicos da ciência psicologia.</w:t>
            </w:r>
          </w:p>
        </w:tc>
      </w:tr>
    </w:tbl>
    <w:p w14:paraId="4A3E0A62" w14:textId="77777777"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14:paraId="492125F8" w14:textId="77777777"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3650C1" w:rsidRPr="001C5C31" w14:paraId="6A2CE393" w14:textId="77777777" w:rsidTr="00FB1AF8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17BA892B" w14:textId="77777777" w:rsidR="003650C1" w:rsidRPr="001C5C31" w:rsidRDefault="003650C1" w:rsidP="003650C1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F03CA" w:rsidRPr="001C5C31" w14:paraId="36372623" w14:textId="77777777" w:rsidTr="00FB1AF8">
        <w:tc>
          <w:tcPr>
            <w:tcW w:w="984" w:type="dxa"/>
            <w:shd w:val="clear" w:color="auto" w:fill="auto"/>
            <w:vAlign w:val="center"/>
          </w:tcPr>
          <w:p w14:paraId="57237E01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lastRenderedPageBreak/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07A5D305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F9D1472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8264B01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0184D4B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3F59E740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77095425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BEE0B60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500771" w:rsidRPr="001C5C31" w14:paraId="1D44D081" w14:textId="77777777" w:rsidTr="00FB1AF8">
        <w:tc>
          <w:tcPr>
            <w:tcW w:w="984" w:type="dxa"/>
            <w:shd w:val="clear" w:color="auto" w:fill="DBE5F1" w:themeFill="accent1" w:themeFillTint="33"/>
            <w:vAlign w:val="center"/>
          </w:tcPr>
          <w:p w14:paraId="7CBED265" w14:textId="77777777" w:rsidR="00500771" w:rsidRPr="001C5C31" w:rsidRDefault="00500771" w:rsidP="005007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F9A6A0C" w14:textId="36A52AE0" w:rsidR="00500771" w:rsidRDefault="006D0FCA" w:rsidP="00500771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04</w:t>
            </w:r>
            <w:r w:rsidR="00500771" w:rsidRPr="004C66DF">
              <w:rPr>
                <w:rFonts w:ascii="Arial Narrow" w:hAnsi="Arial Narrow"/>
                <w:sz w:val="20"/>
                <w:szCs w:val="20"/>
              </w:rPr>
              <w:t>/08/202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68F1AA0C" w14:textId="01075BE2" w:rsidR="00972C92" w:rsidRDefault="00972C92" w:rsidP="00972C9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  <w:r w:rsidR="00AF52B8">
              <w:rPr>
                <w:rFonts w:ascii="Arial Narrow" w:hAnsi="Arial Narrow"/>
                <w:sz w:val="20"/>
                <w:szCs w:val="20"/>
              </w:rPr>
              <w:t>9</w:t>
            </w:r>
            <w:r w:rsidRPr="004C66DF">
              <w:rPr>
                <w:rFonts w:ascii="Arial Narrow" w:hAnsi="Arial Narrow"/>
                <w:sz w:val="20"/>
                <w:szCs w:val="20"/>
              </w:rPr>
              <w:t>/08/202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21E323DB" w14:textId="77777777" w:rsidR="00500771" w:rsidRPr="004C66DF" w:rsidRDefault="00500771" w:rsidP="005007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1E345B4" w14:textId="5B37A798" w:rsidR="00500771" w:rsidRPr="004214E8" w:rsidRDefault="00500771" w:rsidP="004214E8">
            <w:pPr>
              <w:spacing w:after="0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Apresentação do Plano de Ensino. </w:t>
            </w:r>
            <w:r w:rsidRPr="0051337C">
              <w:rPr>
                <w:rFonts w:ascii="Arial Narrow" w:hAnsi="Arial Narrow" w:cs="Arial"/>
                <w:sz w:val="20"/>
                <w:szCs w:val="20"/>
              </w:rPr>
              <w:t>Contrato de trabalho para realização das atividades do semestre.</w:t>
            </w:r>
          </w:p>
          <w:p w14:paraId="6CAC77A5" w14:textId="1033FDFE" w:rsidR="00500771" w:rsidRPr="004214E8" w:rsidRDefault="009939F3" w:rsidP="004214E8">
            <w:pPr>
              <w:spacing w:after="0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Introdução aos processos psicológicos básicos.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216E8706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283EA269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5E95696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3AB740F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2B9517E3" w14:textId="41BF6A38" w:rsidR="00500771" w:rsidRPr="0051337C" w:rsidRDefault="00500771" w:rsidP="00500771">
            <w:pPr>
              <w:spacing w:after="0"/>
              <w:ind w:left="32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1C21830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E26B02B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0D414D72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500771" w:rsidRPr="001C5C31" w14:paraId="0884C778" w14:textId="77777777" w:rsidTr="00500771">
        <w:tc>
          <w:tcPr>
            <w:tcW w:w="984" w:type="dxa"/>
            <w:shd w:val="clear" w:color="auto" w:fill="auto"/>
            <w:vAlign w:val="center"/>
          </w:tcPr>
          <w:p w14:paraId="73FFA047" w14:textId="77777777" w:rsidR="00500771" w:rsidRPr="001C5C31" w:rsidRDefault="00500771" w:rsidP="005007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65DA05FC" w14:textId="77777777" w:rsidR="00500771" w:rsidRDefault="005057AD" w:rsidP="00500771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6D0FC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50077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500771" w:rsidRPr="004C66DF">
              <w:rPr>
                <w:rFonts w:ascii="Arial Narrow" w:hAnsi="Arial Narrow"/>
                <w:sz w:val="20"/>
                <w:szCs w:val="20"/>
              </w:rPr>
              <w:t>08/202</w:t>
            </w:r>
            <w:r w:rsidR="006D0FCA"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30B4C592" w14:textId="05D40797" w:rsidR="00972C92" w:rsidRPr="004C66DF" w:rsidRDefault="00972C92" w:rsidP="005007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AF52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Pr="004C66DF">
              <w:rPr>
                <w:rFonts w:ascii="Arial Narrow" w:hAnsi="Arial Narrow"/>
                <w:sz w:val="20"/>
                <w:szCs w:val="20"/>
              </w:rPr>
              <w:t>08/202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5813728" w14:textId="7A629800" w:rsidR="00500771" w:rsidRPr="007A669B" w:rsidRDefault="007A669B" w:rsidP="00500771">
            <w:pPr>
              <w:spacing w:after="0"/>
              <w:rPr>
                <w:rFonts w:ascii="Arial Narrow" w:hAnsi="Arial Narrow"/>
              </w:rPr>
            </w:pPr>
            <w:r w:rsidRPr="007A669B">
              <w:rPr>
                <w:rFonts w:ascii="Arial Narrow" w:hAnsi="Arial Narrow"/>
              </w:rPr>
              <w:t>Psicologia científica.</w:t>
            </w:r>
          </w:p>
          <w:p w14:paraId="4A7D62CB" w14:textId="23023C29" w:rsidR="007A669B" w:rsidRPr="007A669B" w:rsidRDefault="007A669B" w:rsidP="00500771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7A669B">
              <w:rPr>
                <w:rFonts w:ascii="Arial Narrow" w:hAnsi="Arial Narrow"/>
              </w:rPr>
              <w:t>A psicologia como profissão.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FF9D206" w14:textId="77777777" w:rsidR="004214E8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5DFB2CC9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7F1F78F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8B2E8F0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EAB5862" w14:textId="1D422B33" w:rsidR="00500771" w:rsidRPr="004214E8" w:rsidRDefault="004214E8" w:rsidP="004214E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E6AABDA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D4F949A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61049995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500771" w:rsidRPr="001C5C31" w14:paraId="0E7CBF01" w14:textId="77777777" w:rsidTr="00500771">
        <w:tc>
          <w:tcPr>
            <w:tcW w:w="984" w:type="dxa"/>
            <w:shd w:val="clear" w:color="auto" w:fill="DBE5F1" w:themeFill="accent1" w:themeFillTint="33"/>
          </w:tcPr>
          <w:p w14:paraId="68E4EE01" w14:textId="77777777" w:rsidR="00500771" w:rsidRPr="001C5C31" w:rsidRDefault="00500771" w:rsidP="005007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3892B33" w14:textId="77777777" w:rsidR="00500771" w:rsidRDefault="006D0FCA" w:rsidP="005057A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18</w:t>
            </w:r>
            <w:r w:rsidR="00500771" w:rsidRPr="004C66DF">
              <w:rPr>
                <w:rFonts w:ascii="Arial Narrow" w:hAnsi="Arial Narrow"/>
                <w:sz w:val="20"/>
                <w:szCs w:val="20"/>
              </w:rPr>
              <w:t>/08/202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318B8B09" w14:textId="04B8EE0B" w:rsidR="00972C92" w:rsidRPr="004C66DF" w:rsidRDefault="00AF52B8" w:rsidP="005057A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23</w:t>
            </w:r>
            <w:r w:rsidR="00972C92" w:rsidRPr="004C66DF">
              <w:rPr>
                <w:rFonts w:ascii="Arial Narrow" w:hAnsi="Arial Narrow"/>
                <w:sz w:val="20"/>
                <w:szCs w:val="20"/>
              </w:rPr>
              <w:t>/08/202</w:t>
            </w:r>
            <w:r w:rsidR="00972C92">
              <w:rPr>
                <w:rFonts w:ascii="Arial Narrow" w:hAnsi="Arial Narrow"/>
                <w:sz w:val="20"/>
                <w:szCs w:val="20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5161969C" w14:textId="376ACB52" w:rsidR="00500771" w:rsidRPr="007A669B" w:rsidRDefault="007A669B" w:rsidP="00500771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7A669B">
              <w:rPr>
                <w:rFonts w:ascii="Arial Narrow" w:hAnsi="Arial Narrow"/>
              </w:rPr>
              <w:t xml:space="preserve">A </w:t>
            </w:r>
            <w:proofErr w:type="spellStart"/>
            <w:r w:rsidRPr="007A669B">
              <w:rPr>
                <w:rFonts w:ascii="Arial Narrow" w:hAnsi="Arial Narrow"/>
              </w:rPr>
              <w:t>multideterminação</w:t>
            </w:r>
            <w:proofErr w:type="spellEnd"/>
            <w:r w:rsidRPr="007A669B">
              <w:rPr>
                <w:rFonts w:ascii="Arial Narrow" w:hAnsi="Arial Narrow"/>
              </w:rPr>
              <w:t xml:space="preserve"> do humano.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60169D4F" w14:textId="77777777" w:rsidR="004214E8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5E9DB74A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38D78AF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455BB381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0B93FE4" w14:textId="7426114A" w:rsidR="00500771" w:rsidRPr="004214E8" w:rsidRDefault="004214E8" w:rsidP="004214E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DD4F1B6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D498B8A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497AFE5B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500771" w:rsidRPr="001C5C31" w14:paraId="1D6517A4" w14:textId="77777777" w:rsidTr="00500771">
        <w:tc>
          <w:tcPr>
            <w:tcW w:w="984" w:type="dxa"/>
            <w:shd w:val="clear" w:color="auto" w:fill="auto"/>
          </w:tcPr>
          <w:p w14:paraId="62B849F3" w14:textId="77777777" w:rsidR="00500771" w:rsidRPr="001C5C31" w:rsidRDefault="00500771" w:rsidP="005007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auto"/>
          </w:tcPr>
          <w:p w14:paraId="317FA2C6" w14:textId="77777777" w:rsidR="00500771" w:rsidRDefault="006D0FCA" w:rsidP="00500771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25</w:t>
            </w:r>
            <w:r w:rsidR="0050077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08</w:t>
            </w:r>
            <w:r w:rsidR="0050077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500771" w:rsidRPr="004C66DF">
              <w:rPr>
                <w:rFonts w:ascii="Arial Narrow" w:hAnsi="Arial Narrow"/>
                <w:sz w:val="20"/>
                <w:szCs w:val="20"/>
              </w:rPr>
              <w:t>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52F9DF25" w14:textId="5CDCEA9F" w:rsidR="00972C92" w:rsidRPr="004C66DF" w:rsidRDefault="00AF52B8" w:rsidP="005007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30</w:t>
            </w:r>
            <w:r w:rsidR="00972C9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/08/</w:t>
            </w:r>
            <w:r w:rsidR="00972C92" w:rsidRPr="004C66DF">
              <w:rPr>
                <w:rFonts w:ascii="Arial Narrow" w:hAnsi="Arial Narrow"/>
                <w:sz w:val="20"/>
                <w:szCs w:val="20"/>
              </w:rPr>
              <w:t>202</w:t>
            </w:r>
            <w:r w:rsidR="00972C92">
              <w:rPr>
                <w:rFonts w:ascii="Arial Narrow" w:hAnsi="Arial Narrow"/>
                <w:sz w:val="20"/>
                <w:szCs w:val="20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F8BB4CD" w14:textId="0C16A1D4" w:rsidR="00500771" w:rsidRPr="0051337C" w:rsidRDefault="007A669B" w:rsidP="00500771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Sensação e percepção.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03DC218" w14:textId="77777777" w:rsidR="004214E8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5C4BB81B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5FE2D626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1C3E5F13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0ED97AD8" w14:textId="5CE07D27" w:rsidR="00500771" w:rsidRPr="004214E8" w:rsidRDefault="004214E8" w:rsidP="004214E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84A6704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95EE748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78DBA565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972C92" w:rsidRPr="001C5C31" w14:paraId="258942AF" w14:textId="77777777" w:rsidTr="00500771">
        <w:tc>
          <w:tcPr>
            <w:tcW w:w="984" w:type="dxa"/>
            <w:shd w:val="clear" w:color="auto" w:fill="DBE5F1" w:themeFill="accent1" w:themeFillTint="33"/>
          </w:tcPr>
          <w:p w14:paraId="4A48C379" w14:textId="77777777" w:rsidR="00972C92" w:rsidRPr="001C5C31" w:rsidRDefault="00972C92" w:rsidP="00972C9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3E249258" w14:textId="748C12A4" w:rsidR="00972C92" w:rsidRDefault="00972C92" w:rsidP="00972C9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01</w:t>
            </w:r>
            <w:r w:rsidRPr="004C66DF">
              <w:rPr>
                <w:rFonts w:ascii="Arial Narrow" w:hAnsi="Arial Narrow"/>
                <w:sz w:val="20"/>
                <w:szCs w:val="20"/>
              </w:rPr>
              <w:t>/09/202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647FCB14" w14:textId="031244D6" w:rsidR="00972C92" w:rsidRPr="004C66DF" w:rsidRDefault="00972C92" w:rsidP="00972C9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  <w:r w:rsidR="00AF52B8">
              <w:rPr>
                <w:rFonts w:ascii="Arial Narrow" w:hAnsi="Arial Narrow"/>
                <w:sz w:val="20"/>
                <w:szCs w:val="20"/>
              </w:rPr>
              <w:t>6</w:t>
            </w:r>
            <w:r>
              <w:rPr>
                <w:rFonts w:ascii="Arial Narrow" w:hAnsi="Arial Narrow"/>
                <w:sz w:val="20"/>
                <w:szCs w:val="20"/>
              </w:rPr>
              <w:t>/09/2022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3CB74B4" w14:textId="063A0CBF" w:rsidR="00972C92" w:rsidRPr="0051337C" w:rsidRDefault="007A669B" w:rsidP="00972C92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Percepção.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25A06CF1" w14:textId="77777777" w:rsidR="004214E8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6800E01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9A5F589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EC952F2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613E30B" w14:textId="26A7B249" w:rsidR="00972C92" w:rsidRPr="004214E8" w:rsidRDefault="004214E8" w:rsidP="004214E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3FA0479" w14:textId="77777777" w:rsidR="00972C92" w:rsidRPr="0051337C" w:rsidRDefault="00972C92" w:rsidP="00972C92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498A69E0" w14:textId="77777777" w:rsidR="00972C92" w:rsidRPr="0051337C" w:rsidRDefault="00972C92" w:rsidP="00972C92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5E0CA0FF" w14:textId="77777777" w:rsidR="00972C92" w:rsidRPr="0051337C" w:rsidRDefault="00972C92" w:rsidP="00972C92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972C92" w:rsidRPr="001C5C31" w14:paraId="7FEC0C18" w14:textId="77777777" w:rsidTr="00500771">
        <w:tc>
          <w:tcPr>
            <w:tcW w:w="984" w:type="dxa"/>
            <w:shd w:val="clear" w:color="auto" w:fill="auto"/>
          </w:tcPr>
          <w:p w14:paraId="1DD00A92" w14:textId="77777777" w:rsidR="00972C92" w:rsidRPr="001C5C31" w:rsidRDefault="00972C92" w:rsidP="00972C9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auto"/>
          </w:tcPr>
          <w:p w14:paraId="7DF26896" w14:textId="77777777" w:rsidR="00972C92" w:rsidRDefault="00972C92" w:rsidP="00972C9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08</w:t>
            </w:r>
            <w:r w:rsidRPr="004C66DF">
              <w:rPr>
                <w:rFonts w:ascii="Arial Narrow" w:hAnsi="Arial Narrow"/>
                <w:sz w:val="20"/>
                <w:szCs w:val="20"/>
              </w:rPr>
              <w:t>/09/202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51323218" w14:textId="70BD138E" w:rsidR="00972C92" w:rsidRPr="004C66DF" w:rsidRDefault="00AF52B8" w:rsidP="00972C9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>13</w:t>
            </w:r>
            <w:r w:rsidR="00972C92" w:rsidRPr="004C66DF">
              <w:rPr>
                <w:rFonts w:ascii="Arial Narrow" w:hAnsi="Arial Narrow"/>
                <w:sz w:val="20"/>
                <w:szCs w:val="20"/>
              </w:rPr>
              <w:t>/09/202</w:t>
            </w:r>
            <w:r w:rsidR="00972C92">
              <w:rPr>
                <w:rFonts w:ascii="Arial Narrow" w:hAnsi="Arial Narrow"/>
                <w:sz w:val="20"/>
                <w:szCs w:val="20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5BD8ABC" w14:textId="6FF38A8F" w:rsidR="007A669B" w:rsidRDefault="007A669B" w:rsidP="00972C92">
            <w:pPr>
              <w:spacing w:after="0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Atenção.</w:t>
            </w:r>
          </w:p>
          <w:p w14:paraId="0DB89F42" w14:textId="5AFDCD65" w:rsidR="00972C92" w:rsidRPr="0051337C" w:rsidRDefault="007A669B" w:rsidP="00972C92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R</w:t>
            </w:r>
            <w:r w:rsidRPr="007C079E">
              <w:rPr>
                <w:rFonts w:ascii="Arial Narrow" w:hAnsi="Arial Narrow" w:cs="Arial"/>
                <w:sz w:val="20"/>
                <w:szCs w:val="20"/>
              </w:rPr>
              <w:t>evisão de 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FE129D3" w14:textId="77777777" w:rsidR="004214E8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C0E802F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35860B8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30833DEC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5257BF33" w14:textId="21EA78D1" w:rsidR="00972C92" w:rsidRPr="004214E8" w:rsidRDefault="004214E8" w:rsidP="004214E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B4EF6A6" w14:textId="77777777" w:rsidR="00972C92" w:rsidRPr="0051337C" w:rsidRDefault="00972C92" w:rsidP="00972C92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F590017" w14:textId="77777777" w:rsidR="00972C92" w:rsidRPr="0051337C" w:rsidRDefault="00972C92" w:rsidP="00972C92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44655EA0" w14:textId="77777777" w:rsidR="00972C92" w:rsidRPr="0051337C" w:rsidRDefault="00972C92" w:rsidP="00972C92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A5C47" w:rsidRPr="001C5C31" w14:paraId="39713D6A" w14:textId="77777777" w:rsidTr="00500771">
        <w:tc>
          <w:tcPr>
            <w:tcW w:w="984" w:type="dxa"/>
            <w:shd w:val="clear" w:color="auto" w:fill="DBE5F1" w:themeFill="accent1" w:themeFillTint="33"/>
          </w:tcPr>
          <w:p w14:paraId="1D98EB1C" w14:textId="77777777" w:rsidR="002A5C47" w:rsidRPr="001C5C31" w:rsidRDefault="002A5C47" w:rsidP="002A5C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E3B0296" w14:textId="6593CC7A" w:rsidR="002A5C47" w:rsidRDefault="002A5C47" w:rsidP="002A5C47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15/</w:t>
            </w:r>
            <w:r w:rsidRPr="004C66DF">
              <w:rPr>
                <w:rFonts w:ascii="Arial Narrow" w:hAnsi="Arial Narrow"/>
                <w:sz w:val="20"/>
                <w:szCs w:val="20"/>
              </w:rPr>
              <w:t>09/20</w:t>
            </w:r>
            <w:r>
              <w:rPr>
                <w:rFonts w:ascii="Arial Narrow" w:hAnsi="Arial Narrow"/>
                <w:sz w:val="20"/>
                <w:szCs w:val="20"/>
              </w:rPr>
              <w:t>22</w:t>
            </w:r>
          </w:p>
          <w:p w14:paraId="0E80445A" w14:textId="20A4225A" w:rsidR="002A5C47" w:rsidRPr="004C66DF" w:rsidRDefault="002A5C47" w:rsidP="002A5C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3F10209" w14:textId="46DA5CD6" w:rsidR="002A5C47" w:rsidRPr="0051337C" w:rsidRDefault="002A5C47" w:rsidP="002A5C47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R</w:t>
            </w:r>
            <w:r w:rsidRPr="007C079E">
              <w:rPr>
                <w:rFonts w:ascii="Arial Narrow" w:hAnsi="Arial Narrow" w:cs="Arial"/>
                <w:sz w:val="20"/>
                <w:szCs w:val="20"/>
              </w:rPr>
              <w:t>evisão de conteúdo</w:t>
            </w:r>
            <w:r w:rsidRPr="0051337C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4AFA96E0" w14:textId="77777777" w:rsidR="004214E8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0A7AFA73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2AE6D6E9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4CF66E8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FE7C6BE" w14:textId="016354A0" w:rsidR="002A5C47" w:rsidRPr="004214E8" w:rsidRDefault="004214E8" w:rsidP="004214E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9C05F0F" w14:textId="67D6F604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3BFA3E4" w14:textId="7777777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5C6C1512" w14:textId="59FF3705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A5C47" w:rsidRPr="001C5C31" w14:paraId="3D1B421B" w14:textId="77777777" w:rsidTr="00500771">
        <w:tc>
          <w:tcPr>
            <w:tcW w:w="984" w:type="dxa"/>
            <w:shd w:val="clear" w:color="auto" w:fill="auto"/>
          </w:tcPr>
          <w:p w14:paraId="484DD83C" w14:textId="77777777" w:rsidR="002A5C47" w:rsidRPr="001C5C31" w:rsidRDefault="002A5C47" w:rsidP="002A5C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auto"/>
          </w:tcPr>
          <w:p w14:paraId="15E5FF7A" w14:textId="77777777" w:rsidR="002A5C47" w:rsidRDefault="002A5C47" w:rsidP="002A5C47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22/09/</w:t>
            </w:r>
            <w:r w:rsidRPr="004C66DF">
              <w:rPr>
                <w:rFonts w:ascii="Arial Narrow" w:hAnsi="Arial Narrow"/>
                <w:sz w:val="20"/>
                <w:szCs w:val="20"/>
              </w:rPr>
              <w:t>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55189708" w14:textId="0658A180" w:rsidR="002A5C47" w:rsidRDefault="002A5C47" w:rsidP="002A5C47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20/09/</w:t>
            </w:r>
            <w:r w:rsidRPr="004C66DF">
              <w:rPr>
                <w:rFonts w:ascii="Arial Narrow" w:hAnsi="Arial Narrow"/>
                <w:sz w:val="20"/>
                <w:szCs w:val="20"/>
              </w:rPr>
              <w:t>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6D6D4FA2" w14:textId="278E3723" w:rsidR="002A5C47" w:rsidRPr="004C66DF" w:rsidRDefault="002A5C47" w:rsidP="002A5C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778687E" w14:textId="77777777" w:rsidR="002A5C47" w:rsidRPr="00FB1AF8" w:rsidRDefault="002A5C47" w:rsidP="002A5C47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</w:t>
            </w:r>
            <w:r w:rsidRPr="00FB1AF8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ª Verificação de aprendizagem</w:t>
            </w:r>
          </w:p>
          <w:p w14:paraId="014D74DB" w14:textId="77777777" w:rsidR="002A5C47" w:rsidRDefault="002A5C47" w:rsidP="002A5C47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B1AF8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(V. A.)  </w:t>
            </w:r>
          </w:p>
          <w:p w14:paraId="26E5E187" w14:textId="77777777" w:rsidR="002A5C47" w:rsidRPr="0051337C" w:rsidRDefault="002A5C47" w:rsidP="002A5C47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38EE60C3" w14:textId="1953AC1E" w:rsidR="002A5C47" w:rsidRPr="0051337C" w:rsidRDefault="002A5C47" w:rsidP="002A5C47">
            <w:pPr>
              <w:spacing w:after="0"/>
              <w:ind w:left="32"/>
              <w:rPr>
                <w:rFonts w:ascii="Arial Narrow" w:hAnsi="Arial Narrow" w:cs="Arial"/>
                <w:sz w:val="20"/>
                <w:szCs w:val="20"/>
              </w:rPr>
            </w:pPr>
            <w:r w:rsidRPr="007C079E">
              <w:rPr>
                <w:rFonts w:ascii="Arial Narrow" w:hAnsi="Arial Narrow" w:cs="Arial"/>
                <w:sz w:val="20"/>
                <w:szCs w:val="20"/>
              </w:rPr>
              <w:t>Prova de conteúdo teórico, individual e sem consulta</w:t>
            </w:r>
            <w:r w:rsidRPr="0051337C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C02F022" w14:textId="3830C939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39076ACF" w14:textId="7777777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61C77D35" w14:textId="6C994A1C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A5C47" w:rsidRPr="001C5C31" w14:paraId="2A0A6D63" w14:textId="77777777" w:rsidTr="00500771">
        <w:tc>
          <w:tcPr>
            <w:tcW w:w="984" w:type="dxa"/>
            <w:shd w:val="clear" w:color="auto" w:fill="DBE5F1" w:themeFill="accent1" w:themeFillTint="33"/>
          </w:tcPr>
          <w:p w14:paraId="59C3D635" w14:textId="77777777" w:rsidR="002A5C47" w:rsidRPr="001C5C31" w:rsidRDefault="002A5C47" w:rsidP="002A5C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66F92AA" w14:textId="77777777" w:rsidR="002A5C47" w:rsidRDefault="002A5C47" w:rsidP="002A5C47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</w:t>
            </w:r>
            <w:r w:rsidRPr="004C66DF">
              <w:rPr>
                <w:rFonts w:ascii="Arial Narrow" w:hAnsi="Arial Narrow"/>
                <w:sz w:val="20"/>
                <w:szCs w:val="20"/>
              </w:rPr>
              <w:t>/</w:t>
            </w:r>
            <w:r>
              <w:rPr>
                <w:rFonts w:ascii="Arial Narrow" w:hAnsi="Arial Narrow"/>
                <w:sz w:val="20"/>
                <w:szCs w:val="20"/>
              </w:rPr>
              <w:t>09</w:t>
            </w:r>
            <w:r w:rsidRPr="004C66DF">
              <w:rPr>
                <w:rFonts w:ascii="Arial Narrow" w:hAnsi="Arial Narrow"/>
                <w:sz w:val="20"/>
                <w:szCs w:val="20"/>
              </w:rPr>
              <w:t>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515A4EE9" w14:textId="535512E9" w:rsidR="002A5C47" w:rsidRDefault="002A5C47" w:rsidP="002A5C47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27/09/</w:t>
            </w:r>
            <w:r w:rsidRPr="004C66DF">
              <w:rPr>
                <w:rFonts w:ascii="Arial Narrow" w:hAnsi="Arial Narrow"/>
                <w:sz w:val="20"/>
                <w:szCs w:val="20"/>
              </w:rPr>
              <w:t>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48FD8545" w14:textId="363B27B8" w:rsidR="002A5C47" w:rsidRPr="004C66DF" w:rsidRDefault="002A5C47" w:rsidP="002A5C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79E1727C" w14:textId="240C69BC" w:rsidR="002A5C47" w:rsidRDefault="002A5C47" w:rsidP="002A5C47">
            <w:pPr>
              <w:pStyle w:val="CorpoA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 w:line="240" w:lineRule="auto"/>
              <w:jc w:val="both"/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</w:pPr>
            <w:r w:rsidRPr="007C079E"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  <w:t>Devolutiva da 1º V.A., notas e resultados.</w:t>
            </w:r>
          </w:p>
          <w:p w14:paraId="0B41260B" w14:textId="41EA632F" w:rsidR="007A669B" w:rsidRPr="007C079E" w:rsidRDefault="007A669B" w:rsidP="002A5C47">
            <w:pPr>
              <w:pStyle w:val="CorpoA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 w:line="240" w:lineRule="auto"/>
              <w:jc w:val="both"/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</w:pPr>
            <w:r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  <w:t>Memória.</w:t>
            </w:r>
          </w:p>
          <w:p w14:paraId="1BFCD04C" w14:textId="5D2F47C7" w:rsidR="002A5C47" w:rsidRPr="0051337C" w:rsidRDefault="002A5C47" w:rsidP="002A5C47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109B6009" w14:textId="77777777" w:rsidR="004214E8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33BFECF9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4F2CCAB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1A2AF83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27D0629D" w14:textId="0B87F5BE" w:rsidR="002A5C47" w:rsidRPr="004214E8" w:rsidRDefault="004214E8" w:rsidP="004214E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66128500" w14:textId="0F7AEE9B" w:rsidR="002A5C47" w:rsidRPr="009939F3" w:rsidRDefault="002A5C47" w:rsidP="002A5C47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F853396" w14:textId="7777777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6418E4B2" w14:textId="7777777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A5C47" w:rsidRPr="001C5C31" w14:paraId="21751057" w14:textId="77777777" w:rsidTr="00500771">
        <w:tc>
          <w:tcPr>
            <w:tcW w:w="984" w:type="dxa"/>
            <w:shd w:val="clear" w:color="auto" w:fill="auto"/>
          </w:tcPr>
          <w:p w14:paraId="6D1337F1" w14:textId="77777777" w:rsidR="002A5C47" w:rsidRPr="001C5C31" w:rsidRDefault="002A5C47" w:rsidP="002A5C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</w:tcPr>
          <w:p w14:paraId="3EBBAD07" w14:textId="77777777" w:rsidR="002A5C47" w:rsidRDefault="002A5C47" w:rsidP="002A5C47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06</w:t>
            </w:r>
            <w:r w:rsidRPr="004C66DF">
              <w:rPr>
                <w:rFonts w:ascii="Arial Narrow" w:hAnsi="Arial Narrow"/>
                <w:sz w:val="20"/>
                <w:szCs w:val="20"/>
              </w:rPr>
              <w:t>/10/202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1556159C" w14:textId="3FC2F8E5" w:rsidR="002A5C47" w:rsidRPr="004C66DF" w:rsidRDefault="002A5C47" w:rsidP="002A5C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04</w:t>
            </w:r>
            <w:r w:rsidRPr="004C66DF">
              <w:rPr>
                <w:rFonts w:ascii="Arial Narrow" w:hAnsi="Arial Narrow"/>
                <w:sz w:val="20"/>
                <w:szCs w:val="20"/>
              </w:rPr>
              <w:t>/10/202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B06C0BE" w14:textId="560E38FB" w:rsidR="002A5C47" w:rsidRPr="0051337C" w:rsidRDefault="007A669B" w:rsidP="002A5C47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P</w:t>
            </w:r>
            <w:r w:rsidRPr="007C079E">
              <w:rPr>
                <w:rFonts w:ascii="Arial Narrow" w:hAnsi="Arial Narrow" w:cs="Arial"/>
                <w:sz w:val="20"/>
                <w:szCs w:val="20"/>
              </w:rPr>
              <w:t>ensamento e linguagem</w:t>
            </w:r>
            <w:r>
              <w:rPr>
                <w:rFonts w:ascii="Arial Narrow" w:hAnsi="Arial Narrow" w:cs="Arial"/>
                <w:sz w:val="20"/>
                <w:szCs w:val="20"/>
              </w:rPr>
              <w:t>.</w:t>
            </w:r>
            <w:r w:rsidRPr="007C079E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E65975C" w14:textId="77777777" w:rsidR="004214E8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A6C90D8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21FD81F1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156EBB5E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 xml:space="preserve">Aula </w:t>
            </w:r>
          </w:p>
          <w:p w14:paraId="4ADCE79B" w14:textId="0764FBE9" w:rsidR="002A5C47" w:rsidRPr="004214E8" w:rsidRDefault="004214E8" w:rsidP="004214E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7ADFD6D" w14:textId="77777777" w:rsidR="002A5C47" w:rsidRPr="0051337C" w:rsidRDefault="002A5C47" w:rsidP="002A5C47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</w:t>
            </w:r>
          </w:p>
          <w:p w14:paraId="15D76C3A" w14:textId="65CBFB69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045FB2AF" w14:textId="7777777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66568D3B" w14:textId="7777777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A5C47" w:rsidRPr="001C5C31" w14:paraId="242A4AAF" w14:textId="77777777" w:rsidTr="0032475F">
        <w:tc>
          <w:tcPr>
            <w:tcW w:w="984" w:type="dxa"/>
            <w:shd w:val="clear" w:color="auto" w:fill="DBE5F1" w:themeFill="accent1" w:themeFillTint="33"/>
          </w:tcPr>
          <w:p w14:paraId="23008F68" w14:textId="77777777" w:rsidR="002A5C47" w:rsidRPr="001C5C31" w:rsidRDefault="002A5C47" w:rsidP="002A5C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6AC36D34" w14:textId="77777777" w:rsidR="002A5C47" w:rsidRDefault="002A5C47" w:rsidP="002A5C47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13</w:t>
            </w:r>
            <w:r w:rsidRPr="004C66DF">
              <w:rPr>
                <w:rFonts w:ascii="Arial Narrow" w:hAnsi="Arial Narrow"/>
                <w:sz w:val="20"/>
                <w:szCs w:val="20"/>
              </w:rPr>
              <w:t>/10/202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678A4C4A" w14:textId="06158332" w:rsidR="002A5C47" w:rsidRPr="004C66DF" w:rsidRDefault="002A5C47" w:rsidP="002A5C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11</w:t>
            </w:r>
            <w:r w:rsidRPr="004C66DF">
              <w:rPr>
                <w:rFonts w:ascii="Arial Narrow" w:hAnsi="Arial Narrow"/>
                <w:sz w:val="20"/>
                <w:szCs w:val="20"/>
              </w:rPr>
              <w:t>/10/202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5F250448" w14:textId="2A34A399" w:rsidR="002A5C47" w:rsidRPr="0051337C" w:rsidRDefault="007A669B" w:rsidP="002A5C47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P</w:t>
            </w:r>
            <w:r w:rsidRPr="007C079E">
              <w:rPr>
                <w:rFonts w:ascii="Arial Narrow" w:hAnsi="Arial Narrow" w:cs="Arial"/>
                <w:sz w:val="20"/>
                <w:szCs w:val="20"/>
              </w:rPr>
              <w:t>ensamento e linguagem</w:t>
            </w:r>
            <w:r>
              <w:rPr>
                <w:rFonts w:ascii="Arial Narrow" w:hAnsi="Arial Narrow" w:cs="Arial"/>
                <w:sz w:val="20"/>
                <w:szCs w:val="20"/>
              </w:rPr>
              <w:t>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2FEAF318" w14:textId="77777777" w:rsidR="004214E8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37CBAD4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318526C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171ED94C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FB98951" w14:textId="59DEA2B7" w:rsidR="002A5C47" w:rsidRPr="004214E8" w:rsidRDefault="004214E8" w:rsidP="004214E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BD5D285" w14:textId="7777777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4FA06EB" w14:textId="7777777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56E82D9A" w14:textId="7777777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A5C47" w:rsidRPr="001C5C31" w14:paraId="3C540A30" w14:textId="77777777" w:rsidTr="00500771">
        <w:tc>
          <w:tcPr>
            <w:tcW w:w="984" w:type="dxa"/>
            <w:shd w:val="clear" w:color="auto" w:fill="auto"/>
          </w:tcPr>
          <w:p w14:paraId="057FD7F8" w14:textId="77777777" w:rsidR="002A5C47" w:rsidRPr="001C5C31" w:rsidRDefault="002A5C47" w:rsidP="002A5C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auto"/>
          </w:tcPr>
          <w:p w14:paraId="10288C89" w14:textId="77777777" w:rsidR="002A5C47" w:rsidRDefault="002A5C47" w:rsidP="002A5C47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20</w:t>
            </w:r>
            <w:r w:rsidRPr="004C66DF">
              <w:rPr>
                <w:rFonts w:ascii="Arial Narrow" w:hAnsi="Arial Narrow"/>
                <w:sz w:val="20"/>
                <w:szCs w:val="20"/>
              </w:rPr>
              <w:t>/10/202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148D0802" w14:textId="09065A91" w:rsidR="002A5C47" w:rsidRPr="004C66DF" w:rsidRDefault="002A5C47" w:rsidP="002A5C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18</w:t>
            </w:r>
            <w:r w:rsidRPr="004C66DF">
              <w:rPr>
                <w:rFonts w:ascii="Arial Narrow" w:hAnsi="Arial Narrow"/>
                <w:sz w:val="20"/>
                <w:szCs w:val="20"/>
              </w:rPr>
              <w:t>/10/202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01B5569" w14:textId="259206A8" w:rsidR="002A5C47" w:rsidRPr="0051337C" w:rsidRDefault="007A669B" w:rsidP="002A5C47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7C079E">
              <w:rPr>
                <w:rFonts w:ascii="Arial Narrow" w:hAnsi="Arial Narrow" w:cs="Arial"/>
                <w:sz w:val="20"/>
                <w:szCs w:val="20"/>
              </w:rPr>
              <w:t>Raciocínio, inteligência, aprendizagem</w:t>
            </w:r>
            <w:r w:rsidR="00FD3151">
              <w:rPr>
                <w:rFonts w:ascii="Arial Narrow" w:hAnsi="Arial Narrow" w:cs="Arial"/>
                <w:sz w:val="20"/>
                <w:szCs w:val="20"/>
              </w:rPr>
              <w:t>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17119D6" w14:textId="77777777" w:rsidR="004214E8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AF902D5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2DEE61EC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2D2F6B95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2EE79FE" w14:textId="00D2F86B" w:rsidR="002A5C47" w:rsidRPr="004214E8" w:rsidRDefault="004214E8" w:rsidP="004214E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1CAED6C" w14:textId="77777777" w:rsidR="002A5C47" w:rsidRPr="0051337C" w:rsidRDefault="002A5C47" w:rsidP="002A5C47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430224D6" w14:textId="5D78D312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444BF5C4" w14:textId="7777777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312039BE" w14:textId="7777777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A5C47" w:rsidRPr="001C5C31" w14:paraId="661D0B6E" w14:textId="77777777" w:rsidTr="00500771">
        <w:tc>
          <w:tcPr>
            <w:tcW w:w="984" w:type="dxa"/>
            <w:shd w:val="clear" w:color="auto" w:fill="DBE5F1" w:themeFill="accent1" w:themeFillTint="33"/>
          </w:tcPr>
          <w:p w14:paraId="7F1796F2" w14:textId="77777777" w:rsidR="002A5C47" w:rsidRPr="001C5C31" w:rsidRDefault="002A5C47" w:rsidP="002A5C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350C460F" w14:textId="77777777" w:rsidR="002A5C47" w:rsidRDefault="002A5C47" w:rsidP="002A5C47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</w:t>
            </w:r>
            <w:r w:rsidRPr="004C66DF">
              <w:rPr>
                <w:rFonts w:ascii="Arial Narrow" w:hAnsi="Arial Narrow"/>
                <w:sz w:val="20"/>
                <w:szCs w:val="20"/>
              </w:rPr>
              <w:t>/1</w:t>
            </w:r>
            <w:r>
              <w:rPr>
                <w:rFonts w:ascii="Arial Narrow" w:hAnsi="Arial Narrow"/>
                <w:sz w:val="20"/>
                <w:szCs w:val="20"/>
              </w:rPr>
              <w:t>0</w:t>
            </w:r>
            <w:r w:rsidRPr="004C66DF">
              <w:rPr>
                <w:rFonts w:ascii="Arial Narrow" w:hAnsi="Arial Narrow"/>
                <w:sz w:val="20"/>
                <w:szCs w:val="20"/>
              </w:rPr>
              <w:t>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4706B501" w14:textId="7E90F2C3" w:rsidR="002A5C47" w:rsidRPr="004C66DF" w:rsidRDefault="002A5C47" w:rsidP="002A5C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>25</w:t>
            </w:r>
            <w:r w:rsidRPr="004C66DF">
              <w:rPr>
                <w:rFonts w:ascii="Arial Narrow" w:hAnsi="Arial Narrow"/>
                <w:sz w:val="20"/>
                <w:szCs w:val="20"/>
              </w:rPr>
              <w:t>/1</w:t>
            </w:r>
            <w:r>
              <w:rPr>
                <w:rFonts w:ascii="Arial Narrow" w:hAnsi="Arial Narrow"/>
                <w:sz w:val="20"/>
                <w:szCs w:val="20"/>
              </w:rPr>
              <w:t>0</w:t>
            </w:r>
            <w:r w:rsidRPr="004C66DF">
              <w:rPr>
                <w:rFonts w:ascii="Arial Narrow" w:hAnsi="Arial Narrow"/>
                <w:sz w:val="20"/>
                <w:szCs w:val="20"/>
              </w:rPr>
              <w:t>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1FB2B991" w14:textId="31F8B4A3" w:rsidR="002A5C47" w:rsidRPr="0051337C" w:rsidRDefault="007A669B" w:rsidP="002A5C47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7C079E">
              <w:rPr>
                <w:rFonts w:ascii="Arial Narrow" w:hAnsi="Arial Narrow" w:cs="Arial"/>
                <w:sz w:val="20"/>
                <w:szCs w:val="20"/>
              </w:rPr>
              <w:t>Raciocínio, inteligência, aprendizagem</w:t>
            </w:r>
            <w:r w:rsidR="00FD3151">
              <w:rPr>
                <w:rFonts w:ascii="Arial Narrow" w:hAnsi="Arial Narrow" w:cs="Arial"/>
                <w:sz w:val="20"/>
                <w:szCs w:val="20"/>
              </w:rPr>
              <w:t>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2474AB6F" w14:textId="77777777" w:rsidR="004214E8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AE183CA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28899448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410A54F7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5702626F" w14:textId="3E2B66DC" w:rsidR="002A5C47" w:rsidRPr="004214E8" w:rsidRDefault="004214E8" w:rsidP="004214E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1872826" w14:textId="77777777" w:rsidR="002A5C47" w:rsidRPr="0051337C" w:rsidRDefault="002A5C47" w:rsidP="002A5C47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119B3B9D" w14:textId="7F4630E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0B4AAB17" w14:textId="7777777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4A92358C" w14:textId="7777777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A5C47" w:rsidRPr="001C5C31" w14:paraId="5B9DCB43" w14:textId="77777777" w:rsidTr="00500771">
        <w:tc>
          <w:tcPr>
            <w:tcW w:w="984" w:type="dxa"/>
            <w:shd w:val="clear" w:color="auto" w:fill="auto"/>
          </w:tcPr>
          <w:p w14:paraId="034C776C" w14:textId="77777777" w:rsidR="002A5C47" w:rsidRPr="001C5C31" w:rsidRDefault="002A5C47" w:rsidP="002A5C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568" w:type="dxa"/>
            <w:shd w:val="clear" w:color="auto" w:fill="auto"/>
          </w:tcPr>
          <w:p w14:paraId="1E73D941" w14:textId="77777777" w:rsidR="002A5C47" w:rsidRDefault="002A5C47" w:rsidP="002A5C47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03</w:t>
            </w:r>
            <w:r w:rsidRPr="004C66DF">
              <w:rPr>
                <w:rFonts w:ascii="Arial Narrow" w:hAnsi="Arial Narrow"/>
                <w:sz w:val="20"/>
                <w:szCs w:val="20"/>
              </w:rPr>
              <w:t>/11/202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278E1266" w14:textId="2AE0B65F" w:rsidR="002A5C47" w:rsidRPr="004C66DF" w:rsidRDefault="002A5C47" w:rsidP="002A5C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01</w:t>
            </w:r>
            <w:r w:rsidRPr="004C66DF">
              <w:rPr>
                <w:rFonts w:ascii="Arial Narrow" w:hAnsi="Arial Narrow"/>
                <w:sz w:val="20"/>
                <w:szCs w:val="20"/>
              </w:rPr>
              <w:t>/11/202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1A5D5E1" w14:textId="5D615DEA" w:rsidR="002A5C47" w:rsidRPr="00D340A8" w:rsidRDefault="002A5C47" w:rsidP="004214E8">
            <w:pPr>
              <w:spacing w:after="0" w:line="240" w:lineRule="auto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R</w:t>
            </w:r>
            <w:r w:rsidRPr="007C079E">
              <w:rPr>
                <w:rFonts w:ascii="Arial Narrow" w:hAnsi="Arial Narrow" w:cs="Arial"/>
                <w:sz w:val="20"/>
                <w:szCs w:val="20"/>
              </w:rPr>
              <w:t>evisão de conteúdo</w:t>
            </w:r>
            <w:r w:rsidR="00FD3151">
              <w:rPr>
                <w:rFonts w:ascii="Arial Narrow" w:hAnsi="Arial Narrow" w:cs="Arial"/>
                <w:sz w:val="20"/>
                <w:szCs w:val="20"/>
              </w:rPr>
              <w:t>.</w:t>
            </w:r>
            <w:r w:rsidRPr="0051337C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D751F28" w14:textId="77777777" w:rsidR="004214E8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51391DD8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73AB8EB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42D4D3DB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3BD79C84" w14:textId="4812A36F" w:rsidR="002A5C47" w:rsidRPr="004214E8" w:rsidRDefault="004214E8" w:rsidP="004214E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C0C45D8" w14:textId="77777777" w:rsidR="00CB2DF0" w:rsidRPr="0051337C" w:rsidRDefault="00CB2DF0" w:rsidP="00CB2DF0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41F6AFFE" w14:textId="7F9AFDA8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2FCA7685" w14:textId="7777777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05319E97" w14:textId="7777777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A5C47" w:rsidRPr="001C5C31" w14:paraId="6E4116F5" w14:textId="77777777" w:rsidTr="00500771">
        <w:tc>
          <w:tcPr>
            <w:tcW w:w="984" w:type="dxa"/>
            <w:shd w:val="clear" w:color="auto" w:fill="DBE5F1" w:themeFill="accent1" w:themeFillTint="33"/>
          </w:tcPr>
          <w:p w14:paraId="4F8BC353" w14:textId="77777777" w:rsidR="002A5C47" w:rsidRPr="001C5C31" w:rsidRDefault="002A5C47" w:rsidP="002A5C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659DE5E" w14:textId="77777777" w:rsidR="002A5C47" w:rsidRDefault="002A5C47" w:rsidP="002A5C47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</w:t>
            </w:r>
            <w:r w:rsidRPr="004C66DF">
              <w:rPr>
                <w:rFonts w:ascii="Arial Narrow" w:hAnsi="Arial Narrow"/>
                <w:sz w:val="20"/>
                <w:szCs w:val="20"/>
              </w:rPr>
              <w:t>/11/202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3FD115E7" w14:textId="1DF63DEA" w:rsidR="002A5C47" w:rsidRPr="004C66DF" w:rsidRDefault="002A5C47" w:rsidP="002A5C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08</w:t>
            </w:r>
            <w:r w:rsidRPr="004C66DF">
              <w:rPr>
                <w:rFonts w:ascii="Arial Narrow" w:hAnsi="Arial Narrow"/>
                <w:sz w:val="20"/>
                <w:szCs w:val="20"/>
              </w:rPr>
              <w:t>/11/202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CD9BB37" w14:textId="77777777" w:rsidR="002A5C47" w:rsidRPr="00FB1AF8" w:rsidRDefault="002A5C47" w:rsidP="002A5C47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2</w:t>
            </w:r>
            <w:r w:rsidRPr="00FB1AF8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ª Verificação de aprendizagem</w:t>
            </w:r>
          </w:p>
          <w:p w14:paraId="292FC27D" w14:textId="5D0F9029" w:rsidR="002A5C47" w:rsidRPr="0051337C" w:rsidRDefault="002A5C47" w:rsidP="002A5C47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FB1AF8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(V. A.)  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00F75D28" w14:textId="11CDC31F" w:rsidR="002A5C47" w:rsidRPr="0051337C" w:rsidRDefault="002A5C47" w:rsidP="002A5C47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7C079E">
              <w:rPr>
                <w:rFonts w:ascii="Arial Narrow" w:hAnsi="Arial Narrow" w:cs="Arial"/>
                <w:sz w:val="20"/>
                <w:szCs w:val="20"/>
              </w:rPr>
              <w:t>Prova de conteúdo teórico, individual e sem consulta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6AF56A7" w14:textId="45590548" w:rsidR="002A5C47" w:rsidRPr="002A5C47" w:rsidRDefault="002A5C47" w:rsidP="002A5C47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F9C0314" w14:textId="7777777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1F2F223C" w14:textId="7777777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A5C47" w:rsidRPr="001C5C31" w14:paraId="4EBD3D66" w14:textId="77777777" w:rsidTr="00500771">
        <w:tc>
          <w:tcPr>
            <w:tcW w:w="984" w:type="dxa"/>
            <w:shd w:val="clear" w:color="auto" w:fill="auto"/>
          </w:tcPr>
          <w:p w14:paraId="521AB9ED" w14:textId="77777777" w:rsidR="002A5C47" w:rsidRPr="001C5C31" w:rsidRDefault="002A5C47" w:rsidP="002A5C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auto"/>
          </w:tcPr>
          <w:p w14:paraId="5A5B59C1" w14:textId="77777777" w:rsidR="002A5C47" w:rsidRDefault="002A5C47" w:rsidP="002A5C47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17</w:t>
            </w:r>
            <w:r w:rsidRPr="004C66DF">
              <w:rPr>
                <w:rFonts w:ascii="Arial Narrow" w:hAnsi="Arial Narrow"/>
                <w:sz w:val="20"/>
                <w:szCs w:val="20"/>
              </w:rPr>
              <w:t>/11/202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665B9BED" w14:textId="680D12EA" w:rsidR="002A5C47" w:rsidRPr="004C66DF" w:rsidRDefault="002A5C47" w:rsidP="002A5C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15</w:t>
            </w:r>
            <w:r w:rsidRPr="004C66DF">
              <w:rPr>
                <w:rFonts w:ascii="Arial Narrow" w:hAnsi="Arial Narrow"/>
                <w:sz w:val="20"/>
                <w:szCs w:val="20"/>
              </w:rPr>
              <w:t>/11/202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147BE31" w14:textId="1F286E4F" w:rsidR="002A5C47" w:rsidRPr="002A5C47" w:rsidRDefault="002A5C47" w:rsidP="002A5C47">
            <w:pPr>
              <w:pStyle w:val="CorpoA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 w:line="240" w:lineRule="auto"/>
              <w:jc w:val="both"/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</w:pPr>
            <w:r w:rsidRPr="007C079E"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  <w:t>Devolutiva da 2º V.A., notas e resultados.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AABA99F" w14:textId="77777777" w:rsidR="004214E8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369707AA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5B0DC27F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39EB75C0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18E9DC37" w14:textId="42ABA08D" w:rsidR="002A5C47" w:rsidRPr="004214E8" w:rsidRDefault="004214E8" w:rsidP="004214E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3A06AA5" w14:textId="7D11661D" w:rsidR="002A5C47" w:rsidRPr="002A5C47" w:rsidRDefault="002A5C47" w:rsidP="002A5C47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C2825E4" w14:textId="7777777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4B426F86" w14:textId="7777777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A5C47" w:rsidRPr="001C5C31" w14:paraId="5BAC0F9C" w14:textId="77777777" w:rsidTr="00500771">
        <w:tc>
          <w:tcPr>
            <w:tcW w:w="984" w:type="dxa"/>
            <w:shd w:val="clear" w:color="auto" w:fill="DBE5F1" w:themeFill="accent1" w:themeFillTint="33"/>
          </w:tcPr>
          <w:p w14:paraId="4CE9441A" w14:textId="77777777" w:rsidR="002A5C47" w:rsidRPr="001C5C31" w:rsidRDefault="002A5C47" w:rsidP="002A5C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953EECA" w14:textId="77777777" w:rsidR="002A5C47" w:rsidRDefault="002A5C47" w:rsidP="002A5C47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24</w:t>
            </w:r>
            <w:r>
              <w:rPr>
                <w:rFonts w:ascii="Arial Narrow" w:hAnsi="Arial Narrow"/>
                <w:sz w:val="20"/>
                <w:szCs w:val="20"/>
              </w:rPr>
              <w:t>/11</w:t>
            </w:r>
            <w:r w:rsidRPr="004C66DF">
              <w:rPr>
                <w:rFonts w:ascii="Arial Narrow" w:hAnsi="Arial Narrow"/>
                <w:sz w:val="20"/>
                <w:szCs w:val="20"/>
              </w:rPr>
              <w:t>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2BE66F51" w14:textId="60E6C318" w:rsidR="002A5C47" w:rsidRPr="004C66DF" w:rsidRDefault="002A5C47" w:rsidP="002A5C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22</w:t>
            </w:r>
            <w:r w:rsidRPr="004C66DF">
              <w:rPr>
                <w:rFonts w:ascii="Arial Narrow" w:hAnsi="Arial Narrow"/>
                <w:sz w:val="20"/>
                <w:szCs w:val="20"/>
              </w:rPr>
              <w:t>/11/202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CC509FD" w14:textId="7788282F" w:rsidR="002A5C47" w:rsidRPr="0051337C" w:rsidRDefault="007A669B" w:rsidP="002A5C47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7C079E">
              <w:rPr>
                <w:rFonts w:ascii="Arial Narrow" w:hAnsi="Arial Narrow" w:cs="Arial"/>
                <w:sz w:val="20"/>
                <w:szCs w:val="20"/>
              </w:rPr>
              <w:t>Motivação</w:t>
            </w:r>
            <w:r w:rsidR="00FD3151">
              <w:rPr>
                <w:rFonts w:ascii="Arial Narrow" w:hAnsi="Arial Narrow" w:cs="Arial"/>
                <w:sz w:val="20"/>
                <w:szCs w:val="20"/>
              </w:rPr>
              <w:t>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4D3B1D3C" w14:textId="77777777" w:rsidR="004214E8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FDD62BB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B219B45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34E58F1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1417C99" w14:textId="49F62B09" w:rsidR="002A5C47" w:rsidRPr="004214E8" w:rsidRDefault="004214E8" w:rsidP="004214E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855E699" w14:textId="77777777" w:rsidR="002A5C47" w:rsidRPr="0051337C" w:rsidRDefault="002A5C47" w:rsidP="002A5C47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4E4F0CA0" w14:textId="47E0F53D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49A43A61" w14:textId="7777777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3C60766D" w14:textId="7777777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A5C47" w:rsidRPr="001C5C31" w14:paraId="3955C08F" w14:textId="77777777" w:rsidTr="00500771">
        <w:tc>
          <w:tcPr>
            <w:tcW w:w="984" w:type="dxa"/>
            <w:shd w:val="clear" w:color="auto" w:fill="auto"/>
          </w:tcPr>
          <w:p w14:paraId="72DFAF9B" w14:textId="77777777" w:rsidR="002A5C47" w:rsidRPr="001C5C31" w:rsidRDefault="002A5C47" w:rsidP="002A5C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568" w:type="dxa"/>
            <w:shd w:val="clear" w:color="auto" w:fill="auto"/>
          </w:tcPr>
          <w:p w14:paraId="609CC7FB" w14:textId="77777777" w:rsidR="00FD3151" w:rsidRDefault="002A5C47" w:rsidP="00FD3151">
            <w:pPr>
              <w:spacing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</w:t>
            </w:r>
            <w:r w:rsidRPr="004C66DF">
              <w:rPr>
                <w:rFonts w:ascii="Arial Narrow" w:hAnsi="Arial Narrow"/>
                <w:sz w:val="20"/>
                <w:szCs w:val="20"/>
              </w:rPr>
              <w:t>/1</w:t>
            </w: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Pr="004C66DF">
              <w:rPr>
                <w:rFonts w:ascii="Arial Narrow" w:hAnsi="Arial Narrow"/>
                <w:sz w:val="20"/>
                <w:szCs w:val="20"/>
              </w:rPr>
              <w:t>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0185A009" w14:textId="619307BD" w:rsidR="002A5C47" w:rsidRPr="004C66DF" w:rsidRDefault="002A5C47" w:rsidP="00FD3151">
            <w:pPr>
              <w:spacing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01</w:t>
            </w:r>
            <w:r w:rsidRPr="004C66DF">
              <w:rPr>
                <w:rFonts w:ascii="Arial Narrow" w:hAnsi="Arial Narrow"/>
                <w:sz w:val="20"/>
                <w:szCs w:val="20"/>
              </w:rPr>
              <w:t>/12/202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76930722" w14:textId="77777777" w:rsidR="002A5C47" w:rsidRPr="004C66DF" w:rsidRDefault="002A5C47" w:rsidP="002A5C4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3DFE14D1" w14:textId="77777777" w:rsidR="002A5C47" w:rsidRPr="004C66DF" w:rsidRDefault="002A5C47" w:rsidP="002A5C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DADBD12" w14:textId="3D7A8950" w:rsidR="002A5C47" w:rsidRPr="0051337C" w:rsidRDefault="00FD3151" w:rsidP="002A5C47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S</w:t>
            </w:r>
            <w:r w:rsidR="007A669B" w:rsidRPr="007C079E">
              <w:rPr>
                <w:rFonts w:ascii="Arial Narrow" w:hAnsi="Arial Narrow" w:cs="Arial"/>
                <w:sz w:val="20"/>
                <w:szCs w:val="20"/>
              </w:rPr>
              <w:t>entimento e emoções</w:t>
            </w:r>
            <w:r>
              <w:rPr>
                <w:rFonts w:ascii="Arial Narrow" w:hAnsi="Arial Narrow" w:cs="Arial"/>
                <w:sz w:val="20"/>
                <w:szCs w:val="20"/>
              </w:rPr>
              <w:t>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3DDD170" w14:textId="77777777" w:rsidR="004214E8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FB86F01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18777D8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150D6453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2A070BA9" w14:textId="3773AEC5" w:rsidR="002A5C47" w:rsidRPr="004214E8" w:rsidRDefault="004214E8" w:rsidP="004214E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B571D2C" w14:textId="77777777" w:rsidR="002A5C47" w:rsidRPr="0051337C" w:rsidRDefault="002A5C47" w:rsidP="002A5C47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1069700A" w14:textId="2A779020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37FBDFE3" w14:textId="7777777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54C8E067" w14:textId="7777777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A5C47" w:rsidRPr="001C5C31" w14:paraId="70FAAEC7" w14:textId="77777777" w:rsidTr="00500771">
        <w:tc>
          <w:tcPr>
            <w:tcW w:w="984" w:type="dxa"/>
            <w:shd w:val="clear" w:color="auto" w:fill="DBE5F1" w:themeFill="accent1" w:themeFillTint="33"/>
          </w:tcPr>
          <w:p w14:paraId="29C9126E" w14:textId="77777777" w:rsidR="002A5C47" w:rsidRPr="001C5C31" w:rsidRDefault="002A5C47" w:rsidP="002A5C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630195E" w14:textId="77777777" w:rsidR="002A5C47" w:rsidRDefault="002A5C47" w:rsidP="002A5C47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08</w:t>
            </w:r>
            <w:r w:rsidRPr="004C66DF">
              <w:rPr>
                <w:rFonts w:ascii="Arial Narrow" w:hAnsi="Arial Narrow"/>
                <w:sz w:val="20"/>
                <w:szCs w:val="20"/>
              </w:rPr>
              <w:t>/12/202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21D4CFB1" w14:textId="27AE918F" w:rsidR="002A5C47" w:rsidRPr="00565DEF" w:rsidRDefault="002A5C47" w:rsidP="002A5C4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06</w:t>
            </w:r>
            <w:r w:rsidRPr="004C66DF">
              <w:rPr>
                <w:rFonts w:ascii="Arial Narrow" w:hAnsi="Arial Narrow"/>
                <w:sz w:val="20"/>
                <w:szCs w:val="20"/>
              </w:rPr>
              <w:t>/12/202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1B0D6729" w14:textId="6C10D8FD" w:rsidR="002A5C47" w:rsidRPr="0051337C" w:rsidRDefault="002A5C47" w:rsidP="002A5C47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R</w:t>
            </w:r>
            <w:r w:rsidRPr="007C079E">
              <w:rPr>
                <w:rFonts w:ascii="Arial Narrow" w:hAnsi="Arial Narrow" w:cs="Arial"/>
                <w:sz w:val="20"/>
                <w:szCs w:val="20"/>
              </w:rPr>
              <w:t>evisão de conteúdo</w:t>
            </w:r>
            <w:r w:rsidR="00FD3151"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056BF966" w14:textId="77777777" w:rsidR="004214E8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A4B73EE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5BAB3BF0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3275528" w14:textId="77777777" w:rsidR="004214E8" w:rsidRPr="00035742" w:rsidRDefault="004214E8" w:rsidP="004214E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C3B5F8A" w14:textId="7BB4A289" w:rsidR="002A5C47" w:rsidRPr="004214E8" w:rsidRDefault="004214E8" w:rsidP="004214E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B2C0250" w14:textId="77777777" w:rsidR="002A5C47" w:rsidRPr="0051337C" w:rsidRDefault="002A5C47" w:rsidP="002A5C47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3CCD348F" w14:textId="51043BD1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7661C81" w14:textId="7777777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13605071" w14:textId="7777777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A5C47" w:rsidRPr="001C5C31" w14:paraId="22852DD9" w14:textId="77777777" w:rsidTr="00500771">
        <w:tc>
          <w:tcPr>
            <w:tcW w:w="984" w:type="dxa"/>
            <w:shd w:val="clear" w:color="auto" w:fill="auto"/>
          </w:tcPr>
          <w:p w14:paraId="5C0FFD2E" w14:textId="77777777" w:rsidR="002A5C47" w:rsidRPr="001C5C31" w:rsidRDefault="002A5C47" w:rsidP="002A5C4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auto"/>
          </w:tcPr>
          <w:p w14:paraId="70A7902F" w14:textId="77777777" w:rsidR="002A5C47" w:rsidRDefault="002A5C47" w:rsidP="002A5C47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</w:t>
            </w:r>
            <w:r w:rsidRPr="004C66DF">
              <w:rPr>
                <w:rFonts w:ascii="Arial Narrow" w:hAnsi="Arial Narrow"/>
                <w:sz w:val="20"/>
                <w:szCs w:val="20"/>
              </w:rPr>
              <w:t>/12/202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67535CA0" w14:textId="3D917135" w:rsidR="002A5C47" w:rsidRPr="004C66DF" w:rsidRDefault="002A5C47" w:rsidP="002A5C4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</w:t>
            </w:r>
            <w:r w:rsidRPr="004C66DF">
              <w:rPr>
                <w:rFonts w:ascii="Arial Narrow" w:hAnsi="Arial Narrow"/>
                <w:sz w:val="20"/>
                <w:szCs w:val="20"/>
              </w:rPr>
              <w:t>/12/202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6C70B556" w14:textId="0D82DEBC" w:rsidR="002A5C47" w:rsidRPr="004C66DF" w:rsidRDefault="002A5C47" w:rsidP="002A5C4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808023F" w14:textId="77777777" w:rsidR="002A5C47" w:rsidRPr="00FB1AF8" w:rsidRDefault="002A5C47" w:rsidP="002A5C47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</w:t>
            </w:r>
            <w:r w:rsidRPr="00FB1AF8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ª Verificação de aprendizagem</w:t>
            </w:r>
          </w:p>
          <w:p w14:paraId="064AF884" w14:textId="77777777" w:rsidR="002A5C47" w:rsidRDefault="002A5C47" w:rsidP="002A5C47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FB1AF8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(V. A.)  </w:t>
            </w:r>
          </w:p>
          <w:p w14:paraId="2BCA4F9D" w14:textId="5F19EF6E" w:rsidR="002A5C47" w:rsidRPr="0051337C" w:rsidRDefault="002A5C47" w:rsidP="002A5C47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0B5D0E68" w14:textId="745B631E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C079E">
              <w:rPr>
                <w:rFonts w:ascii="Arial Narrow" w:hAnsi="Arial Narrow" w:cs="Arial"/>
                <w:sz w:val="20"/>
                <w:szCs w:val="20"/>
              </w:rPr>
              <w:t>Prova de conteúdo teórico, individual e sem consulta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762C02D" w14:textId="19B18AF1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62733EA2" w14:textId="7777777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7A36C735" w14:textId="77777777" w:rsidR="002A5C47" w:rsidRPr="0051337C" w:rsidRDefault="002A5C47" w:rsidP="002A5C47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</w:tbl>
    <w:p w14:paraId="32BBBD0F" w14:textId="77777777" w:rsidR="0067413A" w:rsidRPr="000F03CA" w:rsidRDefault="0067413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1C5C31" w14:paraId="1F09B044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750BA58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8. PROCEDIMENTOS DIDÁTICOS</w:t>
            </w:r>
          </w:p>
        </w:tc>
      </w:tr>
      <w:tr w:rsidR="003650C1" w:rsidRPr="001C5C31" w14:paraId="2A0759A1" w14:textId="77777777" w:rsidTr="001C5C31">
        <w:tc>
          <w:tcPr>
            <w:tcW w:w="10773" w:type="dxa"/>
          </w:tcPr>
          <w:p w14:paraId="51BBE290" w14:textId="2D19C220" w:rsidR="00551CC5" w:rsidRPr="00F2169C" w:rsidRDefault="00551CC5" w:rsidP="00551CC5">
            <w:pPr>
              <w:spacing w:after="200"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Atividade avaliativa on-line no Ambiente virtual de Aprendizagem, aula expositiva dialogada, retomada de conteúdo, estudo de caso, </w:t>
            </w:r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Team-</w:t>
            </w:r>
            <w:proofErr w:type="spellStart"/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Based</w:t>
            </w:r>
            <w:proofErr w:type="spellEnd"/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Learning (TBL)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roda de conversa, mapa conceitual, seminário,  trabalho em grupo e 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u w:val="single"/>
                <w:lang w:eastAsia="pt-BR"/>
              </w:rPr>
              <w:t>Tecnologias da Informação e Comunicação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– socrative, vídeos, filmes, AVA – plataforma Moodle com </w:t>
            </w:r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 xml:space="preserve">Vídeo do YouTube, Videoaula de introdução do professor/animação, Fluxograma, Imagem explicativa ou </w:t>
            </w:r>
            <w:r w:rsidR="00142786" w:rsidRPr="00F2169C">
              <w:rPr>
                <w:rFonts w:ascii="Arial Narrow" w:hAnsi="Arial Narrow" w:cs="Arial"/>
                <w:bCs/>
                <w:sz w:val="20"/>
                <w:szCs w:val="20"/>
              </w:rPr>
              <w:t>Infográfico, Linhas</w:t>
            </w:r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 xml:space="preserve"> do tempo, dentre outros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Sistema Acdemico Lyceum.</w:t>
            </w:r>
          </w:p>
          <w:p w14:paraId="2FEFA18E" w14:textId="77777777"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Livros, ebook, figuras de revistas/jornais, fotocópias, reportagens, documentário, vídeos, filmes, artigos científicos, computador, celular e internet.</w:t>
            </w:r>
          </w:p>
          <w:p w14:paraId="17158600" w14:textId="77777777"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2FC2776E" w14:textId="77777777"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14:paraId="526C9119" w14:textId="77777777" w:rsidR="001E3B2A" w:rsidRPr="001C5C31" w:rsidRDefault="00551CC5" w:rsidP="00551CC5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7B31A4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assegura acessibilidade metodológica, digital, comunicacional, atitudinal, instrumental e arquitetônica, garantindo autonomia plena do discente. </w:t>
            </w:r>
          </w:p>
        </w:tc>
      </w:tr>
    </w:tbl>
    <w:p w14:paraId="77063E64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6BDC5E89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594786A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1C5C31" w14:paraId="054BC4A9" w14:textId="77777777" w:rsidTr="001C5C31">
        <w:tc>
          <w:tcPr>
            <w:tcW w:w="10773" w:type="dxa"/>
          </w:tcPr>
          <w:p w14:paraId="17B82FDA" w14:textId="77777777" w:rsidR="003650C1" w:rsidRDefault="00DD77F7" w:rsidP="003650C1">
            <w:pPr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</w:pPr>
            <w:r w:rsidRPr="00DD77F7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“Objetivos do Desenvolvimento Sustentável (ODS)”.  O mesmo será desenvolvido a partir de atividades propostas nas disciplinas integrativas e Ser Psicólogo, considerando a distribuição de conteúdos construída ao longo do curso e em diferentes abordagens teóricas.</w:t>
            </w:r>
          </w:p>
          <w:p w14:paraId="70E7BD08" w14:textId="24E59CAC" w:rsidR="00DD77F7" w:rsidRPr="001C5C31" w:rsidRDefault="00DD77F7" w:rsidP="003650C1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46C446B5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500771" w14:paraId="1C33C3B1" w14:textId="77777777" w:rsidTr="00500771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>
              <w:left w:w="108" w:type="dxa"/>
            </w:tcMar>
            <w:vAlign w:val="center"/>
          </w:tcPr>
          <w:p w14:paraId="72D97A3F" w14:textId="77777777" w:rsidR="00500771" w:rsidRDefault="00500771" w:rsidP="0050077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500771" w14:paraId="58C63B70" w14:textId="77777777" w:rsidTr="00500771">
        <w:tc>
          <w:tcPr>
            <w:tcW w:w="10773" w:type="dxa"/>
            <w:shd w:val="clear" w:color="auto" w:fill="auto"/>
            <w:tcMar>
              <w:left w:w="108" w:type="dxa"/>
            </w:tcMar>
          </w:tcPr>
          <w:p w14:paraId="08E71A12" w14:textId="77777777" w:rsidR="00500771" w:rsidRDefault="00500771" w:rsidP="00500771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649E7">
              <w:rPr>
                <w:rFonts w:ascii="Arial Narrow" w:hAnsi="Arial Narrow"/>
                <w:sz w:val="20"/>
                <w:szCs w:val="20"/>
              </w:rPr>
              <w:t>Os instrumentos de avaliação serão diversificados, como: apresentação de trabalhos através de seminários, trabalhos individuais ou em grupo, participação do aluno em sala de aula, debates e reflexões, provas e outros previamente aprovados pelo colegiado de professores. Estes e os demais aspectos relacionados à frequência a avaliação do rendimento escolar serão orientados pelo Regimento Interno do Centro Universitário de Anápolis.</w:t>
            </w:r>
          </w:p>
          <w:p w14:paraId="24DFE3EE" w14:textId="77777777" w:rsidR="00500771" w:rsidRDefault="00500771" w:rsidP="00500771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456FD6">
              <w:rPr>
                <w:rFonts w:ascii="Arial Narrow" w:hAnsi="Arial Narrow"/>
                <w:sz w:val="20"/>
                <w:szCs w:val="20"/>
              </w:rPr>
              <w:t>A cada semestre serão realizados dois tipos de avaliação</w:t>
            </w:r>
            <w:r>
              <w:rPr>
                <w:rFonts w:ascii="Arial Narrow" w:hAnsi="Arial Narrow"/>
                <w:sz w:val="20"/>
                <w:szCs w:val="20"/>
              </w:rPr>
              <w:t>:</w:t>
            </w:r>
          </w:p>
          <w:p w14:paraId="3C37EE90" w14:textId="77777777" w:rsidR="00500771" w:rsidRPr="00456FD6" w:rsidRDefault="00500771" w:rsidP="00500771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456FD6">
              <w:rPr>
                <w:rFonts w:ascii="Arial Narrow" w:hAnsi="Arial Narrow"/>
                <w:sz w:val="20"/>
                <w:szCs w:val="20"/>
              </w:rPr>
              <w:t>- Avaliação de disciplina: os resultados obtidos através de avaliação indicados na programação das disciplinas serão traduzidos em notas, no mínimo três por período letivo. Duas avaliações resultantes das avaliações da disciplina e uma resultante da integração da disciplina no seu módulo nomeada de “nota do módulo”. O acadêmico que obtiver a média das notas igual ou superior a sessenta (60) e frequência mínima de 75% será aprovado na disciplina. O acadêmico cuja média final for inferior a sessenta (60) fica reprovado na disciplina, devendo cursá-la novamente.</w:t>
            </w:r>
          </w:p>
          <w:p w14:paraId="48C7E0A1" w14:textId="77777777" w:rsidR="00500771" w:rsidRDefault="00500771" w:rsidP="00500771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- </w:t>
            </w:r>
            <w:r w:rsidRPr="00456FD6">
              <w:rPr>
                <w:rFonts w:ascii="Arial Narrow" w:hAnsi="Arial Narrow"/>
                <w:sz w:val="20"/>
                <w:szCs w:val="20"/>
              </w:rPr>
              <w:t xml:space="preserve">Cada </w:t>
            </w:r>
            <w:r>
              <w:rPr>
                <w:rFonts w:ascii="Arial Narrow" w:hAnsi="Arial Narrow"/>
                <w:sz w:val="20"/>
                <w:szCs w:val="20"/>
              </w:rPr>
              <w:t xml:space="preserve">conteúdo </w:t>
            </w:r>
            <w:r w:rsidRPr="00456FD6">
              <w:rPr>
                <w:rFonts w:ascii="Arial Narrow" w:hAnsi="Arial Narrow"/>
                <w:sz w:val="20"/>
                <w:szCs w:val="20"/>
              </w:rPr>
              <w:t xml:space="preserve">que compõem o semestre deve gerar uma nota final sendo esta resultante de métodos avaliativos pactuados entre os professores </w:t>
            </w:r>
            <w:r>
              <w:rPr>
                <w:rFonts w:ascii="Arial Narrow" w:hAnsi="Arial Narrow"/>
                <w:sz w:val="20"/>
                <w:szCs w:val="20"/>
              </w:rPr>
              <w:t xml:space="preserve">da disciplina </w:t>
            </w:r>
            <w:r w:rsidRPr="00456FD6">
              <w:rPr>
                <w:rFonts w:ascii="Arial Narrow" w:hAnsi="Arial Narrow"/>
                <w:sz w:val="20"/>
                <w:szCs w:val="20"/>
              </w:rPr>
              <w:t>e descrito no plano d</w:t>
            </w:r>
            <w:r>
              <w:rPr>
                <w:rFonts w:ascii="Arial Narrow" w:hAnsi="Arial Narrow"/>
                <w:sz w:val="20"/>
                <w:szCs w:val="20"/>
              </w:rPr>
              <w:t>e ensino</w:t>
            </w:r>
            <w:r w:rsidRPr="00456FD6">
              <w:rPr>
                <w:rFonts w:ascii="Arial Narrow" w:hAnsi="Arial Narrow"/>
                <w:sz w:val="20"/>
                <w:szCs w:val="20"/>
              </w:rPr>
              <w:t>. Essa nota pode resultar de provas ou trabalhos. Ela será somada as notas das disciplinas computando a terceira nota necessária para fechar a média final que deverá ser acima de 60</w:t>
            </w:r>
            <w:r>
              <w:rPr>
                <w:rFonts w:ascii="Arial Narrow" w:hAnsi="Arial Narrow"/>
                <w:sz w:val="20"/>
                <w:szCs w:val="20"/>
              </w:rPr>
              <w:t xml:space="preserve">. </w:t>
            </w:r>
          </w:p>
          <w:p w14:paraId="370163EB" w14:textId="77777777" w:rsidR="00500771" w:rsidRDefault="00500771" w:rsidP="00500771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4B6309A2" w14:textId="77777777" w:rsidR="00500771" w:rsidRPr="00910844" w:rsidRDefault="00500771" w:rsidP="00500771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910844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1ª </w:t>
            </w:r>
            <w:r w:rsidRPr="00910844">
              <w:rPr>
                <w:rFonts w:ascii="Arial Narrow" w:hAnsi="Arial Narrow" w:cs="Arial"/>
                <w:b/>
                <w:sz w:val="20"/>
                <w:szCs w:val="20"/>
              </w:rPr>
              <w:t>Verificação de Aprendizagem (</w:t>
            </w:r>
            <w:r w:rsidRPr="00910844">
              <w:rPr>
                <w:rFonts w:ascii="Arial Narrow" w:hAnsi="Arial Narrow" w:cs="Arial"/>
                <w:b/>
                <w:bCs/>
                <w:sz w:val="20"/>
                <w:szCs w:val="20"/>
              </w:rPr>
              <w:t>V. A.)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  – Valor de 0 a 100 pontos</w:t>
            </w:r>
          </w:p>
          <w:p w14:paraId="31756ED5" w14:textId="77777777" w:rsidR="00500771" w:rsidRDefault="00500771" w:rsidP="008C37A0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Prova Teórica 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(VA) 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com valor de </w:t>
            </w:r>
            <w:r>
              <w:rPr>
                <w:rFonts w:ascii="Arial Narrow" w:hAnsi="Arial Narrow" w:cs="Arial"/>
                <w:sz w:val="20"/>
                <w:szCs w:val="20"/>
              </w:rPr>
              <w:t>0 a 5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0 pontos. </w:t>
            </w:r>
          </w:p>
          <w:p w14:paraId="27D59228" w14:textId="77777777" w:rsidR="00BB5182" w:rsidRPr="00F738BB" w:rsidRDefault="00500771" w:rsidP="00BB518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Atividades/avaliações processuais – 0 - 50 ponto</w:t>
            </w:r>
            <w:r w:rsidR="00402362">
              <w:rPr>
                <w:rFonts w:ascii="Arial Narrow" w:hAnsi="Arial Narrow" w:cs="Arial"/>
                <w:sz w:val="20"/>
                <w:szCs w:val="20"/>
              </w:rPr>
              <w:t>s</w:t>
            </w:r>
            <w:r w:rsidR="00BB5182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="00BB5182" w:rsidRPr="00F738B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distribuídos da seguinte forma: </w:t>
            </w:r>
          </w:p>
          <w:p w14:paraId="4754E105" w14:textId="77777777" w:rsidR="00BB5182" w:rsidRPr="00F738BB" w:rsidRDefault="00BB5182" w:rsidP="00BB5182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738B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 pós-aula: 12 pontos</w:t>
            </w:r>
          </w:p>
          <w:p w14:paraId="1E496A84" w14:textId="77777777" w:rsidR="00BB5182" w:rsidRPr="00F738BB" w:rsidRDefault="00BB5182" w:rsidP="00BB5182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738B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Outras atividades processuais totalizam 38 pontos.</w:t>
            </w:r>
          </w:p>
          <w:p w14:paraId="0129B933" w14:textId="0187FA70" w:rsidR="00500771" w:rsidRDefault="00500771" w:rsidP="00BB5182">
            <w:pPr>
              <w:pStyle w:val="Corpodetexto2"/>
              <w:tabs>
                <w:tab w:val="left" w:pos="0"/>
              </w:tabs>
              <w:spacing w:after="0" w:line="240" w:lineRule="auto"/>
              <w:ind w:left="720"/>
              <w:rPr>
                <w:rFonts w:ascii="Arial Narrow" w:hAnsi="Arial Narrow" w:cs="Arial"/>
                <w:sz w:val="20"/>
                <w:szCs w:val="20"/>
              </w:rPr>
            </w:pPr>
          </w:p>
          <w:p w14:paraId="0C5D39B0" w14:textId="77777777" w:rsidR="00500771" w:rsidRDefault="00500771" w:rsidP="00500771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 xml:space="preserve">A média </w:t>
            </w:r>
            <w:r w:rsidRPr="00084CDF">
              <w:rPr>
                <w:rFonts w:ascii="Arial Narrow" w:hAnsi="Arial Narrow" w:cs="Arial"/>
                <w:sz w:val="20"/>
                <w:szCs w:val="20"/>
                <w:lang w:eastAsia="pt-BR"/>
              </w:rPr>
              <w:t>da 1ª V. A. será a somatória da nota obtida na avaliação teórica on-line (0-50 pontos) e as notas obtidas nas avaliações processuais (0-50 pontos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. </w:t>
            </w:r>
          </w:p>
          <w:p w14:paraId="6F7AC4AA" w14:textId="77777777" w:rsidR="00500771" w:rsidRDefault="00500771" w:rsidP="00500771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  <w:p w14:paraId="53D7A2A5" w14:textId="77777777" w:rsidR="00500771" w:rsidRDefault="00500771" w:rsidP="00500771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2ª Verificação de Aprendizagem (V. A.)</w:t>
            </w:r>
            <w:r>
              <w:rPr>
                <w:rFonts w:ascii="Arial Narrow" w:hAnsi="Arial Narrow"/>
                <w:b/>
                <w:bCs/>
                <w:color w:val="000000"/>
                <w:sz w:val="27"/>
                <w:szCs w:val="27"/>
              </w:rPr>
              <w:t xml:space="preserve">  </w:t>
            </w: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– </w:t>
            </w:r>
            <w:r w:rsidRPr="0011344E">
              <w:rPr>
                <w:rFonts w:ascii="Arial Narrow" w:hAnsi="Arial Narrow"/>
                <w:color w:val="000000"/>
                <w:sz w:val="20"/>
                <w:szCs w:val="20"/>
              </w:rPr>
              <w:t>V</w:t>
            </w:r>
            <w:r>
              <w:rPr>
                <w:rFonts w:ascii="Arial Narrow" w:hAnsi="Arial Narrow"/>
                <w:bCs/>
                <w:color w:val="000000"/>
                <w:sz w:val="20"/>
                <w:szCs w:val="20"/>
              </w:rPr>
              <w:t>alor 0 a 100 pontos</w:t>
            </w:r>
          </w:p>
          <w:p w14:paraId="12877B92" w14:textId="77777777" w:rsidR="00500771" w:rsidRDefault="00500771" w:rsidP="008C37A0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Prova Teórica 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(VA) 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>com valor de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0 a 5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>0 pontos.</w:t>
            </w:r>
          </w:p>
          <w:p w14:paraId="37D61C43" w14:textId="77777777" w:rsidR="00BB5182" w:rsidRPr="00F738BB" w:rsidRDefault="00500771" w:rsidP="00BB518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Atividades/avaliações processuais – 0 - 50 pontos</w:t>
            </w:r>
            <w:r w:rsidR="00BB5182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="00BB5182" w:rsidRPr="00F738B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distribuídos da seguinte forma: </w:t>
            </w:r>
          </w:p>
          <w:p w14:paraId="2C071966" w14:textId="77777777" w:rsidR="00BB5182" w:rsidRPr="00F738BB" w:rsidRDefault="00BB5182" w:rsidP="00BB5182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738B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pós-aula: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7,5</w:t>
            </w:r>
            <w:r w:rsidRPr="00F738B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2766167A" w14:textId="77777777" w:rsidR="00BB5182" w:rsidRPr="00F738BB" w:rsidRDefault="00BB5182" w:rsidP="00BB5182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738B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Outras atividades processuais totalizam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42,5</w:t>
            </w:r>
            <w:r w:rsidRPr="00F738B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729C4B88" w14:textId="1279178C" w:rsidR="00500771" w:rsidRDefault="00500771" w:rsidP="00BB5182">
            <w:pPr>
              <w:pStyle w:val="Corpodetexto2"/>
              <w:tabs>
                <w:tab w:val="left" w:pos="0"/>
              </w:tabs>
              <w:spacing w:after="0" w:line="240" w:lineRule="auto"/>
              <w:ind w:left="720"/>
              <w:rPr>
                <w:rFonts w:ascii="Arial Narrow" w:hAnsi="Arial Narrow" w:cs="Arial"/>
                <w:sz w:val="20"/>
                <w:szCs w:val="20"/>
              </w:rPr>
            </w:pPr>
          </w:p>
          <w:p w14:paraId="5EAE12D1" w14:textId="15F61F17" w:rsidR="00500771" w:rsidRDefault="00500771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84C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2ª V. A. será a somatória da nota obtida na avaliação teórica on-line (0-50 pontos) e as notas obtidas nas avaliações processuais (0-50 pontos).</w:t>
            </w:r>
          </w:p>
          <w:p w14:paraId="1E13622A" w14:textId="77777777" w:rsidR="00CD0AAC" w:rsidRPr="00084CDF" w:rsidRDefault="00CD0AAC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714D7B5" w14:textId="77777777" w:rsidR="00500771" w:rsidRDefault="00500771" w:rsidP="00500771">
            <w:pPr>
              <w:pStyle w:val="NormalWeb"/>
              <w:rPr>
                <w:rFonts w:ascii="Arial Narrow" w:hAnsi="Arial Narrow"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3ª Verificação de Aprendizagem (V. A.)  </w:t>
            </w:r>
            <w:r>
              <w:rPr>
                <w:rFonts w:ascii="Arial Narrow" w:hAnsi="Arial Narrow"/>
                <w:bCs/>
                <w:color w:val="000000"/>
                <w:sz w:val="20"/>
                <w:szCs w:val="20"/>
              </w:rPr>
              <w:t>– Valor 0 a 100 pontos</w:t>
            </w:r>
          </w:p>
          <w:p w14:paraId="55A4174A" w14:textId="77777777" w:rsidR="00500771" w:rsidRDefault="00500771" w:rsidP="008C37A0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Prova Teórica 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(VA) 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com valor de </w:t>
            </w:r>
            <w:r>
              <w:rPr>
                <w:rFonts w:ascii="Arial Narrow" w:hAnsi="Arial Narrow" w:cs="Arial"/>
                <w:sz w:val="20"/>
                <w:szCs w:val="20"/>
              </w:rPr>
              <w:t>5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>0 pontos.</w:t>
            </w:r>
          </w:p>
          <w:p w14:paraId="20293849" w14:textId="77777777" w:rsidR="00BB5182" w:rsidRPr="00F738BB" w:rsidRDefault="00500771" w:rsidP="00BB518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Atividades/avaliações processuais – 0 a 50 pontos</w:t>
            </w:r>
            <w:r w:rsidR="00BB5182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="00BB5182" w:rsidRPr="00F738B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distribuídos da seguinte forma: </w:t>
            </w:r>
          </w:p>
          <w:p w14:paraId="6861049C" w14:textId="77777777" w:rsidR="00BB5182" w:rsidRPr="00F738BB" w:rsidRDefault="00BB5182" w:rsidP="00BB5182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738B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pós-aula: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6</w:t>
            </w:r>
            <w:r w:rsidRPr="00F738B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6CFAC86F" w14:textId="77777777" w:rsidR="00BB5182" w:rsidRPr="00F738BB" w:rsidRDefault="00BB5182" w:rsidP="00BB5182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738B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lastRenderedPageBreak/>
              <w:t xml:space="preserve">Outras atividades processuais totalizam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44</w:t>
            </w:r>
            <w:r w:rsidRPr="00F738B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131E583D" w14:textId="6BE83C83" w:rsidR="00500771" w:rsidRDefault="00500771" w:rsidP="00BB5182">
            <w:pPr>
              <w:pStyle w:val="Corpodetexto2"/>
              <w:tabs>
                <w:tab w:val="left" w:pos="0"/>
              </w:tabs>
              <w:spacing w:after="0" w:line="240" w:lineRule="auto"/>
              <w:ind w:left="720"/>
              <w:rPr>
                <w:rFonts w:ascii="Arial Narrow" w:hAnsi="Arial Narrow" w:cs="Arial"/>
                <w:sz w:val="20"/>
                <w:szCs w:val="20"/>
              </w:rPr>
            </w:pPr>
          </w:p>
          <w:p w14:paraId="1D309014" w14:textId="1FC25F84" w:rsidR="00500771" w:rsidRDefault="00500771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84C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</w:t>
            </w:r>
            <w:r w:rsidRPr="00084C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ª V. A. será a somatória da nota obtida na avaliação teórica on-line (0-50 pontos) e as notas obtidas nas avaliações processuais (0-50 pontos).</w:t>
            </w:r>
          </w:p>
          <w:p w14:paraId="7ED71667" w14:textId="77777777" w:rsidR="00402362" w:rsidRPr="00845132" w:rsidRDefault="00402362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6B140E5A" w14:textId="77777777" w:rsidR="00500771" w:rsidRPr="00DF2307" w:rsidRDefault="00500771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DF2307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ORIENTAÇÕES ACADÊMICAS</w:t>
            </w:r>
          </w:p>
          <w:p w14:paraId="7B7790A5" w14:textId="77777777" w:rsidR="00500771" w:rsidRPr="00DF2307" w:rsidRDefault="00500771" w:rsidP="00500771">
            <w:pPr>
              <w:numPr>
                <w:ilvl w:val="0"/>
                <w:numId w:val="17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DF2307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3 (três) dias úteis a contar da data de cada avaliação com apresentação de documentação comprobatória (§ 1º e § 2º do art. 39 do Regimento Geral do Centro Universitário UniEVANGÉLICA). </w:t>
            </w:r>
            <w:r w:rsidRPr="00DF2307">
              <w:rPr>
                <w:rFonts w:ascii="Arial Narrow" w:eastAsia="Calibri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</w:p>
          <w:p w14:paraId="34F5172F" w14:textId="77777777" w:rsidR="00500771" w:rsidRPr="00DF2307" w:rsidRDefault="00500771" w:rsidP="00500771">
            <w:pPr>
              <w:numPr>
                <w:ilvl w:val="0"/>
                <w:numId w:val="17"/>
              </w:numPr>
              <w:tabs>
                <w:tab w:val="left" w:pos="284"/>
              </w:tabs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O pedido para Revisão de nota tem o prazo de 3 (três) dias úteis a contar da data da publicação, no sistema acadêmico </w:t>
            </w:r>
            <w:proofErr w:type="spellStart"/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, do resultado de cada avaliação. (Art. 40 do Regimento Geral do Centro Universitário </w:t>
            </w:r>
            <w:proofErr w:type="spellStart"/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).</w:t>
            </w:r>
          </w:p>
          <w:p w14:paraId="398728B0" w14:textId="77777777" w:rsidR="00500771" w:rsidRPr="002259AD" w:rsidRDefault="00500771" w:rsidP="00500771">
            <w:pPr>
              <w:numPr>
                <w:ilvl w:val="0"/>
                <w:numId w:val="17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DF2307">
              <w:rPr>
                <w:rFonts w:ascii="Arial Narrow" w:eastAsia="Calibri" w:hAnsi="Arial Narrow" w:cs="Arial"/>
                <w:color w:val="000000"/>
                <w:sz w:val="20"/>
                <w:szCs w:val="20"/>
                <w:lang w:val="pt-PT" w:eastAsia="pt-BR"/>
              </w:rPr>
              <w:t>tribui-se nota zero ao aluno que deixar de submeter-se às verificações de aprendizagem nas datas designadas, bem como ao que nela se utilizar de meio fraudulento. (Capítulo V Art. 39 do Regimento Geral do Centro Universitário UniEVANGÉLICA).</w:t>
            </w:r>
          </w:p>
          <w:p w14:paraId="1130ADC6" w14:textId="77777777" w:rsidR="00500771" w:rsidRDefault="00500771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1387437F" w14:textId="77777777" w:rsidR="00500771" w:rsidRPr="00271C13" w:rsidRDefault="00500771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14DEA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47352C50" w14:textId="77777777" w:rsidR="00500771" w:rsidRPr="00114DEA" w:rsidRDefault="00500771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114DEA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</w:p>
          <w:p w14:paraId="5DF1D659" w14:textId="77777777" w:rsidR="00500771" w:rsidRPr="00271C13" w:rsidRDefault="00500771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14DE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Fica estabelecido que o acadêmico do Curso de Psicologia terá a oportunidade de apresentar 1 (um) trabalho, orientado por um docente obrigatoriamente, em evento científico por semestre sem prejuízo de faltas. A justificativa será concedida apenas ao apresentador do trabalho, sendo de responsabilidade deste a apresentação dos documentos comprobatórios, e que, claramente, constem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21B8F3A5" w14:textId="77777777" w:rsidR="00500771" w:rsidRPr="00DF2307" w:rsidRDefault="00500771" w:rsidP="0050077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DF2307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4F67B637" w14:textId="77777777" w:rsidR="00500771" w:rsidRPr="00456FD6" w:rsidRDefault="00500771" w:rsidP="00500771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DF2307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47E32143" w14:textId="77777777" w:rsidR="00500771" w:rsidRDefault="0050077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6F7FDE8E" w14:textId="77777777" w:rsidR="00500771" w:rsidRDefault="0050077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1E2CD5E5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789D7E9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D92F68" w:rsidRPr="001C5C31" w14:paraId="48724718" w14:textId="77777777" w:rsidTr="00DF13D4">
        <w:tc>
          <w:tcPr>
            <w:tcW w:w="10773" w:type="dxa"/>
          </w:tcPr>
          <w:p w14:paraId="39167A46" w14:textId="77777777" w:rsidR="00F763D3" w:rsidRPr="00F763D3" w:rsidRDefault="00F763D3" w:rsidP="00BF6EA1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Bibliografia Básica</w:t>
            </w:r>
          </w:p>
          <w:p w14:paraId="0F9E54BD" w14:textId="1C836A40" w:rsidR="00426543" w:rsidRPr="00426543" w:rsidRDefault="00426543" w:rsidP="00402362">
            <w:pPr>
              <w:spacing w:before="24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</w:pPr>
            <w:r w:rsidRPr="0042654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BOCK, A. Psicologias. Uma introdução ao estudo da Psicologia. 14ª ed., São Paulo: Saraiva, 2008. </w:t>
            </w:r>
          </w:p>
          <w:p w14:paraId="48259380" w14:textId="788FE466" w:rsidR="00426543" w:rsidRDefault="00426543" w:rsidP="00426543">
            <w:pPr>
              <w:spacing w:before="24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</w:pPr>
            <w:r w:rsidRPr="0042654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DAVIDOFF, L. L. Introdução à Psicologia. São Paulo: </w:t>
            </w:r>
            <w:proofErr w:type="spellStart"/>
            <w:r w:rsidRPr="0042654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Makrom</w:t>
            </w:r>
            <w:proofErr w:type="spellEnd"/>
            <w:r w:rsidRPr="0042654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Books do Brasil, 2001.</w:t>
            </w:r>
          </w:p>
          <w:p w14:paraId="10744B0D" w14:textId="77777777" w:rsidR="00402362" w:rsidRDefault="00402362" w:rsidP="00426543">
            <w:pPr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2DF06FA2" w14:textId="28925284" w:rsidR="00426543" w:rsidRDefault="00426543" w:rsidP="00426543">
            <w:pPr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</w:pPr>
            <w:r w:rsidRPr="0042654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MYERS, D. G. Psicologia. São Paulo: LTC, 2012.</w:t>
            </w:r>
          </w:p>
          <w:p w14:paraId="5A4736B6" w14:textId="77777777" w:rsidR="00426543" w:rsidRDefault="00426543" w:rsidP="00426543">
            <w:pPr>
              <w:jc w:val="both"/>
              <w:rPr>
                <w:rFonts w:ascii="Arial Narrow" w:hAnsi="Arial Narrow"/>
                <w:b/>
                <w:color w:val="000000"/>
                <w:sz w:val="20"/>
                <w:szCs w:val="20"/>
              </w:rPr>
            </w:pPr>
          </w:p>
          <w:p w14:paraId="74D58795" w14:textId="7BF75365" w:rsidR="00BF6EA1" w:rsidRPr="00F763D3" w:rsidRDefault="00BF6EA1" w:rsidP="00426543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F763D3">
              <w:rPr>
                <w:rFonts w:ascii="Arial Narrow" w:hAnsi="Arial Narrow"/>
                <w:b/>
                <w:sz w:val="20"/>
                <w:szCs w:val="20"/>
              </w:rPr>
              <w:t>Bibliografia Complementar</w:t>
            </w:r>
          </w:p>
          <w:p w14:paraId="2C7CFB61" w14:textId="77777777" w:rsidR="00426543" w:rsidRPr="00426543" w:rsidRDefault="00426543" w:rsidP="00426543">
            <w:pPr>
              <w:spacing w:before="24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</w:pPr>
            <w:r w:rsidRPr="0042654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BRAGHIROLLI, E. M. et.al.. Psicologia Geral. Petrópolis (RJ): Vozes, c1998.</w:t>
            </w:r>
          </w:p>
          <w:p w14:paraId="7898AF50" w14:textId="3657C331" w:rsidR="00426543" w:rsidRPr="00426543" w:rsidRDefault="00426543" w:rsidP="00426543">
            <w:pPr>
              <w:spacing w:before="24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</w:pPr>
            <w:r w:rsidRPr="0042654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MOREIRA, M. B., MEDEIROS, C. Princípios Básicos de Análise do Comportamento. </w:t>
            </w:r>
            <w:proofErr w:type="spellStart"/>
            <w:r w:rsidRPr="0042654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ArtMed</w:t>
            </w:r>
            <w:proofErr w:type="spellEnd"/>
            <w:r w:rsidRPr="0042654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, 01/2007. [Minha Biblioteca].</w:t>
            </w:r>
          </w:p>
          <w:p w14:paraId="1FE4D3DF" w14:textId="5FE7F6F5" w:rsidR="00426543" w:rsidRPr="00426543" w:rsidRDefault="00426543" w:rsidP="00426543">
            <w:pPr>
              <w:spacing w:before="24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</w:pPr>
            <w:r w:rsidRPr="0042654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EYSENR, M. W.; REANE, M. T. Manual de Psicologia Cognitiva. 5ª ed., Porto Alegre: Artes Médicas, 2007.</w:t>
            </w:r>
          </w:p>
          <w:p w14:paraId="3F6E086A" w14:textId="6ED6CB71" w:rsidR="00426543" w:rsidRDefault="00426543" w:rsidP="00426543">
            <w:pPr>
              <w:spacing w:before="240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</w:pPr>
            <w:r w:rsidRPr="0042654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HÜBNER, M. C., MOREIRA, M. B. Fundamentos de Psicologia - Temas Clássicos de Psicologia Sob a Ótica da Análise do Comportamento. Guanabara Koogan, 2012. [Minha Biblioteca].</w:t>
            </w:r>
          </w:p>
          <w:p w14:paraId="52B6B6E9" w14:textId="77777777" w:rsidR="00426543" w:rsidRDefault="00426543" w:rsidP="00426543">
            <w:pPr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45F5B40E" w14:textId="7276CD81" w:rsidR="00F763D3" w:rsidRPr="00BF6EA1" w:rsidRDefault="00426543" w:rsidP="0042654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42654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STERNBERG, R. J. Psicologia cognitiva. São Paulo: </w:t>
            </w:r>
            <w:proofErr w:type="spellStart"/>
            <w:r w:rsidRPr="0042654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Cengage</w:t>
            </w:r>
            <w:proofErr w:type="spellEnd"/>
            <w:r w:rsidRPr="0042654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Learning, 2010.</w:t>
            </w:r>
            <w:r w:rsidRPr="0042654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cr/>
            </w:r>
          </w:p>
          <w:p w14:paraId="7E095E44" w14:textId="77777777" w:rsidR="00D92F68" w:rsidRPr="00BF6EA1" w:rsidRDefault="00D92F68" w:rsidP="00BF6EA1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</w:p>
        </w:tc>
      </w:tr>
    </w:tbl>
    <w:p w14:paraId="631E4F3D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1CD2CA1A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5DA01359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6113173F" w14:textId="77777777" w:rsidR="000F03CA" w:rsidRPr="000F03CA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346FA487" w14:textId="122B39E6" w:rsidR="000F03CA" w:rsidRPr="00BF6EA1" w:rsidRDefault="000F03CA" w:rsidP="000F03CA">
      <w:pPr>
        <w:spacing w:after="0" w:line="240" w:lineRule="auto"/>
        <w:jc w:val="right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BF6EA1">
        <w:rPr>
          <w:rFonts w:ascii="Arial Narrow" w:eastAsia="Times New Roman" w:hAnsi="Arial Narrow" w:cs="Arial"/>
          <w:sz w:val="20"/>
          <w:szCs w:val="20"/>
          <w:lang w:eastAsia="pt-BR"/>
        </w:rPr>
        <w:t xml:space="preserve">Anápolis, </w:t>
      </w:r>
      <w:r w:rsidR="00D92F68" w:rsidRPr="00BF6EA1">
        <w:rPr>
          <w:rFonts w:ascii="Arial Narrow" w:eastAsia="Times New Roman" w:hAnsi="Arial Narrow" w:cs="Arial"/>
          <w:sz w:val="20"/>
          <w:szCs w:val="20"/>
          <w:lang w:eastAsia="pt-BR"/>
        </w:rPr>
        <w:t>0</w:t>
      </w:r>
      <w:r w:rsidR="00240507">
        <w:rPr>
          <w:rFonts w:ascii="Arial Narrow" w:eastAsia="Times New Roman" w:hAnsi="Arial Narrow" w:cs="Arial"/>
          <w:sz w:val="20"/>
          <w:szCs w:val="20"/>
          <w:lang w:eastAsia="pt-BR"/>
        </w:rPr>
        <w:t>6</w:t>
      </w:r>
      <w:r w:rsidRPr="00BF6EA1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de </w:t>
      </w:r>
      <w:r w:rsidR="00240507">
        <w:rPr>
          <w:rFonts w:ascii="Arial Narrow" w:eastAsia="Times New Roman" w:hAnsi="Arial Narrow" w:cs="Arial"/>
          <w:sz w:val="20"/>
          <w:szCs w:val="20"/>
          <w:lang w:eastAsia="pt-BR"/>
        </w:rPr>
        <w:t>setembro</w:t>
      </w:r>
      <w:r w:rsidRPr="00BF6EA1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de 20</w:t>
      </w:r>
      <w:r w:rsidR="00D92F68" w:rsidRPr="00BF6EA1">
        <w:rPr>
          <w:rFonts w:ascii="Arial Narrow" w:eastAsia="Times New Roman" w:hAnsi="Arial Narrow" w:cs="Arial"/>
          <w:sz w:val="20"/>
          <w:szCs w:val="20"/>
          <w:lang w:eastAsia="pt-BR"/>
        </w:rPr>
        <w:t>2</w:t>
      </w:r>
      <w:r w:rsidR="00240507">
        <w:rPr>
          <w:rFonts w:ascii="Arial Narrow" w:eastAsia="Times New Roman" w:hAnsi="Arial Narrow" w:cs="Arial"/>
          <w:sz w:val="20"/>
          <w:szCs w:val="20"/>
          <w:lang w:eastAsia="pt-BR"/>
        </w:rPr>
        <w:t>2</w:t>
      </w:r>
      <w:r w:rsidR="00D92F68" w:rsidRPr="00BF6EA1">
        <w:rPr>
          <w:rFonts w:ascii="Arial Narrow" w:eastAsia="Times New Roman" w:hAnsi="Arial Narrow" w:cs="Arial"/>
          <w:sz w:val="20"/>
          <w:szCs w:val="20"/>
          <w:lang w:eastAsia="pt-BR"/>
        </w:rPr>
        <w:t>.</w:t>
      </w:r>
    </w:p>
    <w:p w14:paraId="3A07A450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52375FA9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315DC4FD" w14:textId="77777777" w:rsidR="00D80913" w:rsidRPr="000F03CA" w:rsidRDefault="00D80913" w:rsidP="00D80913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755AFBA4" w14:textId="77777777" w:rsidR="00D80913" w:rsidRPr="007B31A4" w:rsidRDefault="00D80913" w:rsidP="00D80913">
      <w:pPr>
        <w:spacing w:after="0"/>
        <w:jc w:val="center"/>
        <w:rPr>
          <w:rFonts w:ascii="Arial Narrow" w:hAnsi="Arial Narrow" w:cs="Times New Roman"/>
          <w:b/>
          <w:sz w:val="24"/>
          <w:szCs w:val="24"/>
        </w:rPr>
      </w:pPr>
      <w:r w:rsidRPr="007B31A4">
        <w:rPr>
          <w:rFonts w:ascii="Arial Narrow" w:hAnsi="Arial Narrow" w:cs="Times New Roman"/>
          <w:b/>
          <w:sz w:val="24"/>
          <w:szCs w:val="24"/>
        </w:rPr>
        <w:t>Prof</w:t>
      </w:r>
      <w:r>
        <w:rPr>
          <w:rFonts w:ascii="Arial Narrow" w:hAnsi="Arial Narrow" w:cs="Times New Roman"/>
          <w:b/>
          <w:sz w:val="24"/>
          <w:szCs w:val="24"/>
        </w:rPr>
        <w:t>a</w:t>
      </w:r>
      <w:r w:rsidRPr="007B31A4">
        <w:rPr>
          <w:rFonts w:ascii="Arial Narrow" w:hAnsi="Arial Narrow" w:cs="Times New Roman"/>
          <w:b/>
          <w:sz w:val="24"/>
          <w:szCs w:val="24"/>
        </w:rPr>
        <w:t xml:space="preserve">. </w:t>
      </w:r>
      <w:r>
        <w:rPr>
          <w:rFonts w:ascii="Arial Narrow" w:hAnsi="Arial Narrow" w:cs="Times New Roman"/>
          <w:b/>
          <w:sz w:val="24"/>
          <w:szCs w:val="24"/>
        </w:rPr>
        <w:t>Ma</w:t>
      </w:r>
      <w:r w:rsidRPr="007B31A4">
        <w:rPr>
          <w:rFonts w:ascii="Arial Narrow" w:hAnsi="Arial Narrow" w:cs="Times New Roman"/>
          <w:b/>
          <w:sz w:val="24"/>
          <w:szCs w:val="24"/>
        </w:rPr>
        <w:t xml:space="preserve">.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Máriam</w:t>
      </w:r>
      <w:proofErr w:type="spellEnd"/>
      <w:r>
        <w:rPr>
          <w:rFonts w:ascii="Arial Narrow" w:hAnsi="Arial Narrow" w:cs="Times New Roman"/>
          <w:b/>
          <w:sz w:val="24"/>
          <w:szCs w:val="24"/>
        </w:rPr>
        <w:t xml:space="preserve"> Hanna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Daccache</w:t>
      </w:r>
      <w:proofErr w:type="spellEnd"/>
    </w:p>
    <w:p w14:paraId="3E74CBB3" w14:textId="77777777" w:rsidR="00D80913" w:rsidRPr="007B31A4" w:rsidRDefault="00D80913" w:rsidP="00D80913">
      <w:pPr>
        <w:spacing w:after="0"/>
        <w:jc w:val="center"/>
        <w:rPr>
          <w:rFonts w:ascii="Arial Narrow" w:hAnsi="Arial Narrow" w:cs="Times New Roman"/>
          <w:sz w:val="16"/>
          <w:szCs w:val="16"/>
        </w:rPr>
      </w:pPr>
      <w:r>
        <w:rPr>
          <w:rFonts w:ascii="Arial Narrow" w:hAnsi="Arial Narrow" w:cs="Times New Roman"/>
          <w:sz w:val="16"/>
          <w:szCs w:val="16"/>
        </w:rPr>
        <w:lastRenderedPageBreak/>
        <w:t>COORDENADORA</w:t>
      </w:r>
      <w:r w:rsidRPr="007B31A4">
        <w:rPr>
          <w:rFonts w:ascii="Arial Narrow" w:hAnsi="Arial Narrow" w:cs="Times New Roman"/>
          <w:sz w:val="16"/>
          <w:szCs w:val="16"/>
        </w:rPr>
        <w:t xml:space="preserve"> – CURSO DE PSICOLOGIA</w:t>
      </w:r>
      <w:r>
        <w:rPr>
          <w:rFonts w:ascii="Arial Narrow" w:hAnsi="Arial Narrow" w:cs="Times New Roman"/>
          <w:sz w:val="16"/>
          <w:szCs w:val="16"/>
        </w:rPr>
        <w:t xml:space="preserve">   </w:t>
      </w:r>
    </w:p>
    <w:p w14:paraId="21B75517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11481CA3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67F656B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Profa. Ma.</w:t>
      </w:r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Adrielle</w:t>
      </w:r>
      <w:proofErr w:type="spell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Beze</w:t>
      </w:r>
      <w:proofErr w:type="spell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Peixoto</w:t>
      </w:r>
    </w:p>
    <w:p w14:paraId="3062894C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COORDENADOR(A) PEDAGÓGICO(A) DO CURSO DE 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>PSICOLOGIA</w:t>
      </w:r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DA UNIEVANGÉLICA</w:t>
      </w:r>
    </w:p>
    <w:p w14:paraId="4F39F0C4" w14:textId="77777777" w:rsidR="00D80913" w:rsidRPr="007B31A4" w:rsidRDefault="00D80913" w:rsidP="00D80913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CD665F7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4812C1F8" w14:textId="13BA1E86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Profa. </w:t>
      </w:r>
      <w:r w:rsidR="00240507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Dr</w:t>
      </w: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a.</w:t>
      </w:r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r w:rsidR="00240507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Heren Nepomuceno Costa Paixão</w:t>
      </w:r>
    </w:p>
    <w:p w14:paraId="12A83012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>
        <w:rPr>
          <w:rFonts w:ascii="Arial Narrow" w:eastAsia="Times New Roman" w:hAnsi="Arial Narrow" w:cs="Arial"/>
          <w:sz w:val="16"/>
          <w:szCs w:val="20"/>
          <w:lang w:eastAsia="pt-BR"/>
        </w:rPr>
        <w:t>PROFESSOR</w:t>
      </w:r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RESPONSÁVEL PELA DISCIPLINA</w:t>
      </w:r>
    </w:p>
    <w:p w14:paraId="5948E85F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0000"/>
          <w:sz w:val="24"/>
          <w:szCs w:val="24"/>
          <w:lang w:eastAsia="pt-BR"/>
        </w:rPr>
      </w:pPr>
    </w:p>
    <w:p w14:paraId="5D076970" w14:textId="77777777" w:rsidR="000F03CA" w:rsidRPr="001C5C31" w:rsidRDefault="000F03CA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Calibri" w:hAnsi="Arial Narrow" w:cs="Arial"/>
          <w:sz w:val="20"/>
          <w:szCs w:val="20"/>
          <w:lang w:eastAsia="pt-BR"/>
        </w:rPr>
      </w:pPr>
    </w:p>
    <w:p w14:paraId="0064E13B" w14:textId="77777777" w:rsidR="000F03CA" w:rsidRPr="000F03CA" w:rsidRDefault="000F03CA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pt-BR"/>
        </w:rPr>
      </w:pPr>
    </w:p>
    <w:p w14:paraId="39214B5B" w14:textId="77777777" w:rsidR="000F03CA" w:rsidRPr="000F03CA" w:rsidRDefault="000F03CA" w:rsidP="000F03CA">
      <w:p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pt-BR"/>
        </w:rPr>
      </w:pPr>
    </w:p>
    <w:p w14:paraId="4D54C15E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478B1D2C" w14:textId="77777777" w:rsidR="00B83E08" w:rsidRDefault="00B83E08" w:rsidP="000F03CA"/>
    <w:p w14:paraId="3EEAFBA6" w14:textId="77777777" w:rsidR="000F03CA" w:rsidRDefault="000F03CA" w:rsidP="000F03CA"/>
    <w:p w14:paraId="57C4E0E7" w14:textId="77777777" w:rsidR="000F03CA" w:rsidRPr="000F03CA" w:rsidRDefault="000F03CA" w:rsidP="000F03CA"/>
    <w:sectPr w:rsidR="000F03CA" w:rsidRPr="000F03CA" w:rsidSect="00DF13D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C48F0EB" w14:textId="77777777" w:rsidR="00C448FE" w:rsidRDefault="00C448FE" w:rsidP="00B83E08">
      <w:pPr>
        <w:spacing w:after="0" w:line="240" w:lineRule="auto"/>
      </w:pPr>
      <w:r>
        <w:separator/>
      </w:r>
    </w:p>
  </w:endnote>
  <w:endnote w:type="continuationSeparator" w:id="0">
    <w:p w14:paraId="7C54A87C" w14:textId="77777777" w:rsidR="00C448FE" w:rsidRDefault="00C448FE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A13042" w14:textId="77777777" w:rsidR="00CC5B36" w:rsidRDefault="00CC5B36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57F5CC9A" wp14:editId="0BB71900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981B3D" w14:textId="77777777" w:rsidR="00CC5B36" w:rsidRDefault="00CC5B36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7F59D457" w14:textId="77777777" w:rsidR="00CC5B36" w:rsidRDefault="00CC5B36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3433FE13" w14:textId="77777777" w:rsidR="00CC5B36" w:rsidRDefault="00CC5B36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57F5CC9A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58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" fillcolor="#4f81bd [3204]" stroked="f">
              <v:textbox>
                <w:txbxContent>
                  <w:p w14:paraId="6D981B3D" w14:textId="77777777" w:rsidR="00CC5B36" w:rsidRDefault="00CC5B36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7F59D457" w14:textId="77777777" w:rsidR="00CC5B36" w:rsidRDefault="00CC5B36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3433FE13" w14:textId="77777777" w:rsidR="00CC5B36" w:rsidRDefault="00CC5B36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8B252C" w14:textId="77777777" w:rsidR="00CC5B36" w:rsidRDefault="00CC5B36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5D80D3CE" wp14:editId="324A75DB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20B6A9" w14:textId="77777777" w:rsidR="00CC5B36" w:rsidRDefault="00CC5B36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020C33EF" w14:textId="77777777" w:rsidR="00CC5B36" w:rsidRDefault="00CC5B36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293116B1" w14:textId="77777777" w:rsidR="00CC5B36" w:rsidRDefault="00CC5B36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5D80D3CE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59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 fillcolor="#4f81bd [3204]" stroked="f">
              <v:textbox>
                <w:txbxContent>
                  <w:p w14:paraId="0020B6A9" w14:textId="77777777" w:rsidR="00CC5B36" w:rsidRDefault="00CC5B36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020C33EF" w14:textId="77777777" w:rsidR="00CC5B36" w:rsidRDefault="00CC5B36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293116B1" w14:textId="77777777" w:rsidR="00CC5B36" w:rsidRDefault="00CC5B36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1F3B7B8" w14:textId="77777777" w:rsidR="00C448FE" w:rsidRDefault="00C448FE" w:rsidP="00B83E08">
      <w:pPr>
        <w:spacing w:after="0" w:line="240" w:lineRule="auto"/>
      </w:pPr>
      <w:r>
        <w:separator/>
      </w:r>
    </w:p>
  </w:footnote>
  <w:footnote w:type="continuationSeparator" w:id="0">
    <w:p w14:paraId="6EB1CD11" w14:textId="77777777" w:rsidR="00C448FE" w:rsidRDefault="00C448FE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E09136" w14:textId="77777777" w:rsidR="00CC5B36" w:rsidRDefault="00CC5B3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0" locked="0" layoutInCell="1" allowOverlap="1" wp14:anchorId="6F0EC2CE" wp14:editId="245456CB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02F856E" w14:textId="77777777" w:rsidR="00CC5B36" w:rsidRDefault="00CC5B36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1824" behindDoc="0" locked="0" layoutInCell="1" allowOverlap="1" wp14:anchorId="52926A42" wp14:editId="56034EE0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3FA1D9" w14:textId="77777777" w:rsidR="00CC5B36" w:rsidRDefault="00CC5B36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56704" behindDoc="0" locked="0" layoutInCell="1" allowOverlap="1" wp14:anchorId="0A46BB71" wp14:editId="5691987E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2A940DB0" wp14:editId="0CDDF2B4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963A3C" w14:textId="77777777" w:rsidR="00CC5B36" w:rsidRDefault="00CC5B36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  <w:p w14:paraId="5544D7F4" w14:textId="77777777" w:rsidR="00CC5B36" w:rsidRPr="00D87EC2" w:rsidRDefault="00CC5B36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>
                            <w:rPr>
                              <w:b/>
                              <w:sz w:val="52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2A940DB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 filled="f" stroked="f">
              <v:textbox>
                <w:txbxContent>
                  <w:p w14:paraId="23963A3C" w14:textId="77777777" w:rsidR="00CC5B36" w:rsidRDefault="00CC5B36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  <w:p w14:paraId="5544D7F4" w14:textId="77777777" w:rsidR="00CC5B36" w:rsidRPr="00D87EC2" w:rsidRDefault="00CC5B36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>
                      <w:rPr>
                        <w:b/>
                        <w:sz w:val="52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 wp14:anchorId="39B4AE18" wp14:editId="6387AC3A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oundrect w14:anchorId="5E7EA894" id="Retângulo de cantos arredondados 18" o:spid="_x0000_s1026" style="position:absolute;margin-left:276.4pt;margin-top:-10.35pt;width:257.25pt;height:51.7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3632" behindDoc="1" locked="0" layoutInCell="1" allowOverlap="1" wp14:anchorId="66E72148" wp14:editId="4BF4BCCB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ect w14:anchorId="06C4E652" id="Retângulo 19" o:spid="_x0000_s1026" style="position:absolute;margin-left:-32.35pt;margin-top:-35.45pt;width:601.05pt;height:100.3pt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" fillcolor="#bfbfbf [2412]" stroked="f" strokeweight="2pt"/>
          </w:pict>
        </mc:Fallback>
      </mc:AlternateContent>
    </w:r>
  </w:p>
  <w:p w14:paraId="2330B276" w14:textId="77777777" w:rsidR="00CC5B36" w:rsidRDefault="00CC5B36" w:rsidP="000F03CA">
    <w:pPr>
      <w:pStyle w:val="Cabealho"/>
    </w:pPr>
  </w:p>
  <w:p w14:paraId="1E3B2E4A" w14:textId="77777777" w:rsidR="00CC5B36" w:rsidRDefault="00CC5B36" w:rsidP="000F03CA">
    <w:pPr>
      <w:pStyle w:val="Cabealho"/>
    </w:pPr>
  </w:p>
  <w:p w14:paraId="5F6B830E" w14:textId="77777777" w:rsidR="00CC5B36" w:rsidRDefault="00CC5B36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0800" behindDoc="0" locked="0" layoutInCell="1" allowOverlap="1" wp14:anchorId="06FB9855" wp14:editId="7D0FAD85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957C54"/>
    <w:multiLevelType w:val="hybridMultilevel"/>
    <w:tmpl w:val="C84EFCD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56783A"/>
    <w:multiLevelType w:val="hybridMultilevel"/>
    <w:tmpl w:val="24B8FB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1F7122"/>
    <w:multiLevelType w:val="hybridMultilevel"/>
    <w:tmpl w:val="E1C842F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DF135ED"/>
    <w:multiLevelType w:val="hybridMultilevel"/>
    <w:tmpl w:val="661A62C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6064F3D"/>
    <w:multiLevelType w:val="hybridMultilevel"/>
    <w:tmpl w:val="D4B00552"/>
    <w:lvl w:ilvl="0" w:tplc="712C0C7C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236DEB"/>
    <w:multiLevelType w:val="hybridMultilevel"/>
    <w:tmpl w:val="BEC8AE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>
    <w:nsid w:val="4D5B61B0"/>
    <w:multiLevelType w:val="hybridMultilevel"/>
    <w:tmpl w:val="EC82E71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2">
    <w:nsid w:val="53912BE5"/>
    <w:multiLevelType w:val="hybridMultilevel"/>
    <w:tmpl w:val="4E405A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8846F34"/>
    <w:multiLevelType w:val="hybridMultilevel"/>
    <w:tmpl w:val="C8A05F30"/>
    <w:lvl w:ilvl="0" w:tplc="223831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E2C786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80E91D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53E6CD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77403B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F82BBA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A50080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7309D8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D0E916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3"/>
  </w:num>
  <w:num w:numId="3">
    <w:abstractNumId w:val="5"/>
  </w:num>
  <w:num w:numId="4">
    <w:abstractNumId w:val="2"/>
  </w:num>
  <w:num w:numId="5">
    <w:abstractNumId w:val="9"/>
  </w:num>
  <w:num w:numId="6">
    <w:abstractNumId w:val="16"/>
  </w:num>
  <w:num w:numId="7">
    <w:abstractNumId w:val="3"/>
  </w:num>
  <w:num w:numId="8">
    <w:abstractNumId w:val="14"/>
  </w:num>
  <w:num w:numId="9">
    <w:abstractNumId w:val="10"/>
  </w:num>
  <w:num w:numId="10">
    <w:abstractNumId w:val="15"/>
  </w:num>
  <w:num w:numId="11">
    <w:abstractNumId w:val="17"/>
  </w:num>
  <w:num w:numId="12">
    <w:abstractNumId w:val="6"/>
  </w:num>
  <w:num w:numId="13">
    <w:abstractNumId w:val="7"/>
  </w:num>
  <w:num w:numId="14">
    <w:abstractNumId w:val="1"/>
  </w:num>
  <w:num w:numId="15">
    <w:abstractNumId w:val="12"/>
  </w:num>
  <w:num w:numId="16">
    <w:abstractNumId w:val="4"/>
  </w:num>
  <w:num w:numId="17">
    <w:abstractNumId w:val="8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45F05"/>
    <w:rsid w:val="00056AF6"/>
    <w:rsid w:val="00061565"/>
    <w:rsid w:val="000C6047"/>
    <w:rsid w:val="000F03CA"/>
    <w:rsid w:val="000F3AA3"/>
    <w:rsid w:val="00142786"/>
    <w:rsid w:val="0015066B"/>
    <w:rsid w:val="00153184"/>
    <w:rsid w:val="00176A48"/>
    <w:rsid w:val="001C5C31"/>
    <w:rsid w:val="001E3B2A"/>
    <w:rsid w:val="001E5608"/>
    <w:rsid w:val="00240507"/>
    <w:rsid w:val="00260FBB"/>
    <w:rsid w:val="002A08D8"/>
    <w:rsid w:val="002A5C47"/>
    <w:rsid w:val="002B5AA9"/>
    <w:rsid w:val="002E7E78"/>
    <w:rsid w:val="002F02A5"/>
    <w:rsid w:val="002F3C59"/>
    <w:rsid w:val="0030324D"/>
    <w:rsid w:val="003149A4"/>
    <w:rsid w:val="0032475F"/>
    <w:rsid w:val="00332BF4"/>
    <w:rsid w:val="00364ECC"/>
    <w:rsid w:val="003650C1"/>
    <w:rsid w:val="0039762A"/>
    <w:rsid w:val="003D787A"/>
    <w:rsid w:val="003E1AEA"/>
    <w:rsid w:val="003E29E1"/>
    <w:rsid w:val="00402362"/>
    <w:rsid w:val="00411706"/>
    <w:rsid w:val="00412AB7"/>
    <w:rsid w:val="0042147A"/>
    <w:rsid w:val="004214E8"/>
    <w:rsid w:val="00426543"/>
    <w:rsid w:val="004C5449"/>
    <w:rsid w:val="004C66DF"/>
    <w:rsid w:val="004E33FB"/>
    <w:rsid w:val="004F4C37"/>
    <w:rsid w:val="00500771"/>
    <w:rsid w:val="005057AD"/>
    <w:rsid w:val="00525158"/>
    <w:rsid w:val="00551CC5"/>
    <w:rsid w:val="00554428"/>
    <w:rsid w:val="00565DEF"/>
    <w:rsid w:val="005A065C"/>
    <w:rsid w:val="005A72EF"/>
    <w:rsid w:val="0062136D"/>
    <w:rsid w:val="00635ABF"/>
    <w:rsid w:val="0067413A"/>
    <w:rsid w:val="006847E2"/>
    <w:rsid w:val="006A0F82"/>
    <w:rsid w:val="006C0803"/>
    <w:rsid w:val="006D0FCA"/>
    <w:rsid w:val="006F20E2"/>
    <w:rsid w:val="0071191E"/>
    <w:rsid w:val="00747EE3"/>
    <w:rsid w:val="00772439"/>
    <w:rsid w:val="007754E3"/>
    <w:rsid w:val="00781C64"/>
    <w:rsid w:val="007A669B"/>
    <w:rsid w:val="007C1862"/>
    <w:rsid w:val="0080257D"/>
    <w:rsid w:val="008033DC"/>
    <w:rsid w:val="008673E1"/>
    <w:rsid w:val="008C37A0"/>
    <w:rsid w:val="008C74DA"/>
    <w:rsid w:val="009171FA"/>
    <w:rsid w:val="00926BE7"/>
    <w:rsid w:val="009369E2"/>
    <w:rsid w:val="00940645"/>
    <w:rsid w:val="00955A38"/>
    <w:rsid w:val="00962F6D"/>
    <w:rsid w:val="00972C92"/>
    <w:rsid w:val="009939F3"/>
    <w:rsid w:val="00997CB4"/>
    <w:rsid w:val="009A192F"/>
    <w:rsid w:val="009E5184"/>
    <w:rsid w:val="009E6793"/>
    <w:rsid w:val="00A1571F"/>
    <w:rsid w:val="00A17D10"/>
    <w:rsid w:val="00A5721B"/>
    <w:rsid w:val="00A72AC5"/>
    <w:rsid w:val="00A80EB3"/>
    <w:rsid w:val="00A938DA"/>
    <w:rsid w:val="00AF52B8"/>
    <w:rsid w:val="00B27254"/>
    <w:rsid w:val="00B55C13"/>
    <w:rsid w:val="00B83E08"/>
    <w:rsid w:val="00B8634A"/>
    <w:rsid w:val="00BB5182"/>
    <w:rsid w:val="00BB5435"/>
    <w:rsid w:val="00BF6EA1"/>
    <w:rsid w:val="00C20663"/>
    <w:rsid w:val="00C23681"/>
    <w:rsid w:val="00C42D89"/>
    <w:rsid w:val="00C448FE"/>
    <w:rsid w:val="00C47FB8"/>
    <w:rsid w:val="00C92F3D"/>
    <w:rsid w:val="00CB2DF0"/>
    <w:rsid w:val="00CC5B36"/>
    <w:rsid w:val="00CD0AAC"/>
    <w:rsid w:val="00CE72D1"/>
    <w:rsid w:val="00CF3249"/>
    <w:rsid w:val="00CF673C"/>
    <w:rsid w:val="00D27585"/>
    <w:rsid w:val="00D340A8"/>
    <w:rsid w:val="00D54E05"/>
    <w:rsid w:val="00D70CA2"/>
    <w:rsid w:val="00D80913"/>
    <w:rsid w:val="00D87EC2"/>
    <w:rsid w:val="00D92F68"/>
    <w:rsid w:val="00DB3DE6"/>
    <w:rsid w:val="00DD1E85"/>
    <w:rsid w:val="00DD77F7"/>
    <w:rsid w:val="00DE0124"/>
    <w:rsid w:val="00DF13D4"/>
    <w:rsid w:val="00E55DD7"/>
    <w:rsid w:val="00E801E7"/>
    <w:rsid w:val="00EA7EE6"/>
    <w:rsid w:val="00ED24FD"/>
    <w:rsid w:val="00F06F48"/>
    <w:rsid w:val="00F365E4"/>
    <w:rsid w:val="00F50804"/>
    <w:rsid w:val="00F5503A"/>
    <w:rsid w:val="00F56CAE"/>
    <w:rsid w:val="00F570DB"/>
    <w:rsid w:val="00F72C2C"/>
    <w:rsid w:val="00F763D3"/>
    <w:rsid w:val="00F95DCC"/>
    <w:rsid w:val="00FB1AF8"/>
    <w:rsid w:val="00FD3151"/>
    <w:rsid w:val="00FD41BA"/>
    <w:rsid w:val="00FF15C4"/>
    <w:rsid w:val="00FF2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B6414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FB1AF8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character" w:customStyle="1" w:styleId="ListLabel2">
    <w:name w:val="ListLabel 2"/>
    <w:qFormat/>
    <w:rsid w:val="00BF6EA1"/>
    <w:rPr>
      <w:rFonts w:cs="Courier New"/>
    </w:rPr>
  </w:style>
  <w:style w:type="character" w:styleId="Hyperlink">
    <w:name w:val="Hyperlink"/>
    <w:basedOn w:val="Fontepargpadro"/>
    <w:uiPriority w:val="99"/>
    <w:unhideWhenUsed/>
    <w:rsid w:val="00500771"/>
    <w:rPr>
      <w:color w:val="0000FF"/>
      <w:u w:val="single"/>
    </w:rPr>
  </w:style>
  <w:style w:type="paragraph" w:styleId="Corpodetexto2">
    <w:name w:val="Body Text 2"/>
    <w:basedOn w:val="Normal"/>
    <w:link w:val="Corpodetexto2Char"/>
    <w:uiPriority w:val="99"/>
    <w:unhideWhenUsed/>
    <w:rsid w:val="00500771"/>
    <w:pPr>
      <w:spacing w:after="120" w:line="480" w:lineRule="auto"/>
    </w:pPr>
    <w:rPr>
      <w:rFonts w:ascii="Calibri" w:eastAsia="Calibri" w:hAnsi="Calibri" w:cs="Times New Roman"/>
    </w:rPr>
  </w:style>
  <w:style w:type="character" w:customStyle="1" w:styleId="Corpodetexto2Char">
    <w:name w:val="Corpo de texto 2 Char"/>
    <w:basedOn w:val="Fontepargpadro"/>
    <w:link w:val="Corpodetexto2"/>
    <w:uiPriority w:val="99"/>
    <w:rsid w:val="00500771"/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unhideWhenUsed/>
    <w:rsid w:val="00500771"/>
    <w:pPr>
      <w:spacing w:after="0" w:line="240" w:lineRule="auto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CorpoA">
    <w:name w:val="Corpo A"/>
    <w:rsid w:val="009939F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FB1AF8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character" w:customStyle="1" w:styleId="ListLabel2">
    <w:name w:val="ListLabel 2"/>
    <w:qFormat/>
    <w:rsid w:val="00BF6EA1"/>
    <w:rPr>
      <w:rFonts w:cs="Courier New"/>
    </w:rPr>
  </w:style>
  <w:style w:type="character" w:styleId="Hyperlink">
    <w:name w:val="Hyperlink"/>
    <w:basedOn w:val="Fontepargpadro"/>
    <w:uiPriority w:val="99"/>
    <w:unhideWhenUsed/>
    <w:rsid w:val="00500771"/>
    <w:rPr>
      <w:color w:val="0000FF"/>
      <w:u w:val="single"/>
    </w:rPr>
  </w:style>
  <w:style w:type="paragraph" w:styleId="Corpodetexto2">
    <w:name w:val="Body Text 2"/>
    <w:basedOn w:val="Normal"/>
    <w:link w:val="Corpodetexto2Char"/>
    <w:uiPriority w:val="99"/>
    <w:unhideWhenUsed/>
    <w:rsid w:val="00500771"/>
    <w:pPr>
      <w:spacing w:after="120" w:line="480" w:lineRule="auto"/>
    </w:pPr>
    <w:rPr>
      <w:rFonts w:ascii="Calibri" w:eastAsia="Calibri" w:hAnsi="Calibri" w:cs="Times New Roman"/>
    </w:rPr>
  </w:style>
  <w:style w:type="character" w:customStyle="1" w:styleId="Corpodetexto2Char">
    <w:name w:val="Corpo de texto 2 Char"/>
    <w:basedOn w:val="Fontepargpadro"/>
    <w:link w:val="Corpodetexto2"/>
    <w:uiPriority w:val="99"/>
    <w:rsid w:val="00500771"/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unhideWhenUsed/>
    <w:rsid w:val="00500771"/>
    <w:pPr>
      <w:spacing w:after="0" w:line="240" w:lineRule="auto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CorpoA">
    <w:name w:val="Corpo A"/>
    <w:rsid w:val="009939F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565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24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E1CC41-80DF-4989-9C7E-93B5065E4C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2112</Words>
  <Characters>11410</Characters>
  <Application>Microsoft Office Word</Application>
  <DocSecurity>0</DocSecurity>
  <Lines>95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PROACAD</dc:creator>
  <cp:lastModifiedBy>edima.oliveira</cp:lastModifiedBy>
  <cp:revision>3</cp:revision>
  <cp:lastPrinted>2022-11-21T11:26:00Z</cp:lastPrinted>
  <dcterms:created xsi:type="dcterms:W3CDTF">2022-09-08T10:26:00Z</dcterms:created>
  <dcterms:modified xsi:type="dcterms:W3CDTF">2022-11-21T11:26:00Z</dcterms:modified>
</cp:coreProperties>
</file>