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72A6659" w14:textId="77777777" w:rsidR="003E29E1" w:rsidRDefault="003E29E1" w:rsidP="003E29E1">
      <w:pPr>
        <w:spacing w:after="0" w:line="240" w:lineRule="auto"/>
        <w:rPr>
          <w:rFonts w:ascii="Arial Narrow" w:eastAsia="Times New Roman" w:hAnsi="Arial Narrow" w:cs="Aharoni"/>
          <w:b/>
          <w:sz w:val="48"/>
          <w:szCs w:val="24"/>
          <w:lang w:eastAsia="pt-BR"/>
        </w:rPr>
      </w:pPr>
    </w:p>
    <w:p w14:paraId="5E6AE76F" w14:textId="77777777" w:rsidR="000F03CA" w:rsidRPr="00D87EC2" w:rsidRDefault="003E29E1" w:rsidP="004A6744">
      <w:pPr>
        <w:spacing w:after="0" w:line="240" w:lineRule="auto"/>
        <w:jc w:val="center"/>
        <w:rPr>
          <w:rFonts w:ascii="Arial Narrow" w:eastAsia="Times New Roman" w:hAnsi="Arial Narrow" w:cs="Aharoni"/>
          <w:b/>
          <w:sz w:val="48"/>
          <w:szCs w:val="24"/>
          <w:lang w:eastAsia="pt-BR"/>
        </w:rPr>
      </w:pPr>
      <w:r>
        <w:rPr>
          <w:rFonts w:ascii="Arial Narrow" w:eastAsia="Times New Roman" w:hAnsi="Arial Narrow" w:cs="Aharoni"/>
          <w:b/>
          <w:sz w:val="48"/>
          <w:szCs w:val="24"/>
          <w:lang w:eastAsia="pt-BR"/>
        </w:rPr>
        <w:t xml:space="preserve">CURSO DE </w:t>
      </w:r>
      <w:r w:rsidR="001B05C4">
        <w:rPr>
          <w:rFonts w:ascii="Arial Narrow" w:eastAsia="Times New Roman" w:hAnsi="Arial Narrow" w:cs="Aharoni"/>
          <w:b/>
          <w:sz w:val="48"/>
          <w:szCs w:val="24"/>
          <w:lang w:eastAsia="pt-BR"/>
        </w:rPr>
        <w:t xml:space="preserve">ENGENHARIA DE </w:t>
      </w:r>
      <w:r w:rsidR="00100B63">
        <w:rPr>
          <w:rFonts w:ascii="Arial Narrow" w:eastAsia="Times New Roman" w:hAnsi="Arial Narrow" w:cs="Aharoni"/>
          <w:b/>
          <w:sz w:val="48"/>
          <w:szCs w:val="24"/>
          <w:lang w:eastAsia="pt-BR"/>
        </w:rPr>
        <w:t>SOFTWARE</w:t>
      </w:r>
    </w:p>
    <w:p w14:paraId="0A37501D" w14:textId="77777777" w:rsidR="000F03CA" w:rsidRDefault="000F03CA" w:rsidP="000F03CA">
      <w:pPr>
        <w:spacing w:after="0" w:line="240" w:lineRule="auto"/>
        <w:jc w:val="center"/>
        <w:rPr>
          <w:rFonts w:ascii="Arial" w:eastAsia="Times New Roman" w:hAnsi="Arial" w:cs="Arial"/>
          <w:sz w:val="24"/>
          <w:szCs w:val="24"/>
          <w:u w:val="single"/>
          <w:lang w:eastAsia="pt-BR"/>
        </w:rPr>
      </w:pPr>
    </w:p>
    <w:tbl>
      <w:tblPr>
        <w:tblStyle w:val="Tabelacomgrade"/>
        <w:tblW w:w="10773" w:type="dxa"/>
        <w:tblInd w:w="108" w:type="dxa"/>
        <w:tblLook w:val="04A0" w:firstRow="1" w:lastRow="0" w:firstColumn="1" w:lastColumn="0" w:noHBand="0" w:noVBand="1"/>
      </w:tblPr>
      <w:tblGrid>
        <w:gridCol w:w="4889"/>
        <w:gridCol w:w="5884"/>
      </w:tblGrid>
      <w:tr w:rsidR="006C0803" w:rsidRPr="00DF13D4" w14:paraId="03A310D8" w14:textId="77777777" w:rsidTr="00F570DB">
        <w:trPr>
          <w:trHeight w:val="340"/>
        </w:trPr>
        <w:tc>
          <w:tcPr>
            <w:tcW w:w="1077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17365D" w:themeFill="text2" w:themeFillShade="BF"/>
            <w:vAlign w:val="center"/>
          </w:tcPr>
          <w:p w14:paraId="6AF25181" w14:textId="77777777" w:rsidR="006C0803" w:rsidRPr="00DF13D4" w:rsidRDefault="006C0803" w:rsidP="00DF13D4">
            <w:pP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DF13D4">
              <w:rPr>
                <w:rFonts w:ascii="Arial Narrow" w:eastAsia="Times New Roman" w:hAnsi="Arial Narrow" w:cs="Arial"/>
                <w:b/>
                <w:color w:val="FFFFFF" w:themeColor="background1"/>
                <w:sz w:val="20"/>
                <w:szCs w:val="20"/>
                <w:lang w:eastAsia="pt-BR"/>
              </w:rPr>
              <w:t>1. CARACTERIZAÇÃO DA DISCIPLINA</w:t>
            </w:r>
          </w:p>
        </w:tc>
      </w:tr>
      <w:tr w:rsidR="00056AF6" w14:paraId="15B330AB" w14:textId="77777777" w:rsidTr="001C5C31">
        <w:trPr>
          <w:trHeight w:val="340"/>
        </w:trPr>
        <w:tc>
          <w:tcPr>
            <w:tcW w:w="4889" w:type="dxa"/>
            <w:tcBorders>
              <w:top w:val="nil"/>
              <w:left w:val="nil"/>
            </w:tcBorders>
            <w:vAlign w:val="center"/>
          </w:tcPr>
          <w:p w14:paraId="68622191" w14:textId="77777777" w:rsidR="00056AF6" w:rsidRPr="001B05C4" w:rsidRDefault="006C0803" w:rsidP="00F4158E">
            <w:pPr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r w:rsidRPr="001B05C4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Nome da Disciplina: </w:t>
            </w:r>
            <w:r w:rsidR="00F4158E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Prática Interdisciplinar</w:t>
            </w:r>
            <w:r w:rsidR="00F4158E" w:rsidRPr="001F69AF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: </w:t>
            </w:r>
            <w:r w:rsidR="001B05C4" w:rsidRPr="001F69AF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G</w:t>
            </w:r>
            <w:r w:rsidR="00F4158E" w:rsidRPr="001F69AF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estão de </w:t>
            </w:r>
            <w:r w:rsidR="001B05C4" w:rsidRPr="001F69AF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Projeto</w:t>
            </w:r>
            <w:r w:rsidR="00F4158E" w:rsidRPr="001F69AF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s</w:t>
            </w:r>
          </w:p>
        </w:tc>
        <w:tc>
          <w:tcPr>
            <w:tcW w:w="5884" w:type="dxa"/>
            <w:tcBorders>
              <w:top w:val="nil"/>
              <w:right w:val="nil"/>
            </w:tcBorders>
            <w:vAlign w:val="center"/>
          </w:tcPr>
          <w:p w14:paraId="04BB32F8" w14:textId="4871B018" w:rsidR="00056AF6" w:rsidRPr="001B05C4" w:rsidRDefault="006C0803" w:rsidP="007640A7">
            <w:pPr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r w:rsidRPr="001B05C4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Ano/semestre: </w:t>
            </w:r>
            <w:r w:rsidR="00AE7F39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2022</w:t>
            </w:r>
            <w:r w:rsidRPr="001B05C4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/</w:t>
            </w:r>
            <w:r w:rsidR="00E60532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1</w:t>
            </w:r>
          </w:p>
        </w:tc>
      </w:tr>
      <w:tr w:rsidR="00056AF6" w14:paraId="0B829CF9" w14:textId="77777777" w:rsidTr="00DF13D4">
        <w:trPr>
          <w:trHeight w:val="340"/>
        </w:trPr>
        <w:tc>
          <w:tcPr>
            <w:tcW w:w="4889" w:type="dxa"/>
            <w:tcBorders>
              <w:left w:val="nil"/>
            </w:tcBorders>
            <w:vAlign w:val="center"/>
          </w:tcPr>
          <w:p w14:paraId="50AEEA03" w14:textId="77777777" w:rsidR="00056AF6" w:rsidRPr="001B05C4" w:rsidRDefault="006C0803" w:rsidP="00F4158E">
            <w:pPr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r w:rsidRPr="001B05C4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Código da Disciplina: </w:t>
            </w:r>
            <w:r w:rsidR="00F4158E">
              <w:rPr>
                <w:rFonts w:ascii="Arial Narrow" w:eastAsia="Times New Roman" w:hAnsi="Arial Narrow" w:cs="Arial"/>
                <w:b/>
                <w:bCs/>
                <w:noProof/>
                <w:sz w:val="20"/>
                <w:szCs w:val="20"/>
                <w:lang w:eastAsia="pt-BR"/>
              </w:rPr>
              <w:t>10171</w:t>
            </w:r>
          </w:p>
        </w:tc>
        <w:tc>
          <w:tcPr>
            <w:tcW w:w="5884" w:type="dxa"/>
            <w:tcBorders>
              <w:right w:val="nil"/>
            </w:tcBorders>
            <w:vAlign w:val="center"/>
          </w:tcPr>
          <w:p w14:paraId="61F7C16D" w14:textId="534D8098" w:rsidR="00056AF6" w:rsidRPr="001B05C4" w:rsidRDefault="006C0803" w:rsidP="00DF13D4">
            <w:pPr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r w:rsidRPr="001B05C4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Período: </w:t>
            </w:r>
            <w:r w:rsidR="00100B63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3</w:t>
            </w:r>
            <w:r w:rsidRPr="001B05C4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º</w:t>
            </w:r>
            <w:r w:rsidR="00AE7F39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 xml:space="preserve"> / 4º</w:t>
            </w:r>
          </w:p>
        </w:tc>
      </w:tr>
      <w:tr w:rsidR="00056AF6" w14:paraId="77EE7CCC" w14:textId="77777777" w:rsidTr="00DF13D4">
        <w:trPr>
          <w:trHeight w:val="567"/>
        </w:trPr>
        <w:tc>
          <w:tcPr>
            <w:tcW w:w="4889" w:type="dxa"/>
            <w:tcBorders>
              <w:left w:val="nil"/>
            </w:tcBorders>
            <w:vAlign w:val="center"/>
          </w:tcPr>
          <w:p w14:paraId="4EC722C8" w14:textId="77777777" w:rsidR="00056AF6" w:rsidRPr="001B05C4" w:rsidRDefault="006C0803" w:rsidP="00DF13D4">
            <w:pPr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r w:rsidRPr="001B05C4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Carga Horária Total: </w:t>
            </w:r>
            <w:r w:rsidR="001B05C4" w:rsidRPr="001B05C4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8</w:t>
            </w:r>
            <w:r w:rsidRPr="001B05C4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0h/a</w:t>
            </w:r>
          </w:p>
        </w:tc>
        <w:tc>
          <w:tcPr>
            <w:tcW w:w="5884" w:type="dxa"/>
            <w:tcBorders>
              <w:right w:val="nil"/>
            </w:tcBorders>
            <w:vAlign w:val="center"/>
          </w:tcPr>
          <w:p w14:paraId="0AE512BE" w14:textId="77777777" w:rsidR="006C0803" w:rsidRPr="001B05C4" w:rsidRDefault="006C0803" w:rsidP="00DF13D4">
            <w:pPr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</w:pPr>
            <w:r w:rsidRPr="001B05C4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Carga Horária Teórica: </w:t>
            </w:r>
            <w:r w:rsidR="00CC64BC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3</w:t>
            </w:r>
            <w:r w:rsidR="00F4158E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0</w:t>
            </w:r>
            <w:r w:rsidRPr="001B05C4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h/</w:t>
            </w:r>
            <w:r w:rsidRPr="001B05C4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>a</w:t>
            </w:r>
          </w:p>
          <w:p w14:paraId="74AE8689" w14:textId="77777777" w:rsidR="00056AF6" w:rsidRDefault="006C0803" w:rsidP="00DF13D4">
            <w:pPr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1B05C4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 xml:space="preserve">Carga Horária Prática: </w:t>
            </w:r>
            <w:r w:rsidR="00CC64BC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>3</w:t>
            </w:r>
            <w:r w:rsidRPr="001B05C4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>0</w:t>
            </w:r>
            <w:r w:rsidRPr="001B05C4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h/a</w:t>
            </w:r>
          </w:p>
          <w:p w14:paraId="28D0A14A" w14:textId="77777777" w:rsidR="00CC64BC" w:rsidRPr="001B05C4" w:rsidRDefault="00CC64BC" w:rsidP="00614E05">
            <w:pPr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r>
              <w:rPr>
                <w:rStyle w:val="normaltextrun"/>
                <w:rFonts w:ascii="Arial Narrow" w:hAnsi="Arial Narrow"/>
                <w:color w:val="000000"/>
                <w:sz w:val="20"/>
                <w:szCs w:val="20"/>
                <w:shd w:val="clear" w:color="auto" w:fill="FFFFFF"/>
              </w:rPr>
              <w:t xml:space="preserve">Carga Horária </w:t>
            </w:r>
            <w:r w:rsidR="00614E05">
              <w:rPr>
                <w:rStyle w:val="normaltextrun"/>
                <w:rFonts w:ascii="Arial Narrow" w:hAnsi="Arial Narrow"/>
                <w:color w:val="000000"/>
                <w:sz w:val="20"/>
                <w:szCs w:val="20"/>
                <w:shd w:val="clear" w:color="auto" w:fill="FFFFFF"/>
              </w:rPr>
              <w:t>On-Line</w:t>
            </w:r>
            <w:r>
              <w:rPr>
                <w:rStyle w:val="normaltextrun"/>
                <w:rFonts w:ascii="Arial Narrow" w:hAnsi="Arial Narrow"/>
                <w:color w:val="000000"/>
                <w:sz w:val="20"/>
                <w:szCs w:val="20"/>
                <w:shd w:val="clear" w:color="auto" w:fill="FFFFFF"/>
              </w:rPr>
              <w:t>: </w:t>
            </w:r>
            <w:r>
              <w:rPr>
                <w:rStyle w:val="normaltextrun"/>
                <w:rFonts w:ascii="Arial Narrow" w:hAnsi="Arial Narrow"/>
                <w:b/>
                <w:bCs/>
                <w:color w:val="000000"/>
                <w:sz w:val="20"/>
                <w:szCs w:val="20"/>
                <w:shd w:val="clear" w:color="auto" w:fill="FFFFFF"/>
              </w:rPr>
              <w:t>20h/a</w:t>
            </w:r>
            <w:r>
              <w:rPr>
                <w:rStyle w:val="eop"/>
                <w:rFonts w:ascii="Arial Narrow" w:hAnsi="Arial Narrow"/>
                <w:color w:val="000000"/>
                <w:sz w:val="20"/>
                <w:szCs w:val="20"/>
                <w:shd w:val="clear" w:color="auto" w:fill="FFFFFF"/>
              </w:rPr>
              <w:t> </w:t>
            </w:r>
          </w:p>
        </w:tc>
      </w:tr>
      <w:tr w:rsidR="00056AF6" w14:paraId="4E57B9CE" w14:textId="77777777" w:rsidTr="00DF13D4">
        <w:trPr>
          <w:trHeight w:val="567"/>
        </w:trPr>
        <w:tc>
          <w:tcPr>
            <w:tcW w:w="4889" w:type="dxa"/>
            <w:tcBorders>
              <w:left w:val="nil"/>
            </w:tcBorders>
            <w:vAlign w:val="center"/>
          </w:tcPr>
          <w:p w14:paraId="42F68C4F" w14:textId="77777777" w:rsidR="00056AF6" w:rsidRPr="001B05C4" w:rsidRDefault="006C0803" w:rsidP="00411706">
            <w:pPr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r w:rsidRPr="001B05C4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Pré-Requisito:</w:t>
            </w:r>
            <w:r w:rsidR="00F4158E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 </w:t>
            </w:r>
            <w:r w:rsidR="00411706" w:rsidRPr="001B05C4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Não se Aplica</w:t>
            </w:r>
          </w:p>
        </w:tc>
        <w:tc>
          <w:tcPr>
            <w:tcW w:w="5884" w:type="dxa"/>
            <w:tcBorders>
              <w:right w:val="nil"/>
            </w:tcBorders>
            <w:vAlign w:val="center"/>
          </w:tcPr>
          <w:p w14:paraId="281892A9" w14:textId="77777777" w:rsidR="00056AF6" w:rsidRPr="001B05C4" w:rsidRDefault="006C0803" w:rsidP="00411706">
            <w:pPr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proofErr w:type="spellStart"/>
            <w:r w:rsidRPr="001B05C4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Co-Requisito</w:t>
            </w:r>
            <w:proofErr w:type="spellEnd"/>
            <w:r w:rsidRPr="001B05C4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:</w:t>
            </w:r>
            <w:r w:rsidR="00F4158E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 </w:t>
            </w:r>
            <w:r w:rsidR="00411706" w:rsidRPr="001B05C4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Não se Aplica</w:t>
            </w:r>
          </w:p>
        </w:tc>
      </w:tr>
    </w:tbl>
    <w:p w14:paraId="5DAB6C7B" w14:textId="77777777" w:rsidR="00056AF6" w:rsidRDefault="00056AF6" w:rsidP="000F03CA">
      <w:pPr>
        <w:spacing w:after="0" w:line="240" w:lineRule="auto"/>
        <w:jc w:val="center"/>
        <w:rPr>
          <w:rFonts w:ascii="Arial" w:eastAsia="Times New Roman" w:hAnsi="Arial" w:cs="Arial"/>
          <w:sz w:val="24"/>
          <w:szCs w:val="24"/>
          <w:u w:val="single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sz="0" w:space="0" w:color="auto"/>
          <w:right w:val="none" w:sz="0" w:space="0" w:color="auto"/>
        </w:tblBorders>
        <w:tblLook w:val="04A0" w:firstRow="1" w:lastRow="0" w:firstColumn="1" w:lastColumn="0" w:noHBand="0" w:noVBand="1"/>
      </w:tblPr>
      <w:tblGrid>
        <w:gridCol w:w="10773"/>
      </w:tblGrid>
      <w:tr w:rsidR="006C0803" w:rsidRPr="00DF13D4" w14:paraId="70A31F1D" w14:textId="77777777" w:rsidTr="00F570DB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14:paraId="78679EA8" w14:textId="77777777" w:rsidR="006C0803" w:rsidRPr="00DF13D4" w:rsidRDefault="006C0803" w:rsidP="00DF13D4">
            <w:pPr>
              <w:rPr>
                <w:rFonts w:ascii="Arial Narrow" w:eastAsia="Times New Roman" w:hAnsi="Arial Narrow" w:cs="Arial"/>
                <w:b/>
                <w:color w:val="FFFFFF" w:themeColor="background1"/>
                <w:sz w:val="20"/>
                <w:szCs w:val="20"/>
                <w:lang w:eastAsia="pt-BR"/>
              </w:rPr>
            </w:pPr>
            <w:r w:rsidRPr="00DF13D4">
              <w:rPr>
                <w:rFonts w:ascii="Arial Narrow" w:eastAsia="Times New Roman" w:hAnsi="Arial Narrow" w:cs="Arial"/>
                <w:b/>
                <w:color w:val="FFFFFF" w:themeColor="background1"/>
                <w:sz w:val="20"/>
                <w:szCs w:val="20"/>
                <w:lang w:eastAsia="pt-BR"/>
              </w:rPr>
              <w:t>2. PROFESSOR(ES)</w:t>
            </w:r>
          </w:p>
        </w:tc>
      </w:tr>
      <w:tr w:rsidR="006C0803" w14:paraId="75960F12" w14:textId="77777777" w:rsidTr="001C5C31">
        <w:trPr>
          <w:trHeight w:val="1005"/>
        </w:trPr>
        <w:tc>
          <w:tcPr>
            <w:tcW w:w="10773" w:type="dxa"/>
          </w:tcPr>
          <w:p w14:paraId="535D05C7" w14:textId="77777777" w:rsidR="006C0803" w:rsidRDefault="00100B63" w:rsidP="008F36B9">
            <w:pPr>
              <w:spacing w:line="276" w:lineRule="auto"/>
              <w:rPr>
                <w:rFonts w:ascii="Arial" w:eastAsia="Times New Roman" w:hAnsi="Arial" w:cs="Arial"/>
                <w:sz w:val="24"/>
                <w:szCs w:val="24"/>
                <w:u w:val="single"/>
                <w:lang w:eastAsia="pt-BR"/>
              </w:rPr>
            </w:pPr>
            <w:proofErr w:type="spellStart"/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Walquíria</w:t>
            </w:r>
            <w:proofErr w:type="spellEnd"/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 Fernandes Marins</w:t>
            </w:r>
            <w:r w:rsidR="001B05C4" w:rsidRPr="00FB28D2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, </w:t>
            </w:r>
            <w:r w:rsidR="008F36B9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Me</w:t>
            </w:r>
            <w:r w:rsidR="001B05C4" w:rsidRPr="00FB28D2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.</w:t>
            </w:r>
          </w:p>
        </w:tc>
      </w:tr>
    </w:tbl>
    <w:p w14:paraId="02EB378F" w14:textId="77777777" w:rsidR="006C0803" w:rsidRDefault="006C0803" w:rsidP="000F03CA">
      <w:pPr>
        <w:spacing w:after="0" w:line="240" w:lineRule="auto"/>
        <w:jc w:val="center"/>
        <w:rPr>
          <w:rFonts w:ascii="Arial" w:eastAsia="Times New Roman" w:hAnsi="Arial" w:cs="Arial"/>
          <w:sz w:val="24"/>
          <w:szCs w:val="24"/>
          <w:u w:val="single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sz="0" w:space="0" w:color="auto"/>
          <w:right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773"/>
      </w:tblGrid>
      <w:tr w:rsidR="0015066B" w:rsidRPr="001C5C31" w14:paraId="795697C7" w14:textId="77777777" w:rsidTr="00F570DB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14:paraId="28A8A2F3" w14:textId="77777777" w:rsidR="0015066B" w:rsidRPr="001C5C31" w:rsidRDefault="0015066B" w:rsidP="00DF13D4">
            <w:pPr>
              <w:spacing w:line="276" w:lineRule="auto"/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3. EMENTA</w:t>
            </w:r>
          </w:p>
        </w:tc>
      </w:tr>
      <w:tr w:rsidR="0015066B" w:rsidRPr="00DF13D4" w14:paraId="58D8DE4A" w14:textId="77777777" w:rsidTr="001C5C31">
        <w:trPr>
          <w:trHeight w:val="759"/>
        </w:trPr>
        <w:tc>
          <w:tcPr>
            <w:tcW w:w="10773" w:type="dxa"/>
          </w:tcPr>
          <w:p w14:paraId="7D3AD96D" w14:textId="77777777" w:rsidR="00483F80" w:rsidRPr="00F4158E" w:rsidRDefault="00F4158E" w:rsidP="00F4158E">
            <w:pPr>
              <w:spacing w:line="276" w:lineRule="auto"/>
              <w:jc w:val="both"/>
              <w:rPr>
                <w:rFonts w:ascii="Arial Narrow" w:eastAsia="Calibri" w:hAnsi="Arial Narrow" w:cs="Arial"/>
                <w:b/>
                <w:sz w:val="20"/>
                <w:szCs w:val="20"/>
              </w:rPr>
            </w:pPr>
            <w:r w:rsidRPr="00F4158E">
              <w:rPr>
                <w:rStyle w:val="m-2712833319584459044fontstyle01"/>
                <w:rFonts w:ascii="Arial Narrow" w:hAnsi="Arial Narrow" w:cs="Times New Roman"/>
                <w:color w:val="000000"/>
                <w:sz w:val="20"/>
                <w:szCs w:val="20"/>
              </w:rPr>
              <w:t>Promover a prática interdisciplinar com ênfase no desenvolvimento de habilidades e competências para a constituição de profissional com formação integral:</w:t>
            </w:r>
            <w:r w:rsidRPr="00F4158E">
              <w:rPr>
                <w:rStyle w:val="m-2712833319584459044fontstyle01"/>
                <w:rFonts w:ascii="Arial Narrow" w:hAnsi="Arial Narrow" w:cs="Times New Roman"/>
                <w:color w:val="000000"/>
                <w:sz w:val="20"/>
                <w:szCs w:val="20"/>
                <w:shd w:val="clear" w:color="auto" w:fill="FFFFFF"/>
              </w:rPr>
              <w:t xml:space="preserve"> visão sistêmica; compreender e aplicar d</w:t>
            </w:r>
            <w:r w:rsidRPr="00F4158E">
              <w:rPr>
                <w:rFonts w:ascii="Arial Narrow" w:hAnsi="Arial Narrow" w:cs="Times New Roman"/>
                <w:sz w:val="20"/>
                <w:szCs w:val="20"/>
              </w:rPr>
              <w:t>efinições e modelos de Gerenciamento de Projeto.</w:t>
            </w:r>
          </w:p>
        </w:tc>
      </w:tr>
    </w:tbl>
    <w:p w14:paraId="6A05A809" w14:textId="77777777" w:rsidR="0015066B" w:rsidRDefault="0015066B" w:rsidP="000F03CA">
      <w:pPr>
        <w:spacing w:after="0" w:line="240" w:lineRule="auto"/>
        <w:jc w:val="center"/>
        <w:rPr>
          <w:rFonts w:ascii="Arial" w:eastAsia="Times New Roman" w:hAnsi="Arial" w:cs="Arial"/>
          <w:sz w:val="24"/>
          <w:szCs w:val="24"/>
          <w:u w:val="single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sz="0" w:space="0" w:color="auto"/>
          <w:right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773"/>
      </w:tblGrid>
      <w:tr w:rsidR="0015066B" w:rsidRPr="001C5C31" w14:paraId="3F2D717A" w14:textId="77777777" w:rsidTr="00F570DB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14:paraId="0FF598A8" w14:textId="77777777" w:rsidR="0015066B" w:rsidRPr="001C5C31" w:rsidRDefault="0015066B" w:rsidP="001C5C31">
            <w:pP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4. OBJETIVO GERAL</w:t>
            </w:r>
          </w:p>
        </w:tc>
      </w:tr>
      <w:tr w:rsidR="0015066B" w:rsidRPr="00483F80" w14:paraId="6CE12BEC" w14:textId="77777777" w:rsidTr="001C5C31">
        <w:trPr>
          <w:trHeight w:val="637"/>
        </w:trPr>
        <w:tc>
          <w:tcPr>
            <w:tcW w:w="10773" w:type="dxa"/>
          </w:tcPr>
          <w:p w14:paraId="43C11355" w14:textId="77777777" w:rsidR="00483F80" w:rsidRPr="00483F80" w:rsidRDefault="00483F80" w:rsidP="00F4158E">
            <w:pPr>
              <w:jc w:val="both"/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r w:rsidRPr="00483F80">
              <w:rPr>
                <w:rFonts w:ascii="Arial Narrow" w:hAnsi="Arial Narrow" w:cs="Arial"/>
                <w:sz w:val="20"/>
              </w:rPr>
              <w:t>Preparar o profissional de tecnologia da informação para o desafio gerencial representado pelos projetos de tecnologia da informação, capacitando-o nas melhores práticas dessa área e aprimorando suas competências técnicas</w:t>
            </w:r>
            <w:r w:rsidR="00F4158E">
              <w:rPr>
                <w:rFonts w:ascii="Arial Narrow" w:hAnsi="Arial Narrow" w:cs="Arial"/>
                <w:sz w:val="20"/>
              </w:rPr>
              <w:t xml:space="preserve"> e despertando-o para a importância de compreender aspectos de conhecimentos gerais da sociedade</w:t>
            </w:r>
            <w:r w:rsidRPr="00483F80">
              <w:rPr>
                <w:rFonts w:ascii="Arial Narrow" w:hAnsi="Arial Narrow" w:cs="Arial"/>
                <w:sz w:val="20"/>
              </w:rPr>
              <w:t>.</w:t>
            </w:r>
          </w:p>
        </w:tc>
      </w:tr>
    </w:tbl>
    <w:p w14:paraId="5A39BBE3" w14:textId="77777777" w:rsidR="000F03CA" w:rsidRDefault="000F03CA" w:rsidP="000F03CA">
      <w:pPr>
        <w:spacing w:after="0" w:line="240" w:lineRule="auto"/>
        <w:rPr>
          <w:rFonts w:ascii="Arial" w:eastAsia="Times New Roman" w:hAnsi="Arial" w:cs="Arial"/>
          <w:bCs/>
          <w:color w:val="FF0000"/>
          <w:sz w:val="20"/>
          <w:szCs w:val="20"/>
          <w:lang w:eastAsia="pt-BR"/>
        </w:rPr>
      </w:pPr>
    </w:p>
    <w:tbl>
      <w:tblPr>
        <w:tblW w:w="4936" w:type="pct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386"/>
        <w:gridCol w:w="5387"/>
      </w:tblGrid>
      <w:tr w:rsidR="001C5C31" w:rsidRPr="001C5C31" w14:paraId="3AB63F04" w14:textId="77777777" w:rsidTr="00F570DB">
        <w:trPr>
          <w:cantSplit/>
          <w:trHeight w:val="397"/>
        </w:trPr>
        <w:tc>
          <w:tcPr>
            <w:tcW w:w="5000" w:type="pct"/>
            <w:gridSpan w:val="2"/>
            <w:shd w:val="clear" w:color="auto" w:fill="17365D" w:themeFill="text2" w:themeFillShade="BF"/>
            <w:vAlign w:val="center"/>
          </w:tcPr>
          <w:p w14:paraId="254454C3" w14:textId="77777777" w:rsidR="001C5C31" w:rsidRPr="001C5C31" w:rsidRDefault="00BC66C6" w:rsidP="001C5C31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 xml:space="preserve">5. </w:t>
            </w:r>
            <w:r w:rsidR="001C5C31" w:rsidRPr="001C5C3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OBJETIVO</w:t>
            </w:r>
            <w:r w:rsidR="001C5C3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S</w:t>
            </w:r>
            <w:r w:rsidR="001C5C31" w:rsidRPr="001C5C3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 xml:space="preserve"> ESPECÍFICOS</w:t>
            </w:r>
          </w:p>
        </w:tc>
      </w:tr>
      <w:tr w:rsidR="001C5C31" w:rsidRPr="001C5C31" w14:paraId="232A9569" w14:textId="77777777" w:rsidTr="00805231">
        <w:trPr>
          <w:cantSplit/>
          <w:trHeight w:val="397"/>
        </w:trPr>
        <w:tc>
          <w:tcPr>
            <w:tcW w:w="2500" w:type="pct"/>
            <w:shd w:val="clear" w:color="auto" w:fill="DBE5F1" w:themeFill="accent1" w:themeFillTint="33"/>
            <w:vAlign w:val="center"/>
          </w:tcPr>
          <w:p w14:paraId="170EC856" w14:textId="77777777" w:rsidR="001C5C31" w:rsidRPr="001C5C31" w:rsidRDefault="001C5C31" w:rsidP="00F4158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Unidades</w:t>
            </w:r>
          </w:p>
        </w:tc>
        <w:tc>
          <w:tcPr>
            <w:tcW w:w="2500" w:type="pct"/>
            <w:shd w:val="clear" w:color="auto" w:fill="DBE5F1" w:themeFill="accent1" w:themeFillTint="33"/>
            <w:vAlign w:val="center"/>
          </w:tcPr>
          <w:p w14:paraId="7914F8CB" w14:textId="77777777" w:rsidR="001C5C31" w:rsidRPr="001C5C31" w:rsidRDefault="001C5C31" w:rsidP="00F4158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Objetivos Específicos</w:t>
            </w:r>
          </w:p>
        </w:tc>
      </w:tr>
      <w:tr w:rsidR="001C5C31" w:rsidRPr="001C5C31" w14:paraId="68930DA8" w14:textId="77777777" w:rsidTr="00805231">
        <w:trPr>
          <w:cantSplit/>
          <w:trHeight w:val="397"/>
        </w:trPr>
        <w:tc>
          <w:tcPr>
            <w:tcW w:w="2500" w:type="pct"/>
            <w:vAlign w:val="center"/>
          </w:tcPr>
          <w:p w14:paraId="0ED62998" w14:textId="77777777" w:rsidR="001C5C31" w:rsidRPr="00805231" w:rsidRDefault="00A778B2" w:rsidP="000F03CA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805231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Introdução ao gerenciamento de projetos, definições e características.</w:t>
            </w:r>
          </w:p>
        </w:tc>
        <w:tc>
          <w:tcPr>
            <w:tcW w:w="2500" w:type="pct"/>
            <w:vAlign w:val="center"/>
          </w:tcPr>
          <w:p w14:paraId="7F35BEAD" w14:textId="77777777" w:rsidR="001C5C31" w:rsidRPr="003F03D0" w:rsidRDefault="00483F80" w:rsidP="000F03CA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3F03D0">
              <w:rPr>
                <w:rFonts w:ascii="Arial Narrow" w:hAnsi="Arial Narrow" w:cs="Arial"/>
                <w:sz w:val="20"/>
              </w:rPr>
              <w:t>Identificar as principais características de um projeto, a evolução histórica do gerenciamento de projetos e seu ambiente em tecnologia da informação;</w:t>
            </w:r>
          </w:p>
        </w:tc>
      </w:tr>
      <w:tr w:rsidR="001C5C31" w:rsidRPr="001C5C31" w14:paraId="1A1995D5" w14:textId="77777777" w:rsidTr="00805231">
        <w:trPr>
          <w:cantSplit/>
          <w:trHeight w:val="397"/>
        </w:trPr>
        <w:tc>
          <w:tcPr>
            <w:tcW w:w="2500" w:type="pct"/>
            <w:vAlign w:val="center"/>
          </w:tcPr>
          <w:p w14:paraId="47BF306D" w14:textId="77777777" w:rsidR="001C5C31" w:rsidRPr="00805231" w:rsidRDefault="00A778B2" w:rsidP="00F4158E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805231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Contexto: fases e ciclo dos projetos, os envolvidos no projeto, influência das organizações,</w:t>
            </w:r>
            <w:r w:rsidR="00F4158E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 </w:t>
            </w:r>
            <w:r w:rsidRPr="00805231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principais habilidades do gerente de projetos, influências socioeconômicas e ambientais.</w:t>
            </w:r>
          </w:p>
        </w:tc>
        <w:tc>
          <w:tcPr>
            <w:tcW w:w="2500" w:type="pct"/>
            <w:vAlign w:val="center"/>
          </w:tcPr>
          <w:p w14:paraId="45568AB3" w14:textId="77777777" w:rsidR="001C5C31" w:rsidRPr="003F03D0" w:rsidRDefault="006D064B" w:rsidP="000F03CA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3F03D0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Contextualizar </w:t>
            </w:r>
            <w:r w:rsidR="004E111B" w:rsidRPr="003F03D0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as principais fases e envolvidos no projeto, bem como as habilidades e competências necessárias par ser um Gerente de Projeto.</w:t>
            </w:r>
          </w:p>
        </w:tc>
      </w:tr>
      <w:tr w:rsidR="001C5C31" w:rsidRPr="001C5C31" w14:paraId="54ECE938" w14:textId="77777777" w:rsidTr="00805231">
        <w:trPr>
          <w:cantSplit/>
          <w:trHeight w:val="397"/>
        </w:trPr>
        <w:tc>
          <w:tcPr>
            <w:tcW w:w="2500" w:type="pct"/>
            <w:vAlign w:val="center"/>
          </w:tcPr>
          <w:p w14:paraId="2725A664" w14:textId="77777777" w:rsidR="001C5C31" w:rsidRPr="00805231" w:rsidRDefault="00A778B2" w:rsidP="000F03CA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805231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Associações e certificações profissionais para o gerente de projetos.</w:t>
            </w:r>
          </w:p>
        </w:tc>
        <w:tc>
          <w:tcPr>
            <w:tcW w:w="2500" w:type="pct"/>
            <w:vAlign w:val="center"/>
          </w:tcPr>
          <w:p w14:paraId="39076EA1" w14:textId="77777777" w:rsidR="001C5C31" w:rsidRPr="003F03D0" w:rsidRDefault="004E111B" w:rsidP="000F03CA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3F03D0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Apresentar os principais organismos certificadores para a área de Gestão de Projetos.</w:t>
            </w:r>
          </w:p>
        </w:tc>
      </w:tr>
      <w:tr w:rsidR="001C5C31" w:rsidRPr="001C5C31" w14:paraId="5F1FC3D8" w14:textId="77777777" w:rsidTr="00805231">
        <w:trPr>
          <w:cantSplit/>
          <w:trHeight w:val="397"/>
        </w:trPr>
        <w:tc>
          <w:tcPr>
            <w:tcW w:w="2500" w:type="pct"/>
            <w:vAlign w:val="center"/>
          </w:tcPr>
          <w:p w14:paraId="62E703DD" w14:textId="77777777" w:rsidR="001C5C31" w:rsidRPr="00805231" w:rsidRDefault="00A778B2" w:rsidP="00597CEB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805231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As peculiaridades dos projetos de TI sob a ótica das áreas de conhecimento</w:t>
            </w:r>
            <w:r w:rsidR="00597CEB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 do PMBOK, tais como</w:t>
            </w:r>
            <w:r w:rsidRPr="00805231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: integração,</w:t>
            </w:r>
            <w:r w:rsidR="00F4158E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 </w:t>
            </w:r>
            <w:r w:rsidRPr="00805231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escopo, tempo, custos, qualidade, recursos humanos, riscos, comunicações e aquisições.</w:t>
            </w:r>
          </w:p>
        </w:tc>
        <w:tc>
          <w:tcPr>
            <w:tcW w:w="2500" w:type="pct"/>
            <w:vAlign w:val="center"/>
          </w:tcPr>
          <w:p w14:paraId="495662DB" w14:textId="77777777" w:rsidR="001C5C31" w:rsidRPr="003F03D0" w:rsidRDefault="006D064B" w:rsidP="000F03CA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3F03D0">
              <w:rPr>
                <w:rFonts w:ascii="Arial Narrow" w:hAnsi="Arial Narrow" w:cs="Arial"/>
                <w:sz w:val="20"/>
              </w:rPr>
              <w:t xml:space="preserve">Enumerar as áreas de conhecimento segundo a ótica do PMI-Project Management </w:t>
            </w:r>
            <w:proofErr w:type="spellStart"/>
            <w:r w:rsidRPr="003F03D0">
              <w:rPr>
                <w:rFonts w:ascii="Arial Narrow" w:hAnsi="Arial Narrow" w:cs="Arial"/>
                <w:sz w:val="20"/>
              </w:rPr>
              <w:t>Institute</w:t>
            </w:r>
            <w:proofErr w:type="spellEnd"/>
            <w:r w:rsidR="00B9720F">
              <w:rPr>
                <w:rFonts w:ascii="Arial Narrow" w:hAnsi="Arial Narrow" w:cs="Arial"/>
                <w:sz w:val="20"/>
              </w:rPr>
              <w:t>.</w:t>
            </w:r>
          </w:p>
        </w:tc>
      </w:tr>
      <w:tr w:rsidR="001C5C31" w:rsidRPr="001C5C31" w14:paraId="0D90AC6A" w14:textId="77777777" w:rsidTr="00805231">
        <w:trPr>
          <w:cantSplit/>
          <w:trHeight w:val="397"/>
        </w:trPr>
        <w:tc>
          <w:tcPr>
            <w:tcW w:w="2500" w:type="pct"/>
            <w:vAlign w:val="center"/>
          </w:tcPr>
          <w:p w14:paraId="1F34F164" w14:textId="77777777" w:rsidR="001C5C31" w:rsidRPr="00805231" w:rsidRDefault="00A778B2" w:rsidP="00F4158E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805231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Processos cronológicos de gerenciamento de projetos: iniciação, planejamento, execução,</w:t>
            </w:r>
            <w:r w:rsidR="00F4158E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 </w:t>
            </w:r>
            <w:r w:rsidRPr="00805231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controle e encerramento.</w:t>
            </w:r>
          </w:p>
        </w:tc>
        <w:tc>
          <w:tcPr>
            <w:tcW w:w="2500" w:type="pct"/>
            <w:vAlign w:val="center"/>
          </w:tcPr>
          <w:p w14:paraId="08F1A843" w14:textId="77777777" w:rsidR="001C5C31" w:rsidRPr="003F03D0" w:rsidRDefault="006D064B" w:rsidP="000F03CA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3F03D0">
              <w:rPr>
                <w:rFonts w:ascii="Arial Narrow" w:hAnsi="Arial Narrow" w:cs="Arial"/>
                <w:sz w:val="20"/>
              </w:rPr>
              <w:t>Caracterizar a gestão de cada área de conhecimento, bem como seus processos cronológicos;</w:t>
            </w:r>
          </w:p>
        </w:tc>
      </w:tr>
      <w:tr w:rsidR="001C5C31" w:rsidRPr="001C5C31" w14:paraId="1E00F118" w14:textId="77777777" w:rsidTr="00805231">
        <w:trPr>
          <w:cantSplit/>
          <w:trHeight w:val="397"/>
        </w:trPr>
        <w:tc>
          <w:tcPr>
            <w:tcW w:w="2500" w:type="pct"/>
            <w:vAlign w:val="center"/>
          </w:tcPr>
          <w:p w14:paraId="63CC8B85" w14:textId="77777777" w:rsidR="001C5C31" w:rsidRPr="00805231" w:rsidRDefault="00A778B2" w:rsidP="000F03CA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805231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Fomentando projetos de tecnologia da informação na organização</w:t>
            </w:r>
          </w:p>
        </w:tc>
        <w:tc>
          <w:tcPr>
            <w:tcW w:w="2500" w:type="pct"/>
            <w:vAlign w:val="center"/>
          </w:tcPr>
          <w:p w14:paraId="55E01EDD" w14:textId="77777777" w:rsidR="001C5C31" w:rsidRPr="003F03D0" w:rsidRDefault="006D064B" w:rsidP="000F03CA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3F03D0">
              <w:rPr>
                <w:rFonts w:ascii="Arial Narrow" w:hAnsi="Arial Narrow" w:cs="Arial"/>
                <w:sz w:val="20"/>
              </w:rPr>
              <w:t>Estabelecer a aplicação das ferramentas para facilitar o gerenciamento de projetos;</w:t>
            </w:r>
          </w:p>
        </w:tc>
      </w:tr>
      <w:tr w:rsidR="001C5C31" w:rsidRPr="001C5C31" w14:paraId="7DC091B7" w14:textId="77777777" w:rsidTr="00805231">
        <w:trPr>
          <w:cantSplit/>
          <w:trHeight w:val="397"/>
        </w:trPr>
        <w:tc>
          <w:tcPr>
            <w:tcW w:w="2500" w:type="pct"/>
            <w:vAlign w:val="center"/>
          </w:tcPr>
          <w:p w14:paraId="4B0E5F27" w14:textId="77777777" w:rsidR="001C5C31" w:rsidRPr="00805231" w:rsidRDefault="00A778B2" w:rsidP="000F03CA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805231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Gestão Ágil de Projeto</w:t>
            </w:r>
            <w:r w:rsidR="00597CEB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s</w:t>
            </w:r>
          </w:p>
        </w:tc>
        <w:tc>
          <w:tcPr>
            <w:tcW w:w="2500" w:type="pct"/>
            <w:vAlign w:val="center"/>
          </w:tcPr>
          <w:p w14:paraId="1A5A1517" w14:textId="77777777" w:rsidR="001C5C31" w:rsidRPr="003F03D0" w:rsidRDefault="003F03D0" w:rsidP="00597CEB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3F03D0">
              <w:rPr>
                <w:rFonts w:ascii="Arial Narrow" w:hAnsi="Arial Narrow" w:cs="Arial"/>
                <w:sz w:val="20"/>
              </w:rPr>
              <w:t>Conhecer as técnicas e métodos de gerenciament</w:t>
            </w:r>
            <w:r w:rsidR="00597CEB">
              <w:rPr>
                <w:rFonts w:ascii="Arial Narrow" w:hAnsi="Arial Narrow" w:cs="Arial"/>
                <w:sz w:val="20"/>
              </w:rPr>
              <w:t>o de projetos das abordagens ágeis</w:t>
            </w:r>
            <w:r>
              <w:rPr>
                <w:rFonts w:ascii="Arial Narrow" w:hAnsi="Arial Narrow" w:cs="Arial"/>
                <w:sz w:val="20"/>
              </w:rPr>
              <w:t>.</w:t>
            </w:r>
          </w:p>
        </w:tc>
      </w:tr>
      <w:tr w:rsidR="001A4008" w:rsidRPr="001C5C31" w14:paraId="14A6B3A0" w14:textId="77777777" w:rsidTr="00805231">
        <w:trPr>
          <w:cantSplit/>
          <w:trHeight w:val="397"/>
        </w:trPr>
        <w:tc>
          <w:tcPr>
            <w:tcW w:w="2500" w:type="pct"/>
            <w:vAlign w:val="center"/>
          </w:tcPr>
          <w:p w14:paraId="60025AE6" w14:textId="77777777" w:rsidR="001A4008" w:rsidRDefault="001A4008" w:rsidP="000F03CA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lastRenderedPageBreak/>
              <w:t>Conteúdo de formação geral:</w:t>
            </w:r>
          </w:p>
          <w:p w14:paraId="78B16A6A" w14:textId="77777777" w:rsidR="001A4008" w:rsidRPr="00805231" w:rsidRDefault="001A4008" w:rsidP="000F03CA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XII. Responsabilidade Social</w:t>
            </w:r>
          </w:p>
        </w:tc>
        <w:tc>
          <w:tcPr>
            <w:tcW w:w="2500" w:type="pct"/>
            <w:vAlign w:val="center"/>
          </w:tcPr>
          <w:p w14:paraId="048832CD" w14:textId="77777777" w:rsidR="001A4008" w:rsidRPr="003F03D0" w:rsidRDefault="001A4008" w:rsidP="000F03CA">
            <w:pPr>
              <w:spacing w:after="0" w:line="240" w:lineRule="auto"/>
              <w:jc w:val="both"/>
              <w:rPr>
                <w:rFonts w:ascii="Arial Narrow" w:hAnsi="Arial Narrow" w:cs="Arial"/>
                <w:sz w:val="20"/>
              </w:rPr>
            </w:pPr>
            <w:r>
              <w:rPr>
                <w:rFonts w:ascii="Arial Narrow" w:hAnsi="Arial Narrow" w:cs="Arial"/>
                <w:sz w:val="20"/>
              </w:rPr>
              <w:t>Formar um cidadão reflexivo, autônomo e consciente.</w:t>
            </w:r>
          </w:p>
        </w:tc>
      </w:tr>
    </w:tbl>
    <w:p w14:paraId="41C8F396" w14:textId="77777777" w:rsidR="000F03CA" w:rsidRDefault="000F03CA" w:rsidP="000F03CA">
      <w:pPr>
        <w:spacing w:after="0" w:line="240" w:lineRule="auto"/>
        <w:rPr>
          <w:rFonts w:ascii="Arial" w:eastAsia="Times New Roman" w:hAnsi="Arial" w:cs="Arial"/>
          <w:bCs/>
          <w:sz w:val="20"/>
          <w:szCs w:val="20"/>
          <w:lang w:eastAsia="pt-BR"/>
        </w:rPr>
      </w:pPr>
    </w:p>
    <w:tbl>
      <w:tblPr>
        <w:tblW w:w="4936" w:type="pct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773"/>
      </w:tblGrid>
      <w:tr w:rsidR="00BC66C6" w:rsidRPr="001C5C31" w14:paraId="50566B0F" w14:textId="77777777" w:rsidTr="00F4158E">
        <w:trPr>
          <w:cantSplit/>
          <w:trHeight w:val="397"/>
        </w:trPr>
        <w:tc>
          <w:tcPr>
            <w:tcW w:w="5000" w:type="pct"/>
            <w:shd w:val="clear" w:color="auto" w:fill="17365D" w:themeFill="text2" w:themeFillShade="BF"/>
            <w:vAlign w:val="center"/>
          </w:tcPr>
          <w:p w14:paraId="192B455B" w14:textId="77777777" w:rsidR="00BC66C6" w:rsidRPr="001C5C31" w:rsidRDefault="00BC66C6" w:rsidP="00BC66C6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5. HABILIDADES E COMPETÊNCIAS</w:t>
            </w:r>
          </w:p>
        </w:tc>
      </w:tr>
      <w:tr w:rsidR="00BC66C6" w:rsidRPr="001C5C31" w14:paraId="130C9B40" w14:textId="77777777" w:rsidTr="00BC66C6">
        <w:trPr>
          <w:cantSplit/>
          <w:trHeight w:val="3653"/>
        </w:trPr>
        <w:tc>
          <w:tcPr>
            <w:tcW w:w="1" w:type="pct"/>
            <w:shd w:val="clear" w:color="auto" w:fill="auto"/>
            <w:vAlign w:val="center"/>
          </w:tcPr>
          <w:p w14:paraId="08A52C35" w14:textId="77777777" w:rsidR="00BC66C6" w:rsidRPr="00BC66C6" w:rsidRDefault="00BC66C6" w:rsidP="00BC66C6">
            <w:pPr>
              <w:pStyle w:val="Ttulo3"/>
              <w:spacing w:before="0" w:after="0"/>
              <w:rPr>
                <w:rFonts w:ascii="Arial Narrow" w:eastAsia="Arial" w:hAnsi="Arial Narrow"/>
                <w:sz w:val="20"/>
                <w:szCs w:val="20"/>
              </w:rPr>
            </w:pPr>
            <w:bookmarkStart w:id="0" w:name="_Toc510727758"/>
            <w:r w:rsidRPr="00BC66C6">
              <w:rPr>
                <w:rFonts w:ascii="Arial Narrow" w:eastAsia="Arial" w:hAnsi="Arial Narrow"/>
                <w:sz w:val="20"/>
                <w:szCs w:val="20"/>
              </w:rPr>
              <w:t>Gerais</w:t>
            </w:r>
            <w:bookmarkEnd w:id="0"/>
          </w:p>
          <w:p w14:paraId="67971F6D" w14:textId="77777777" w:rsidR="00BC66C6" w:rsidRPr="00BC66C6" w:rsidRDefault="00BC66C6" w:rsidP="00BC66C6">
            <w:pPr>
              <w:spacing w:after="0"/>
              <w:ind w:left="1134"/>
              <w:jc w:val="both"/>
              <w:rPr>
                <w:rFonts w:ascii="Arial Narrow" w:hAnsi="Arial Narrow" w:cs="Arial"/>
                <w:sz w:val="20"/>
                <w:szCs w:val="20"/>
              </w:rPr>
            </w:pPr>
            <w:r w:rsidRPr="00BC66C6">
              <w:rPr>
                <w:rFonts w:ascii="Arial Narrow" w:hAnsi="Arial Narrow" w:cs="Arial"/>
                <w:sz w:val="20"/>
                <w:szCs w:val="20"/>
              </w:rPr>
              <w:t>G.1. Identificar problemas que tenham solução algorítmica;</w:t>
            </w:r>
          </w:p>
          <w:p w14:paraId="2F849399" w14:textId="77777777" w:rsidR="00BC66C6" w:rsidRPr="00BC66C6" w:rsidRDefault="00BC66C6" w:rsidP="00BC66C6">
            <w:pPr>
              <w:spacing w:after="0"/>
              <w:ind w:left="1134"/>
              <w:jc w:val="both"/>
              <w:rPr>
                <w:rFonts w:ascii="Arial Narrow" w:hAnsi="Arial Narrow" w:cs="Arial"/>
                <w:sz w:val="20"/>
                <w:szCs w:val="20"/>
              </w:rPr>
            </w:pPr>
            <w:r w:rsidRPr="00BC66C6">
              <w:rPr>
                <w:rFonts w:ascii="Arial Narrow" w:hAnsi="Arial Narrow" w:cs="Arial"/>
                <w:sz w:val="20"/>
                <w:szCs w:val="20"/>
              </w:rPr>
              <w:t xml:space="preserve">G.2. Conhecer e compreender os limites da computação; </w:t>
            </w:r>
          </w:p>
          <w:p w14:paraId="2CFBF482" w14:textId="77777777" w:rsidR="00BC66C6" w:rsidRPr="00BC66C6" w:rsidRDefault="00BC66C6" w:rsidP="00BC66C6">
            <w:pPr>
              <w:spacing w:after="0"/>
              <w:ind w:left="1134"/>
              <w:jc w:val="both"/>
              <w:rPr>
                <w:rFonts w:ascii="Arial Narrow" w:hAnsi="Arial Narrow" w:cs="Arial"/>
                <w:sz w:val="20"/>
                <w:szCs w:val="20"/>
              </w:rPr>
            </w:pPr>
            <w:r w:rsidRPr="00BC66C6">
              <w:rPr>
                <w:rFonts w:ascii="Arial Narrow" w:hAnsi="Arial Narrow" w:cs="Arial"/>
                <w:sz w:val="20"/>
                <w:szCs w:val="20"/>
              </w:rPr>
              <w:t>G.3. Tomar decisões, avaliando criticamente, soluções computacionais, consciente dos aspectos humanos, éticos, legais e ambientais decorrentes;</w:t>
            </w:r>
          </w:p>
          <w:p w14:paraId="52FA7E07" w14:textId="77777777" w:rsidR="00BC66C6" w:rsidRPr="00BC66C6" w:rsidRDefault="00BC66C6" w:rsidP="00BC66C6">
            <w:pPr>
              <w:spacing w:after="0"/>
              <w:ind w:left="1134"/>
              <w:jc w:val="both"/>
              <w:rPr>
                <w:rFonts w:ascii="Arial Narrow" w:hAnsi="Arial Narrow" w:cs="Arial"/>
                <w:sz w:val="20"/>
                <w:szCs w:val="20"/>
              </w:rPr>
            </w:pPr>
            <w:r w:rsidRPr="00BC66C6">
              <w:rPr>
                <w:rFonts w:ascii="Arial Narrow" w:hAnsi="Arial Narrow" w:cs="Arial"/>
                <w:sz w:val="20"/>
                <w:szCs w:val="20"/>
              </w:rPr>
              <w:t xml:space="preserve">G.4. Gerir a própria aprendizagem e desenvolvimento pessoal-profissional, realizando trabalho em equipe, com visão trans e interdisciplinar; </w:t>
            </w:r>
          </w:p>
          <w:p w14:paraId="0CE333C3" w14:textId="77777777" w:rsidR="00BC66C6" w:rsidRPr="00BC66C6" w:rsidRDefault="00BC66C6" w:rsidP="00BC66C6">
            <w:pPr>
              <w:spacing w:after="0"/>
              <w:ind w:left="1134"/>
              <w:jc w:val="both"/>
              <w:rPr>
                <w:rFonts w:ascii="Arial Narrow" w:hAnsi="Arial Narrow" w:cs="Arial"/>
                <w:sz w:val="20"/>
                <w:szCs w:val="20"/>
              </w:rPr>
            </w:pPr>
            <w:r w:rsidRPr="00BC66C6">
              <w:rPr>
                <w:rFonts w:ascii="Arial Narrow" w:hAnsi="Arial Narrow" w:cs="Arial"/>
                <w:sz w:val="20"/>
                <w:szCs w:val="20"/>
              </w:rPr>
              <w:t xml:space="preserve">G.5. Desenvolver trabalhos e soluções, adotando metodologias diversificadas; </w:t>
            </w:r>
          </w:p>
          <w:p w14:paraId="2206711E" w14:textId="77777777" w:rsidR="00BC66C6" w:rsidRPr="00BC66C6" w:rsidRDefault="00BC66C6" w:rsidP="00BC66C6">
            <w:pPr>
              <w:spacing w:after="0"/>
              <w:ind w:left="1134"/>
              <w:jc w:val="both"/>
              <w:rPr>
                <w:rFonts w:ascii="Arial Narrow" w:hAnsi="Arial Narrow" w:cs="Arial"/>
                <w:sz w:val="20"/>
                <w:szCs w:val="20"/>
              </w:rPr>
            </w:pPr>
            <w:r w:rsidRPr="00BC66C6">
              <w:rPr>
                <w:rFonts w:ascii="Arial Narrow" w:hAnsi="Arial Narrow" w:cs="Arial"/>
                <w:sz w:val="20"/>
                <w:szCs w:val="20"/>
              </w:rPr>
              <w:t xml:space="preserve">G.6. Identificar novas oportunidades de negócios e empreender, desenvolvendo soluções inovadoras, baseado em experiências e experimentos, exercendo liderança na área de atuação profissional; </w:t>
            </w:r>
          </w:p>
          <w:p w14:paraId="0B3CD319" w14:textId="77777777" w:rsidR="00BC66C6" w:rsidRPr="00BC66C6" w:rsidRDefault="00BC66C6" w:rsidP="00BC66C6">
            <w:pPr>
              <w:pStyle w:val="Ttulo3"/>
              <w:spacing w:before="0" w:after="0"/>
              <w:rPr>
                <w:rFonts w:ascii="Arial Narrow" w:eastAsia="Arial" w:hAnsi="Arial Narrow"/>
                <w:sz w:val="20"/>
                <w:szCs w:val="20"/>
              </w:rPr>
            </w:pPr>
            <w:bookmarkStart w:id="1" w:name="_Toc510727759"/>
            <w:r w:rsidRPr="00BC66C6">
              <w:rPr>
                <w:rFonts w:ascii="Arial Narrow" w:eastAsia="Arial" w:hAnsi="Arial Narrow"/>
                <w:sz w:val="20"/>
                <w:szCs w:val="20"/>
              </w:rPr>
              <w:t>Específicas</w:t>
            </w:r>
            <w:bookmarkEnd w:id="1"/>
          </w:p>
          <w:p w14:paraId="37E6D7DF" w14:textId="77777777" w:rsidR="00BC66C6" w:rsidRPr="00BC66C6" w:rsidRDefault="00BC66C6" w:rsidP="00BC66C6">
            <w:pPr>
              <w:spacing w:after="0"/>
              <w:ind w:left="1134"/>
              <w:jc w:val="both"/>
              <w:rPr>
                <w:rFonts w:ascii="Arial Narrow" w:hAnsi="Arial Narrow" w:cs="Arial"/>
                <w:sz w:val="20"/>
                <w:szCs w:val="20"/>
              </w:rPr>
            </w:pPr>
            <w:r w:rsidRPr="00BC66C6">
              <w:rPr>
                <w:rFonts w:ascii="Arial Narrow" w:hAnsi="Arial Narrow" w:cs="Arial"/>
                <w:sz w:val="20"/>
                <w:szCs w:val="20"/>
              </w:rPr>
              <w:t>E.1. Investigar, compreender e estruturar as características de domínios de aplicação em diversos contextos para a construção de sistemas de software, considerando questões éticas, sociais, legais e econômicas, individualmente e/ou em equipe;</w:t>
            </w:r>
          </w:p>
          <w:p w14:paraId="1B30F2E3" w14:textId="77777777" w:rsidR="00BC66C6" w:rsidRPr="00BC66C6" w:rsidRDefault="00BC66C6" w:rsidP="00BC66C6">
            <w:pPr>
              <w:spacing w:after="0"/>
              <w:ind w:left="1134"/>
              <w:jc w:val="both"/>
              <w:rPr>
                <w:rFonts w:ascii="Arial Narrow" w:hAnsi="Arial Narrow" w:cs="Arial"/>
                <w:sz w:val="20"/>
                <w:szCs w:val="20"/>
              </w:rPr>
            </w:pPr>
            <w:r w:rsidRPr="00BC66C6">
              <w:rPr>
                <w:rFonts w:ascii="Arial Narrow" w:hAnsi="Arial Narrow" w:cs="Arial"/>
                <w:sz w:val="20"/>
                <w:szCs w:val="20"/>
              </w:rPr>
              <w:t>E.2. Compreender e aplicar processos, técnicas e procedimentos de construção inerentes à produção e utilização de software, conhecendo os direitos e propriedades intelectuais;</w:t>
            </w:r>
          </w:p>
          <w:p w14:paraId="52CA1FBF" w14:textId="77777777" w:rsidR="00BC66C6" w:rsidRPr="00BC66C6" w:rsidRDefault="00BC66C6" w:rsidP="00BC66C6">
            <w:pPr>
              <w:spacing w:after="0"/>
              <w:ind w:left="1134"/>
              <w:jc w:val="both"/>
              <w:rPr>
                <w:rFonts w:ascii="Arial Narrow" w:hAnsi="Arial Narrow" w:cs="Arial"/>
                <w:sz w:val="20"/>
                <w:szCs w:val="20"/>
              </w:rPr>
            </w:pPr>
            <w:r w:rsidRPr="00BC66C6">
              <w:rPr>
                <w:rFonts w:ascii="Arial Narrow" w:hAnsi="Arial Narrow" w:cs="Arial"/>
                <w:sz w:val="20"/>
                <w:szCs w:val="20"/>
              </w:rPr>
              <w:t>E.3. Avaliar a qualidade e evolução de sistemas de software, aplicando adequadamente normas técnicas, através de padrões e boas práticas no desenvolvimento de software;</w:t>
            </w:r>
          </w:p>
          <w:p w14:paraId="3B403E9E" w14:textId="77777777" w:rsidR="00BC66C6" w:rsidRPr="00BC66C6" w:rsidRDefault="00BC66C6" w:rsidP="00BC66C6">
            <w:pPr>
              <w:spacing w:after="0"/>
              <w:ind w:left="1134"/>
              <w:jc w:val="both"/>
              <w:rPr>
                <w:rFonts w:ascii="Arial Narrow" w:hAnsi="Arial Narrow" w:cs="Arial"/>
                <w:sz w:val="20"/>
                <w:szCs w:val="20"/>
              </w:rPr>
            </w:pPr>
            <w:r w:rsidRPr="00BC66C6">
              <w:rPr>
                <w:rFonts w:ascii="Arial Narrow" w:hAnsi="Arial Narrow" w:cs="Arial"/>
                <w:sz w:val="20"/>
                <w:szCs w:val="20"/>
              </w:rPr>
              <w:t>E.4. Identificar e analisar problemas, avaliando as necessidades dos clientes, especificar os requisitos de software, projetar, desenvolver, implementar, verificar, integrar e documentar soluções de software baseadas no conhecimento apropriado de teorias, modelos e técnicas.</w:t>
            </w:r>
          </w:p>
          <w:p w14:paraId="4CC36D62" w14:textId="77777777" w:rsidR="00BC66C6" w:rsidRPr="00BC66C6" w:rsidRDefault="00BC66C6" w:rsidP="00BC66C6">
            <w:pPr>
              <w:spacing w:after="0"/>
              <w:ind w:left="1134"/>
              <w:jc w:val="both"/>
              <w:rPr>
                <w:rFonts w:ascii="Arial Narrow" w:hAnsi="Arial Narrow" w:cs="Arial"/>
                <w:sz w:val="20"/>
                <w:szCs w:val="20"/>
              </w:rPr>
            </w:pPr>
            <w:r w:rsidRPr="00BC66C6">
              <w:rPr>
                <w:rFonts w:ascii="Arial Narrow" w:hAnsi="Arial Narrow" w:cs="Arial"/>
                <w:sz w:val="20"/>
                <w:szCs w:val="20"/>
              </w:rPr>
              <w:t>E.5. Gerenciar projetos de software conciliando objetivos conflitantes, com limitações de custos, tempo e com análise de riscos;</w:t>
            </w:r>
          </w:p>
          <w:p w14:paraId="17D3F642" w14:textId="77777777" w:rsidR="00BC66C6" w:rsidRPr="00BC66C6" w:rsidRDefault="00BC66C6" w:rsidP="00BC66C6">
            <w:pPr>
              <w:spacing w:after="0"/>
              <w:ind w:left="1134"/>
              <w:jc w:val="both"/>
              <w:rPr>
                <w:rFonts w:ascii="Arial Narrow" w:hAnsi="Arial Narrow" w:cs="Arial"/>
                <w:sz w:val="20"/>
                <w:szCs w:val="20"/>
              </w:rPr>
            </w:pPr>
            <w:r w:rsidRPr="00BC66C6">
              <w:rPr>
                <w:rFonts w:ascii="Arial Narrow" w:hAnsi="Arial Narrow" w:cs="Arial"/>
                <w:sz w:val="20"/>
                <w:szCs w:val="20"/>
              </w:rPr>
              <w:t>E.6. Qualificar e quantificar as múltiplas atividades relacionadas a software como: desenvolvimento, evolução, consultoria, negociação, ensino e pesquisa, baseado em experiências e experimentos;</w:t>
            </w:r>
          </w:p>
          <w:p w14:paraId="0D067B7E" w14:textId="77777777" w:rsidR="00BC66C6" w:rsidRPr="001C5C31" w:rsidRDefault="00BC66C6" w:rsidP="00BC66C6">
            <w:pPr>
              <w:spacing w:after="0"/>
              <w:ind w:left="1134"/>
              <w:jc w:val="both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BC66C6">
              <w:rPr>
                <w:rFonts w:ascii="Arial Narrow" w:hAnsi="Arial Narrow" w:cs="Arial"/>
                <w:sz w:val="20"/>
                <w:szCs w:val="20"/>
              </w:rPr>
              <w:t>E.7. Analisar e criar novos modelos no desenvolvimento de software, identificando oportunidades e desenvolvendo soluções inovadoras.</w:t>
            </w:r>
          </w:p>
        </w:tc>
      </w:tr>
    </w:tbl>
    <w:p w14:paraId="72A3D3EC" w14:textId="77777777" w:rsidR="00BC66C6" w:rsidRDefault="00BC66C6" w:rsidP="000F03CA">
      <w:pPr>
        <w:spacing w:after="0" w:line="240" w:lineRule="auto"/>
        <w:rPr>
          <w:rFonts w:ascii="Arial" w:eastAsia="Times New Roman" w:hAnsi="Arial" w:cs="Arial"/>
          <w:bCs/>
          <w:sz w:val="20"/>
          <w:szCs w:val="20"/>
          <w:lang w:eastAsia="pt-BR"/>
        </w:rPr>
      </w:pPr>
    </w:p>
    <w:p w14:paraId="0D0B940D" w14:textId="77777777" w:rsidR="00BC66C6" w:rsidRDefault="00BC66C6" w:rsidP="000F03CA">
      <w:pPr>
        <w:spacing w:after="0" w:line="240" w:lineRule="auto"/>
        <w:rPr>
          <w:rFonts w:ascii="Arial" w:eastAsia="Times New Roman" w:hAnsi="Arial" w:cs="Arial"/>
          <w:bCs/>
          <w:sz w:val="20"/>
          <w:szCs w:val="20"/>
          <w:lang w:eastAsia="pt-BR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84"/>
        <w:gridCol w:w="1568"/>
        <w:gridCol w:w="2977"/>
        <w:gridCol w:w="2409"/>
        <w:gridCol w:w="1276"/>
        <w:gridCol w:w="1559"/>
      </w:tblGrid>
      <w:tr w:rsidR="003650C1" w:rsidRPr="009B1164" w14:paraId="18620939" w14:textId="77777777" w:rsidTr="7D346796">
        <w:trPr>
          <w:trHeight w:val="340"/>
        </w:trPr>
        <w:tc>
          <w:tcPr>
            <w:tcW w:w="10773" w:type="dxa"/>
            <w:gridSpan w:val="6"/>
            <w:shd w:val="clear" w:color="auto" w:fill="17365D" w:themeFill="text2" w:themeFillShade="BF"/>
            <w:vAlign w:val="center"/>
          </w:tcPr>
          <w:p w14:paraId="55E09213" w14:textId="77777777" w:rsidR="003650C1" w:rsidRPr="009B1164" w:rsidRDefault="0056120E" w:rsidP="003650C1">
            <w:pPr>
              <w:spacing w:after="0" w:line="240" w:lineRule="auto"/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</w:pPr>
            <w:r w:rsidRPr="009B1164"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  <w:t>6</w:t>
            </w:r>
            <w:r w:rsidR="003650C1" w:rsidRPr="009B1164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. CONTEÚDO PROGRAMÁTICO</w:t>
            </w:r>
          </w:p>
        </w:tc>
      </w:tr>
      <w:tr w:rsidR="000F03CA" w:rsidRPr="009B1164" w14:paraId="58007882" w14:textId="77777777" w:rsidTr="7D346796">
        <w:tc>
          <w:tcPr>
            <w:tcW w:w="984" w:type="dxa"/>
            <w:shd w:val="clear" w:color="auto" w:fill="auto"/>
            <w:vAlign w:val="center"/>
          </w:tcPr>
          <w:p w14:paraId="3845BD73" w14:textId="77777777" w:rsidR="000F03CA" w:rsidRPr="009B1164" w:rsidRDefault="000F03CA" w:rsidP="006A131B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</w:pPr>
            <w:r w:rsidRPr="009B1164"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  <w:t>Semana</w:t>
            </w:r>
          </w:p>
        </w:tc>
        <w:tc>
          <w:tcPr>
            <w:tcW w:w="1568" w:type="dxa"/>
            <w:shd w:val="clear" w:color="auto" w:fill="auto"/>
            <w:vAlign w:val="center"/>
          </w:tcPr>
          <w:p w14:paraId="51A59785" w14:textId="77777777" w:rsidR="000F03CA" w:rsidRPr="009B1164" w:rsidRDefault="000F03CA" w:rsidP="006A131B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</w:pPr>
            <w:r w:rsidRPr="009B1164"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  <w:t>Data</w:t>
            </w:r>
          </w:p>
        </w:tc>
        <w:tc>
          <w:tcPr>
            <w:tcW w:w="2977" w:type="dxa"/>
            <w:shd w:val="clear" w:color="auto" w:fill="auto"/>
            <w:vAlign w:val="center"/>
          </w:tcPr>
          <w:p w14:paraId="6CBE9EE0" w14:textId="77777777" w:rsidR="000F03CA" w:rsidRPr="009B1164" w:rsidRDefault="000F03CA" w:rsidP="006A131B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</w:pPr>
            <w:r w:rsidRPr="009B1164"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  <w:t>Conteúdo</w:t>
            </w:r>
          </w:p>
        </w:tc>
        <w:tc>
          <w:tcPr>
            <w:tcW w:w="2409" w:type="dxa"/>
            <w:shd w:val="clear" w:color="auto" w:fill="auto"/>
            <w:vAlign w:val="center"/>
          </w:tcPr>
          <w:p w14:paraId="11589258" w14:textId="77777777" w:rsidR="000F03CA" w:rsidRPr="009B1164" w:rsidRDefault="000F03CA" w:rsidP="006A131B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</w:pPr>
            <w:r w:rsidRPr="009B1164"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  <w:t>Estratégia de ensino-aprendizagem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040669B2" w14:textId="77777777" w:rsidR="000F03CA" w:rsidRPr="009B1164" w:rsidRDefault="001C5C31" w:rsidP="006A131B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</w:pPr>
            <w:r w:rsidRPr="009B1164"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  <w:t>Aula</w:t>
            </w:r>
          </w:p>
          <w:p w14:paraId="619350ED" w14:textId="77777777" w:rsidR="000F03CA" w:rsidRPr="009B1164" w:rsidRDefault="001C5C31" w:rsidP="006A131B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</w:pPr>
            <w:r w:rsidRPr="009B1164"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  <w:t>Teórica/</w:t>
            </w:r>
          </w:p>
          <w:p w14:paraId="382539A4" w14:textId="77777777" w:rsidR="000F03CA" w:rsidRPr="009B1164" w:rsidRDefault="001C5C31" w:rsidP="006A131B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</w:pPr>
            <w:r w:rsidRPr="009B1164"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  <w:t>Prática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557792F6" w14:textId="77777777" w:rsidR="000F03CA" w:rsidRPr="009B1164" w:rsidRDefault="000F03CA" w:rsidP="006A131B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</w:pPr>
            <w:r w:rsidRPr="009B1164"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  <w:t>Local</w:t>
            </w:r>
          </w:p>
        </w:tc>
      </w:tr>
      <w:tr w:rsidR="00AE7F39" w:rsidRPr="009B1164" w14:paraId="331A60CD" w14:textId="77777777" w:rsidTr="7D346796">
        <w:tc>
          <w:tcPr>
            <w:tcW w:w="984" w:type="dxa"/>
            <w:shd w:val="clear" w:color="auto" w:fill="auto"/>
            <w:vAlign w:val="center"/>
          </w:tcPr>
          <w:p w14:paraId="649841BE" w14:textId="77777777" w:rsidR="00AE7F39" w:rsidRPr="009B1164" w:rsidRDefault="00AE7F39" w:rsidP="00AE7F3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1</w:t>
            </w:r>
          </w:p>
        </w:tc>
        <w:tc>
          <w:tcPr>
            <w:tcW w:w="1568" w:type="dxa"/>
            <w:shd w:val="clear" w:color="auto" w:fill="auto"/>
            <w:vAlign w:val="center"/>
          </w:tcPr>
          <w:p w14:paraId="27364815" w14:textId="61073329" w:rsidR="00AE7F39" w:rsidRPr="00A32017" w:rsidRDefault="00AE7F39" w:rsidP="00AE7F39">
            <w:pPr>
              <w:spacing w:after="0"/>
              <w:jc w:val="center"/>
              <w:rPr>
                <w:rFonts w:ascii="Arial Narrow" w:eastAsia="Calibri" w:hAnsi="Arial Narrow" w:cs="Arial"/>
                <w:bCs/>
                <w:color w:val="000000"/>
                <w:sz w:val="18"/>
                <w:szCs w:val="18"/>
              </w:rPr>
            </w:pPr>
            <w:r>
              <w:rPr>
                <w:rFonts w:ascii="Arial Narrow" w:eastAsia="Calibri" w:hAnsi="Arial Narrow" w:cs="Arial"/>
                <w:bCs/>
                <w:color w:val="000000"/>
                <w:sz w:val="18"/>
                <w:szCs w:val="18"/>
              </w:rPr>
              <w:t>08/02/2022</w:t>
            </w:r>
          </w:p>
        </w:tc>
        <w:tc>
          <w:tcPr>
            <w:tcW w:w="2977" w:type="dxa"/>
            <w:shd w:val="clear" w:color="auto" w:fill="auto"/>
            <w:vAlign w:val="center"/>
          </w:tcPr>
          <w:p w14:paraId="7999EEF5" w14:textId="1AB47021" w:rsidR="00AE7F39" w:rsidRPr="00E60532" w:rsidRDefault="08DEC054" w:rsidP="08DEC054">
            <w:pPr>
              <w:spacing w:after="0" w:line="240" w:lineRule="auto"/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</w:pPr>
            <w:r w:rsidRPr="08DEC054"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  <w:t>Apresentação do Plano de ensino;</w:t>
            </w:r>
          </w:p>
          <w:p w14:paraId="5C781DF1" w14:textId="5D479CBE" w:rsidR="00AE7F39" w:rsidRPr="00E60532" w:rsidRDefault="50DF6461" w:rsidP="50DF6461">
            <w:pPr>
              <w:spacing w:after="0" w:line="240" w:lineRule="auto"/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</w:pPr>
            <w:r w:rsidRPr="50DF6461"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  <w:t>Introdução a Gerência de Projetos de Software.</w:t>
            </w:r>
          </w:p>
          <w:p w14:paraId="6D066C52" w14:textId="7F8C42F6" w:rsidR="00AE7F39" w:rsidRPr="00E60532" w:rsidRDefault="50DF6461" w:rsidP="50DF6461">
            <w:pPr>
              <w:spacing w:after="0" w:line="240" w:lineRule="auto"/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</w:pPr>
            <w:r w:rsidRPr="50DF6461"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  <w:t>Projeto Real: 1. Definir equipes e temas.</w:t>
            </w:r>
          </w:p>
        </w:tc>
        <w:tc>
          <w:tcPr>
            <w:tcW w:w="2409" w:type="dxa"/>
            <w:shd w:val="clear" w:color="auto" w:fill="auto"/>
            <w:vAlign w:val="center"/>
          </w:tcPr>
          <w:p w14:paraId="1F97E7E8" w14:textId="31FCB415" w:rsidR="00AE7F39" w:rsidRPr="00474BFF" w:rsidRDefault="00572F8F" w:rsidP="00AE7F3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proofErr w:type="spellStart"/>
            <w:r w:rsidRPr="00474BFF">
              <w:rPr>
                <w:rStyle w:val="spellingerror"/>
                <w:rFonts w:ascii="Arial Narrow" w:hAnsi="Arial Narrow"/>
                <w:color w:val="000000"/>
                <w:sz w:val="18"/>
                <w:szCs w:val="18"/>
                <w:shd w:val="clear" w:color="auto" w:fill="FFFFFF"/>
              </w:rPr>
              <w:t>Pré</w:t>
            </w:r>
            <w:proofErr w:type="spellEnd"/>
            <w:r w:rsidRPr="00474BFF">
              <w:rPr>
                <w:rStyle w:val="normaltextrun"/>
                <w:rFonts w:ascii="Arial Narrow" w:hAnsi="Arial Narrow"/>
                <w:color w:val="000000"/>
                <w:sz w:val="18"/>
                <w:szCs w:val="18"/>
                <w:shd w:val="clear" w:color="auto" w:fill="FFFFFF"/>
              </w:rPr>
              <w:t>-aula (Leitura da referência bibliográfica; Objeto de aprendizagem; Atividade </w:t>
            </w:r>
            <w:proofErr w:type="spellStart"/>
            <w:r w:rsidRPr="00474BFF">
              <w:rPr>
                <w:rStyle w:val="spellingerror"/>
                <w:rFonts w:ascii="Arial Narrow" w:hAnsi="Arial Narrow"/>
                <w:color w:val="000000"/>
                <w:sz w:val="18"/>
                <w:szCs w:val="18"/>
                <w:shd w:val="clear" w:color="auto" w:fill="FFFFFF"/>
              </w:rPr>
              <w:t>pré</w:t>
            </w:r>
            <w:proofErr w:type="spellEnd"/>
            <w:r w:rsidRPr="00474BFF">
              <w:rPr>
                <w:rStyle w:val="normaltextrun"/>
                <w:rFonts w:ascii="Arial Narrow" w:hAnsi="Arial Narrow"/>
                <w:color w:val="000000"/>
                <w:sz w:val="18"/>
                <w:szCs w:val="18"/>
                <w:shd w:val="clear" w:color="auto" w:fill="FFFFFF"/>
              </w:rPr>
              <w:t>-aula), Aula e Pós-aula (APS, ARP, RC</w:t>
            </w:r>
            <w:r w:rsidR="00474BFF" w:rsidRPr="00474BFF">
              <w:rPr>
                <w:rStyle w:val="normaltextrun"/>
                <w:rFonts w:ascii="Arial Narrow" w:hAnsi="Arial Narrow"/>
                <w:color w:val="000000"/>
                <w:sz w:val="18"/>
                <w:szCs w:val="18"/>
                <w:shd w:val="clear" w:color="auto" w:fill="FFFFFF"/>
              </w:rPr>
              <w:t xml:space="preserve">, </w:t>
            </w:r>
            <w:proofErr w:type="gramStart"/>
            <w:r w:rsidR="00474BFF" w:rsidRPr="00474BFF">
              <w:rPr>
                <w:rStyle w:val="normaltextrun"/>
                <w:rFonts w:ascii="Arial Narrow" w:hAnsi="Arial Narrow"/>
                <w:color w:val="000000"/>
                <w:sz w:val="18"/>
                <w:szCs w:val="18"/>
                <w:shd w:val="clear" w:color="auto" w:fill="FFFFFF"/>
              </w:rPr>
              <w:t>Revisando</w:t>
            </w:r>
            <w:proofErr w:type="gramEnd"/>
            <w:r w:rsidR="00474BFF" w:rsidRPr="00474BFF">
              <w:rPr>
                <w:rStyle w:val="normaltextrun"/>
                <w:rFonts w:ascii="Arial Narrow" w:hAnsi="Arial Narrow"/>
                <w:color w:val="000000"/>
                <w:sz w:val="18"/>
                <w:szCs w:val="18"/>
                <w:shd w:val="clear" w:color="auto" w:fill="FFFFFF"/>
              </w:rPr>
              <w:t xml:space="preserve"> o Conteúdo</w:t>
            </w:r>
            <w:r w:rsidRPr="00474BFF">
              <w:rPr>
                <w:rStyle w:val="normaltextrun"/>
                <w:rFonts w:ascii="Arial Narrow" w:hAnsi="Arial Narrow"/>
                <w:color w:val="000000"/>
                <w:sz w:val="18"/>
                <w:szCs w:val="18"/>
                <w:shd w:val="clear" w:color="auto" w:fill="FFFFFF"/>
              </w:rPr>
              <w:t>)</w:t>
            </w:r>
            <w:r w:rsidRPr="00474BFF">
              <w:rPr>
                <w:rStyle w:val="eop"/>
                <w:rFonts w:ascii="Arial Narrow" w:hAnsi="Arial Narrow"/>
                <w:color w:val="000000"/>
                <w:sz w:val="18"/>
                <w:szCs w:val="18"/>
                <w:shd w:val="clear" w:color="auto" w:fill="FFFFFF"/>
              </w:rPr>
              <w:t> 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2088C09A" w14:textId="77777777" w:rsidR="00AE7F39" w:rsidRPr="009B1164" w:rsidRDefault="00AE7F39" w:rsidP="00AE7F3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9B1164"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  <w:t>Teórica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309DBD02" w14:textId="296F04B4" w:rsidR="00AE7F39" w:rsidRPr="009B1164" w:rsidRDefault="00474BFF" w:rsidP="00AE7F3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Style w:val="normaltextrun"/>
                <w:rFonts w:ascii="Arial Narrow" w:hAnsi="Arial Narrow"/>
                <w:color w:val="000000"/>
                <w:sz w:val="18"/>
                <w:szCs w:val="18"/>
                <w:shd w:val="clear" w:color="auto" w:fill="DBE5F1"/>
              </w:rPr>
              <w:t>Ambiente Virtual de Aprendizagem e/ou Espaços Práticos de Aprendizagem (Lab. Práticos profissionalizantes, Informática, </w:t>
            </w:r>
            <w:proofErr w:type="spellStart"/>
            <w:r>
              <w:rPr>
                <w:rStyle w:val="spellingerror"/>
                <w:rFonts w:ascii="Arial Narrow" w:hAnsi="Arial Narrow"/>
                <w:color w:val="000000"/>
                <w:sz w:val="18"/>
                <w:szCs w:val="18"/>
                <w:shd w:val="clear" w:color="auto" w:fill="DBE5F1"/>
              </w:rPr>
              <w:t>etc</w:t>
            </w:r>
            <w:proofErr w:type="spellEnd"/>
            <w:r>
              <w:rPr>
                <w:rStyle w:val="normaltextrun"/>
                <w:rFonts w:ascii="Arial Narrow" w:hAnsi="Arial Narrow"/>
                <w:color w:val="000000"/>
                <w:sz w:val="18"/>
                <w:szCs w:val="18"/>
                <w:shd w:val="clear" w:color="auto" w:fill="DBE5F1"/>
              </w:rPr>
              <w:t>) e/ou Sala de Aula</w:t>
            </w:r>
            <w:r>
              <w:rPr>
                <w:rStyle w:val="eop"/>
                <w:rFonts w:ascii="Arial Narrow" w:hAnsi="Arial Narrow"/>
                <w:color w:val="000000"/>
                <w:sz w:val="18"/>
                <w:szCs w:val="18"/>
                <w:shd w:val="clear" w:color="auto" w:fill="DBE5F1"/>
              </w:rPr>
              <w:t> </w:t>
            </w:r>
          </w:p>
        </w:tc>
      </w:tr>
      <w:tr w:rsidR="00AE7F39" w:rsidRPr="009B1164" w14:paraId="4BBB0E5E" w14:textId="77777777" w:rsidTr="7D346796">
        <w:tc>
          <w:tcPr>
            <w:tcW w:w="984" w:type="dxa"/>
            <w:shd w:val="clear" w:color="auto" w:fill="DBE5F1" w:themeFill="accent1" w:themeFillTint="33"/>
            <w:vAlign w:val="center"/>
          </w:tcPr>
          <w:p w14:paraId="18F999B5" w14:textId="77777777" w:rsidR="00AE7F39" w:rsidRPr="009B1164" w:rsidRDefault="00AE7F39" w:rsidP="00AE7F3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9B1164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2</w:t>
            </w:r>
          </w:p>
        </w:tc>
        <w:tc>
          <w:tcPr>
            <w:tcW w:w="1568" w:type="dxa"/>
            <w:shd w:val="clear" w:color="auto" w:fill="DBE5F1" w:themeFill="accent1" w:themeFillTint="33"/>
            <w:vAlign w:val="center"/>
          </w:tcPr>
          <w:p w14:paraId="5BE01589" w14:textId="5122372C" w:rsidR="00AE7F39" w:rsidRPr="00A32017" w:rsidRDefault="00AE7F39" w:rsidP="00AE7F39">
            <w:pPr>
              <w:spacing w:after="0"/>
              <w:jc w:val="center"/>
              <w:rPr>
                <w:rFonts w:ascii="Arial Narrow" w:eastAsia="Calibri" w:hAnsi="Arial Narrow" w:cs="Arial"/>
                <w:bCs/>
                <w:color w:val="000000"/>
                <w:sz w:val="18"/>
                <w:szCs w:val="18"/>
              </w:rPr>
            </w:pPr>
            <w:r>
              <w:rPr>
                <w:rFonts w:ascii="Arial Narrow" w:eastAsia="Calibri" w:hAnsi="Arial Narrow" w:cs="Arial"/>
                <w:bCs/>
                <w:color w:val="000000"/>
                <w:sz w:val="18"/>
                <w:szCs w:val="18"/>
              </w:rPr>
              <w:t>15/02/2022</w:t>
            </w:r>
          </w:p>
        </w:tc>
        <w:tc>
          <w:tcPr>
            <w:tcW w:w="2977" w:type="dxa"/>
            <w:shd w:val="clear" w:color="auto" w:fill="DBE5F1" w:themeFill="accent1" w:themeFillTint="33"/>
            <w:vAlign w:val="center"/>
          </w:tcPr>
          <w:p w14:paraId="5652E065" w14:textId="05C9C6CB" w:rsidR="00AE7F39" w:rsidRPr="009B1164" w:rsidRDefault="50DF6461" w:rsidP="50DF6461">
            <w:pPr>
              <w:spacing w:after="0" w:line="240" w:lineRule="auto"/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</w:pPr>
            <w:r w:rsidRPr="50DF6461"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  <w:t>Contexto: fases e ciclo dos projetos, os envolvidos no projeto, influência das organizações, principais habilidades do gerente de projetos, influências socioeconômicas e ambientais, o gerente de projetos.</w:t>
            </w:r>
          </w:p>
          <w:p w14:paraId="07EEBF72" w14:textId="77777777" w:rsidR="00AE7F39" w:rsidRPr="009B1164" w:rsidRDefault="50DF6461" w:rsidP="50DF6461">
            <w:pPr>
              <w:spacing w:after="0" w:line="240" w:lineRule="auto"/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</w:pPr>
            <w:r w:rsidRPr="50DF6461"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  <w:t xml:space="preserve">Cálculo de </w:t>
            </w:r>
            <w:proofErr w:type="spellStart"/>
            <w:r w:rsidRPr="50DF6461"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  <w:t>Payback</w:t>
            </w:r>
            <w:proofErr w:type="spellEnd"/>
          </w:p>
          <w:p w14:paraId="79D714AE" w14:textId="286AE598" w:rsidR="00AE7F39" w:rsidRPr="009B1164" w:rsidRDefault="50DF6461" w:rsidP="50DF6461">
            <w:pPr>
              <w:spacing w:after="0" w:line="240" w:lineRule="auto"/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</w:pPr>
            <w:r w:rsidRPr="50DF6461"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  <w:t>Projeto Real: 2. C</w:t>
            </w:r>
            <w:r w:rsidR="006F5C1D"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  <w:t>alcular</w:t>
            </w:r>
            <w:r w:rsidRPr="50DF6461"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  <w:t xml:space="preserve"> </w:t>
            </w:r>
            <w:proofErr w:type="spellStart"/>
            <w:r w:rsidRPr="50DF6461"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  <w:t>Payback</w:t>
            </w:r>
            <w:proofErr w:type="spellEnd"/>
            <w:r w:rsidRPr="50DF6461"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  <w:t>.</w:t>
            </w:r>
          </w:p>
        </w:tc>
        <w:tc>
          <w:tcPr>
            <w:tcW w:w="2409" w:type="dxa"/>
            <w:shd w:val="clear" w:color="auto" w:fill="DBE5F1" w:themeFill="accent1" w:themeFillTint="33"/>
            <w:vAlign w:val="center"/>
          </w:tcPr>
          <w:p w14:paraId="10DE5C57" w14:textId="4DAEBA9F" w:rsidR="00AE7F39" w:rsidRPr="009B1164" w:rsidRDefault="00474BFF" w:rsidP="00AE7F3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proofErr w:type="spellStart"/>
            <w:r w:rsidRPr="00474BFF">
              <w:rPr>
                <w:rStyle w:val="spellingerror"/>
                <w:rFonts w:ascii="Arial Narrow" w:hAnsi="Arial Narrow"/>
                <w:color w:val="000000"/>
                <w:sz w:val="18"/>
                <w:szCs w:val="18"/>
                <w:shd w:val="clear" w:color="auto" w:fill="FFFFFF"/>
              </w:rPr>
              <w:t>Pré</w:t>
            </w:r>
            <w:proofErr w:type="spellEnd"/>
            <w:r w:rsidRPr="00474BFF">
              <w:rPr>
                <w:rStyle w:val="normaltextrun"/>
                <w:rFonts w:ascii="Arial Narrow" w:hAnsi="Arial Narrow"/>
                <w:color w:val="000000"/>
                <w:sz w:val="18"/>
                <w:szCs w:val="18"/>
                <w:shd w:val="clear" w:color="auto" w:fill="FFFFFF"/>
              </w:rPr>
              <w:t>-aula (Leitura da referência bibliográfica; Objeto de aprendizagem; Atividade </w:t>
            </w:r>
            <w:proofErr w:type="spellStart"/>
            <w:r w:rsidRPr="00474BFF">
              <w:rPr>
                <w:rStyle w:val="spellingerror"/>
                <w:rFonts w:ascii="Arial Narrow" w:hAnsi="Arial Narrow"/>
                <w:color w:val="000000"/>
                <w:sz w:val="18"/>
                <w:szCs w:val="18"/>
                <w:shd w:val="clear" w:color="auto" w:fill="FFFFFF"/>
              </w:rPr>
              <w:t>pré</w:t>
            </w:r>
            <w:proofErr w:type="spellEnd"/>
            <w:r w:rsidRPr="00474BFF">
              <w:rPr>
                <w:rStyle w:val="normaltextrun"/>
                <w:rFonts w:ascii="Arial Narrow" w:hAnsi="Arial Narrow"/>
                <w:color w:val="000000"/>
                <w:sz w:val="18"/>
                <w:szCs w:val="18"/>
                <w:shd w:val="clear" w:color="auto" w:fill="FFFFFF"/>
              </w:rPr>
              <w:t xml:space="preserve">-aula), Aula e Pós-aula (APS, ARP, RC, </w:t>
            </w:r>
            <w:proofErr w:type="gramStart"/>
            <w:r w:rsidRPr="00474BFF">
              <w:rPr>
                <w:rStyle w:val="normaltextrun"/>
                <w:rFonts w:ascii="Arial Narrow" w:hAnsi="Arial Narrow"/>
                <w:color w:val="000000"/>
                <w:sz w:val="18"/>
                <w:szCs w:val="18"/>
                <w:shd w:val="clear" w:color="auto" w:fill="FFFFFF"/>
              </w:rPr>
              <w:t>Revisando</w:t>
            </w:r>
            <w:proofErr w:type="gramEnd"/>
            <w:r w:rsidRPr="00474BFF">
              <w:rPr>
                <w:rStyle w:val="normaltextrun"/>
                <w:rFonts w:ascii="Arial Narrow" w:hAnsi="Arial Narrow"/>
                <w:color w:val="000000"/>
                <w:sz w:val="18"/>
                <w:szCs w:val="18"/>
                <w:shd w:val="clear" w:color="auto" w:fill="FFFFFF"/>
              </w:rPr>
              <w:t xml:space="preserve"> o Conteúdo)</w:t>
            </w:r>
            <w:r w:rsidRPr="00474BFF">
              <w:rPr>
                <w:rStyle w:val="eop"/>
                <w:rFonts w:ascii="Arial Narrow" w:hAnsi="Arial Narrow"/>
                <w:color w:val="000000"/>
                <w:sz w:val="18"/>
                <w:szCs w:val="18"/>
                <w:shd w:val="clear" w:color="auto" w:fill="FFFFFF"/>
              </w:rPr>
              <w:t> </w:t>
            </w:r>
          </w:p>
        </w:tc>
        <w:tc>
          <w:tcPr>
            <w:tcW w:w="1276" w:type="dxa"/>
            <w:shd w:val="clear" w:color="auto" w:fill="DBE5F1" w:themeFill="accent1" w:themeFillTint="33"/>
            <w:vAlign w:val="center"/>
          </w:tcPr>
          <w:p w14:paraId="27D4F52D" w14:textId="77777777" w:rsidR="00AE7F39" w:rsidRPr="009B1164" w:rsidRDefault="00AE7F39" w:rsidP="00AE7F3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9B1164"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  <w:t>Teórica</w:t>
            </w:r>
          </w:p>
        </w:tc>
        <w:tc>
          <w:tcPr>
            <w:tcW w:w="1559" w:type="dxa"/>
            <w:shd w:val="clear" w:color="auto" w:fill="DBE5F1" w:themeFill="accent1" w:themeFillTint="33"/>
            <w:vAlign w:val="center"/>
          </w:tcPr>
          <w:p w14:paraId="706455CD" w14:textId="715F0E71" w:rsidR="00AE7F39" w:rsidRPr="009B1164" w:rsidRDefault="00474BFF" w:rsidP="00AE7F3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Style w:val="normaltextrun"/>
                <w:rFonts w:ascii="Arial Narrow" w:hAnsi="Arial Narrow"/>
                <w:color w:val="000000"/>
                <w:sz w:val="18"/>
                <w:szCs w:val="18"/>
                <w:shd w:val="clear" w:color="auto" w:fill="DBE5F1"/>
              </w:rPr>
              <w:t>Ambiente Virtual de Aprendizagem e/ou Espaços Práticos de Aprendizagem (Lab. Práticos profissionalizantes, Informática, </w:t>
            </w:r>
            <w:proofErr w:type="spellStart"/>
            <w:r>
              <w:rPr>
                <w:rStyle w:val="spellingerror"/>
                <w:rFonts w:ascii="Arial Narrow" w:hAnsi="Arial Narrow"/>
                <w:color w:val="000000"/>
                <w:sz w:val="18"/>
                <w:szCs w:val="18"/>
                <w:shd w:val="clear" w:color="auto" w:fill="DBE5F1"/>
              </w:rPr>
              <w:t>etc</w:t>
            </w:r>
            <w:proofErr w:type="spellEnd"/>
            <w:r>
              <w:rPr>
                <w:rStyle w:val="normaltextrun"/>
                <w:rFonts w:ascii="Arial Narrow" w:hAnsi="Arial Narrow"/>
                <w:color w:val="000000"/>
                <w:sz w:val="18"/>
                <w:szCs w:val="18"/>
                <w:shd w:val="clear" w:color="auto" w:fill="DBE5F1"/>
              </w:rPr>
              <w:t>) e/ou Sala de Aula</w:t>
            </w:r>
            <w:r>
              <w:rPr>
                <w:rStyle w:val="eop"/>
                <w:rFonts w:ascii="Arial Narrow" w:hAnsi="Arial Narrow"/>
                <w:color w:val="000000"/>
                <w:sz w:val="18"/>
                <w:szCs w:val="18"/>
                <w:shd w:val="clear" w:color="auto" w:fill="DBE5F1"/>
              </w:rPr>
              <w:t> </w:t>
            </w:r>
          </w:p>
        </w:tc>
      </w:tr>
      <w:tr w:rsidR="00AE7F39" w:rsidRPr="009B1164" w14:paraId="56A9EF86" w14:textId="77777777" w:rsidTr="7D346796">
        <w:tc>
          <w:tcPr>
            <w:tcW w:w="984" w:type="dxa"/>
            <w:shd w:val="clear" w:color="auto" w:fill="auto"/>
            <w:vAlign w:val="center"/>
          </w:tcPr>
          <w:p w14:paraId="5FCD5EC4" w14:textId="77777777" w:rsidR="00AE7F39" w:rsidRPr="009B1164" w:rsidRDefault="00AE7F39" w:rsidP="00AE7F3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9B1164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3</w:t>
            </w:r>
          </w:p>
        </w:tc>
        <w:tc>
          <w:tcPr>
            <w:tcW w:w="1568" w:type="dxa"/>
            <w:shd w:val="clear" w:color="auto" w:fill="auto"/>
            <w:vAlign w:val="center"/>
          </w:tcPr>
          <w:p w14:paraId="2DE8D2D2" w14:textId="54C81D52" w:rsidR="00AE7F39" w:rsidRPr="00A32017" w:rsidRDefault="00AE7F39" w:rsidP="00AE7F39">
            <w:pPr>
              <w:spacing w:after="0"/>
              <w:jc w:val="center"/>
              <w:rPr>
                <w:rFonts w:ascii="Arial Narrow" w:eastAsia="Calibri" w:hAnsi="Arial Narrow" w:cs="Arial"/>
                <w:bCs/>
                <w:color w:val="000000"/>
                <w:sz w:val="18"/>
                <w:szCs w:val="18"/>
              </w:rPr>
            </w:pPr>
            <w:r>
              <w:rPr>
                <w:rFonts w:ascii="Arial Narrow" w:eastAsia="Calibri" w:hAnsi="Arial Narrow" w:cs="Arial"/>
                <w:bCs/>
                <w:color w:val="000000"/>
                <w:sz w:val="18"/>
                <w:szCs w:val="18"/>
              </w:rPr>
              <w:t>22/02/2022</w:t>
            </w:r>
          </w:p>
        </w:tc>
        <w:tc>
          <w:tcPr>
            <w:tcW w:w="2977" w:type="dxa"/>
            <w:shd w:val="clear" w:color="auto" w:fill="auto"/>
            <w:vAlign w:val="center"/>
          </w:tcPr>
          <w:p w14:paraId="47726096" w14:textId="6937E6BB" w:rsidR="00AE7F39" w:rsidRPr="009B1164" w:rsidRDefault="0051C928" w:rsidP="00AE7F39">
            <w:pPr>
              <w:spacing w:after="0" w:line="240" w:lineRule="auto"/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</w:pPr>
            <w:r w:rsidRPr="0051C928"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  <w:t>Gestão do Escopo do Projeto:</w:t>
            </w:r>
            <w:r w:rsidR="50DF6461">
              <w:br/>
            </w:r>
            <w:r w:rsidRPr="0051C928"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  <w:t>Definição do escopo</w:t>
            </w:r>
            <w:r w:rsidR="50DF6461">
              <w:br/>
            </w:r>
            <w:r w:rsidRPr="0051C928"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  <w:t>Projeto Real: 3. Definir escopo e Plano de Projeto Ágil.</w:t>
            </w:r>
          </w:p>
        </w:tc>
        <w:tc>
          <w:tcPr>
            <w:tcW w:w="2409" w:type="dxa"/>
            <w:shd w:val="clear" w:color="auto" w:fill="auto"/>
            <w:vAlign w:val="center"/>
          </w:tcPr>
          <w:p w14:paraId="06ED0148" w14:textId="2C170F16" w:rsidR="00AE7F39" w:rsidRPr="009B1164" w:rsidRDefault="00474BFF" w:rsidP="00AE7F3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proofErr w:type="spellStart"/>
            <w:r w:rsidRPr="00474BFF">
              <w:rPr>
                <w:rStyle w:val="spellingerror"/>
                <w:rFonts w:ascii="Arial Narrow" w:hAnsi="Arial Narrow"/>
                <w:color w:val="000000"/>
                <w:sz w:val="18"/>
                <w:szCs w:val="18"/>
                <w:shd w:val="clear" w:color="auto" w:fill="FFFFFF"/>
              </w:rPr>
              <w:t>Pré</w:t>
            </w:r>
            <w:proofErr w:type="spellEnd"/>
            <w:r w:rsidRPr="00474BFF">
              <w:rPr>
                <w:rStyle w:val="normaltextrun"/>
                <w:rFonts w:ascii="Arial Narrow" w:hAnsi="Arial Narrow"/>
                <w:color w:val="000000"/>
                <w:sz w:val="18"/>
                <w:szCs w:val="18"/>
                <w:shd w:val="clear" w:color="auto" w:fill="FFFFFF"/>
              </w:rPr>
              <w:t>-aula (Leitura da referência bibliográfica; Objeto de aprendizagem; Atividade </w:t>
            </w:r>
            <w:proofErr w:type="spellStart"/>
            <w:r w:rsidRPr="00474BFF">
              <w:rPr>
                <w:rStyle w:val="spellingerror"/>
                <w:rFonts w:ascii="Arial Narrow" w:hAnsi="Arial Narrow"/>
                <w:color w:val="000000"/>
                <w:sz w:val="18"/>
                <w:szCs w:val="18"/>
                <w:shd w:val="clear" w:color="auto" w:fill="FFFFFF"/>
              </w:rPr>
              <w:t>pré</w:t>
            </w:r>
            <w:proofErr w:type="spellEnd"/>
            <w:r w:rsidRPr="00474BFF">
              <w:rPr>
                <w:rStyle w:val="normaltextrun"/>
                <w:rFonts w:ascii="Arial Narrow" w:hAnsi="Arial Narrow"/>
                <w:color w:val="000000"/>
                <w:sz w:val="18"/>
                <w:szCs w:val="18"/>
                <w:shd w:val="clear" w:color="auto" w:fill="FFFFFF"/>
              </w:rPr>
              <w:t xml:space="preserve">-aula), Aula e Pós-aula (APS, ARP, RC, </w:t>
            </w:r>
            <w:proofErr w:type="gramStart"/>
            <w:r w:rsidRPr="00474BFF">
              <w:rPr>
                <w:rStyle w:val="normaltextrun"/>
                <w:rFonts w:ascii="Arial Narrow" w:hAnsi="Arial Narrow"/>
                <w:color w:val="000000"/>
                <w:sz w:val="18"/>
                <w:szCs w:val="18"/>
                <w:shd w:val="clear" w:color="auto" w:fill="FFFFFF"/>
              </w:rPr>
              <w:t>Revisando</w:t>
            </w:r>
            <w:proofErr w:type="gramEnd"/>
            <w:r w:rsidRPr="00474BFF">
              <w:rPr>
                <w:rStyle w:val="normaltextrun"/>
                <w:rFonts w:ascii="Arial Narrow" w:hAnsi="Arial Narrow"/>
                <w:color w:val="000000"/>
                <w:sz w:val="18"/>
                <w:szCs w:val="18"/>
                <w:shd w:val="clear" w:color="auto" w:fill="FFFFFF"/>
              </w:rPr>
              <w:t xml:space="preserve"> o Conteúdo)</w:t>
            </w:r>
            <w:r w:rsidRPr="00474BFF">
              <w:rPr>
                <w:rStyle w:val="eop"/>
                <w:rFonts w:ascii="Arial Narrow" w:hAnsi="Arial Narrow"/>
                <w:color w:val="000000"/>
                <w:sz w:val="18"/>
                <w:szCs w:val="18"/>
                <w:shd w:val="clear" w:color="auto" w:fill="FFFFFF"/>
              </w:rPr>
              <w:t> 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3EB62759" w14:textId="77777777" w:rsidR="00AE7F39" w:rsidRPr="009B1164" w:rsidRDefault="00AE7F39" w:rsidP="00AE7F3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9B1164"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  <w:t>Teórica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11C853E6" w14:textId="3CC47443" w:rsidR="00AE7F39" w:rsidRPr="009B1164" w:rsidRDefault="00474BFF" w:rsidP="00AE7F3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Style w:val="normaltextrun"/>
                <w:rFonts w:ascii="Arial Narrow" w:hAnsi="Arial Narrow"/>
                <w:color w:val="000000"/>
                <w:sz w:val="18"/>
                <w:szCs w:val="18"/>
                <w:shd w:val="clear" w:color="auto" w:fill="DBE5F1"/>
              </w:rPr>
              <w:t xml:space="preserve">Ambiente Virtual de Aprendizagem e/ou Espaços Práticos de Aprendizagem (Lab. Práticos profissionalizantes, </w:t>
            </w:r>
            <w:r>
              <w:rPr>
                <w:rStyle w:val="normaltextrun"/>
                <w:rFonts w:ascii="Arial Narrow" w:hAnsi="Arial Narrow"/>
                <w:color w:val="000000"/>
                <w:sz w:val="18"/>
                <w:szCs w:val="18"/>
                <w:shd w:val="clear" w:color="auto" w:fill="DBE5F1"/>
              </w:rPr>
              <w:lastRenderedPageBreak/>
              <w:t>Informática, </w:t>
            </w:r>
            <w:proofErr w:type="spellStart"/>
            <w:r>
              <w:rPr>
                <w:rStyle w:val="spellingerror"/>
                <w:rFonts w:ascii="Arial Narrow" w:hAnsi="Arial Narrow"/>
                <w:color w:val="000000"/>
                <w:sz w:val="18"/>
                <w:szCs w:val="18"/>
                <w:shd w:val="clear" w:color="auto" w:fill="DBE5F1"/>
              </w:rPr>
              <w:t>etc</w:t>
            </w:r>
            <w:proofErr w:type="spellEnd"/>
            <w:r>
              <w:rPr>
                <w:rStyle w:val="normaltextrun"/>
                <w:rFonts w:ascii="Arial Narrow" w:hAnsi="Arial Narrow"/>
                <w:color w:val="000000"/>
                <w:sz w:val="18"/>
                <w:szCs w:val="18"/>
                <w:shd w:val="clear" w:color="auto" w:fill="DBE5F1"/>
              </w:rPr>
              <w:t>) e/ou Sala de Aula</w:t>
            </w:r>
            <w:r>
              <w:rPr>
                <w:rStyle w:val="eop"/>
                <w:rFonts w:ascii="Arial Narrow" w:hAnsi="Arial Narrow"/>
                <w:color w:val="000000"/>
                <w:sz w:val="18"/>
                <w:szCs w:val="18"/>
                <w:shd w:val="clear" w:color="auto" w:fill="DBE5F1"/>
              </w:rPr>
              <w:t> </w:t>
            </w:r>
          </w:p>
        </w:tc>
      </w:tr>
      <w:tr w:rsidR="00AE7F39" w:rsidRPr="009B1164" w14:paraId="76413D18" w14:textId="77777777" w:rsidTr="7D346796">
        <w:tc>
          <w:tcPr>
            <w:tcW w:w="984" w:type="dxa"/>
            <w:shd w:val="clear" w:color="auto" w:fill="auto"/>
            <w:vAlign w:val="center"/>
          </w:tcPr>
          <w:p w14:paraId="2598DEE6" w14:textId="77777777" w:rsidR="00AE7F39" w:rsidRPr="009B1164" w:rsidRDefault="00AE7F39" w:rsidP="00AE7F3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9B1164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lastRenderedPageBreak/>
              <w:t>4</w:t>
            </w:r>
          </w:p>
        </w:tc>
        <w:tc>
          <w:tcPr>
            <w:tcW w:w="1568" w:type="dxa"/>
            <w:shd w:val="clear" w:color="auto" w:fill="auto"/>
            <w:vAlign w:val="center"/>
          </w:tcPr>
          <w:p w14:paraId="4CA3C19C" w14:textId="21E3A6C9" w:rsidR="00AE7F39" w:rsidRPr="00A32017" w:rsidRDefault="00AE7F39" w:rsidP="00AE7F39">
            <w:pPr>
              <w:spacing w:after="0"/>
              <w:jc w:val="center"/>
              <w:rPr>
                <w:rFonts w:ascii="Arial Narrow" w:eastAsia="Calibri" w:hAnsi="Arial Narrow" w:cs="Arial"/>
                <w:bCs/>
                <w:color w:val="000000"/>
                <w:sz w:val="18"/>
                <w:szCs w:val="18"/>
              </w:rPr>
            </w:pPr>
            <w:r>
              <w:rPr>
                <w:rFonts w:ascii="Arial Narrow" w:eastAsia="Calibri" w:hAnsi="Arial Narrow" w:cs="Arial"/>
                <w:bCs/>
                <w:color w:val="000000"/>
                <w:sz w:val="18"/>
                <w:szCs w:val="18"/>
              </w:rPr>
              <w:t>08</w:t>
            </w:r>
            <w:r w:rsidRPr="00A32017">
              <w:rPr>
                <w:rFonts w:ascii="Arial Narrow" w:eastAsia="Calibri" w:hAnsi="Arial Narrow" w:cs="Arial"/>
                <w:bCs/>
                <w:color w:val="000000"/>
                <w:sz w:val="18"/>
                <w:szCs w:val="18"/>
              </w:rPr>
              <w:t>/03/</w:t>
            </w:r>
            <w:r>
              <w:rPr>
                <w:rFonts w:ascii="Arial Narrow" w:eastAsia="Calibri" w:hAnsi="Arial Narrow" w:cs="Arial"/>
                <w:bCs/>
                <w:color w:val="000000"/>
                <w:sz w:val="18"/>
                <w:szCs w:val="18"/>
              </w:rPr>
              <w:t>2022</w:t>
            </w:r>
          </w:p>
        </w:tc>
        <w:tc>
          <w:tcPr>
            <w:tcW w:w="2977" w:type="dxa"/>
            <w:shd w:val="clear" w:color="auto" w:fill="auto"/>
            <w:vAlign w:val="center"/>
          </w:tcPr>
          <w:p w14:paraId="1C7F7F5B" w14:textId="67500EAF" w:rsidR="00AE7F39" w:rsidRPr="009B1164" w:rsidRDefault="50DF6461" w:rsidP="50DF6461">
            <w:pPr>
              <w:spacing w:after="0" w:line="240" w:lineRule="auto"/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</w:pPr>
            <w:r w:rsidRPr="50DF6461"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  <w:t>Gestão do Escopo do Projeto:</w:t>
            </w:r>
            <w:r w:rsidR="00AE7F39">
              <w:br/>
            </w:r>
            <w:r w:rsidRPr="50DF6461"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  <w:t>Detalhamento do escopo</w:t>
            </w:r>
            <w:r w:rsidR="00AE7F39">
              <w:br/>
            </w:r>
            <w:r w:rsidRPr="50DF6461"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  <w:t>Controle de Mudanças</w:t>
            </w:r>
          </w:p>
          <w:p w14:paraId="3E5BA903" w14:textId="62B785EE" w:rsidR="00AE7F39" w:rsidRPr="009B1164" w:rsidRDefault="50DF6461" w:rsidP="50DF6461">
            <w:pPr>
              <w:spacing w:after="0" w:line="240" w:lineRule="auto"/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</w:pPr>
            <w:r w:rsidRPr="50DF6461"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  <w:t xml:space="preserve">Projeto Real: 4. </w:t>
            </w:r>
            <w:r w:rsidR="006F5C1D"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  <w:t>Criar d</w:t>
            </w:r>
            <w:r w:rsidRPr="50DF6461"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  <w:t>ocumento de mudança.</w:t>
            </w:r>
          </w:p>
        </w:tc>
        <w:tc>
          <w:tcPr>
            <w:tcW w:w="2409" w:type="dxa"/>
            <w:shd w:val="clear" w:color="auto" w:fill="auto"/>
            <w:vAlign w:val="center"/>
          </w:tcPr>
          <w:p w14:paraId="3C2C1DBE" w14:textId="27071F79" w:rsidR="00AE7F39" w:rsidRPr="009B1164" w:rsidRDefault="00474BFF" w:rsidP="00AE7F3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proofErr w:type="spellStart"/>
            <w:r w:rsidRPr="00474BFF">
              <w:rPr>
                <w:rStyle w:val="spellingerror"/>
                <w:rFonts w:ascii="Arial Narrow" w:hAnsi="Arial Narrow"/>
                <w:color w:val="000000"/>
                <w:sz w:val="18"/>
                <w:szCs w:val="18"/>
                <w:shd w:val="clear" w:color="auto" w:fill="FFFFFF"/>
              </w:rPr>
              <w:t>Pré</w:t>
            </w:r>
            <w:proofErr w:type="spellEnd"/>
            <w:r w:rsidRPr="00474BFF">
              <w:rPr>
                <w:rStyle w:val="normaltextrun"/>
                <w:rFonts w:ascii="Arial Narrow" w:hAnsi="Arial Narrow"/>
                <w:color w:val="000000"/>
                <w:sz w:val="18"/>
                <w:szCs w:val="18"/>
                <w:shd w:val="clear" w:color="auto" w:fill="FFFFFF"/>
              </w:rPr>
              <w:t>-aula (Leitura da referência bibliográfica; Objeto de aprendizagem; Atividade </w:t>
            </w:r>
            <w:proofErr w:type="spellStart"/>
            <w:r w:rsidRPr="00474BFF">
              <w:rPr>
                <w:rStyle w:val="spellingerror"/>
                <w:rFonts w:ascii="Arial Narrow" w:hAnsi="Arial Narrow"/>
                <w:color w:val="000000"/>
                <w:sz w:val="18"/>
                <w:szCs w:val="18"/>
                <w:shd w:val="clear" w:color="auto" w:fill="FFFFFF"/>
              </w:rPr>
              <w:t>pré</w:t>
            </w:r>
            <w:proofErr w:type="spellEnd"/>
            <w:r w:rsidRPr="00474BFF">
              <w:rPr>
                <w:rStyle w:val="normaltextrun"/>
                <w:rFonts w:ascii="Arial Narrow" w:hAnsi="Arial Narrow"/>
                <w:color w:val="000000"/>
                <w:sz w:val="18"/>
                <w:szCs w:val="18"/>
                <w:shd w:val="clear" w:color="auto" w:fill="FFFFFF"/>
              </w:rPr>
              <w:t xml:space="preserve">-aula), Aula e Pós-aula (APS, ARP, RC, </w:t>
            </w:r>
            <w:proofErr w:type="gramStart"/>
            <w:r w:rsidRPr="00474BFF">
              <w:rPr>
                <w:rStyle w:val="normaltextrun"/>
                <w:rFonts w:ascii="Arial Narrow" w:hAnsi="Arial Narrow"/>
                <w:color w:val="000000"/>
                <w:sz w:val="18"/>
                <w:szCs w:val="18"/>
                <w:shd w:val="clear" w:color="auto" w:fill="FFFFFF"/>
              </w:rPr>
              <w:t>Revisando</w:t>
            </w:r>
            <w:proofErr w:type="gramEnd"/>
            <w:r w:rsidRPr="00474BFF">
              <w:rPr>
                <w:rStyle w:val="normaltextrun"/>
                <w:rFonts w:ascii="Arial Narrow" w:hAnsi="Arial Narrow"/>
                <w:color w:val="000000"/>
                <w:sz w:val="18"/>
                <w:szCs w:val="18"/>
                <w:shd w:val="clear" w:color="auto" w:fill="FFFFFF"/>
              </w:rPr>
              <w:t xml:space="preserve"> o Conteúdo)</w:t>
            </w:r>
            <w:r w:rsidRPr="00474BFF">
              <w:rPr>
                <w:rStyle w:val="eop"/>
                <w:rFonts w:ascii="Arial Narrow" w:hAnsi="Arial Narrow"/>
                <w:color w:val="000000"/>
                <w:sz w:val="18"/>
                <w:szCs w:val="18"/>
                <w:shd w:val="clear" w:color="auto" w:fill="FFFFFF"/>
              </w:rPr>
              <w:t> 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1DF44421" w14:textId="77777777" w:rsidR="00AE7F39" w:rsidRPr="009B1164" w:rsidRDefault="00AE7F39" w:rsidP="00AE7F3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9B1164"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  <w:t>Teórica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060897E2" w14:textId="0DC5DA79" w:rsidR="00AE7F39" w:rsidRPr="009B1164" w:rsidRDefault="00474BFF" w:rsidP="00AE7F3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Style w:val="normaltextrun"/>
                <w:rFonts w:ascii="Arial Narrow" w:hAnsi="Arial Narrow"/>
                <w:color w:val="000000"/>
                <w:sz w:val="18"/>
                <w:szCs w:val="18"/>
                <w:shd w:val="clear" w:color="auto" w:fill="DBE5F1"/>
              </w:rPr>
              <w:t>Ambiente Virtual de Aprendizagem e/ou Espaços Práticos de Aprendizagem (Lab. Práticos profissionalizantes, Informática, </w:t>
            </w:r>
            <w:proofErr w:type="spellStart"/>
            <w:r>
              <w:rPr>
                <w:rStyle w:val="spellingerror"/>
                <w:rFonts w:ascii="Arial Narrow" w:hAnsi="Arial Narrow"/>
                <w:color w:val="000000"/>
                <w:sz w:val="18"/>
                <w:szCs w:val="18"/>
                <w:shd w:val="clear" w:color="auto" w:fill="DBE5F1"/>
              </w:rPr>
              <w:t>etc</w:t>
            </w:r>
            <w:proofErr w:type="spellEnd"/>
            <w:r>
              <w:rPr>
                <w:rStyle w:val="normaltextrun"/>
                <w:rFonts w:ascii="Arial Narrow" w:hAnsi="Arial Narrow"/>
                <w:color w:val="000000"/>
                <w:sz w:val="18"/>
                <w:szCs w:val="18"/>
                <w:shd w:val="clear" w:color="auto" w:fill="DBE5F1"/>
              </w:rPr>
              <w:t>) e/ou Sala de Aula</w:t>
            </w:r>
            <w:r>
              <w:rPr>
                <w:rStyle w:val="eop"/>
                <w:rFonts w:ascii="Arial Narrow" w:hAnsi="Arial Narrow"/>
                <w:color w:val="000000"/>
                <w:sz w:val="18"/>
                <w:szCs w:val="18"/>
                <w:shd w:val="clear" w:color="auto" w:fill="DBE5F1"/>
              </w:rPr>
              <w:t> </w:t>
            </w:r>
          </w:p>
        </w:tc>
      </w:tr>
      <w:tr w:rsidR="00AE7F39" w:rsidRPr="009B1164" w14:paraId="4FC948F5" w14:textId="77777777" w:rsidTr="7D346796">
        <w:tc>
          <w:tcPr>
            <w:tcW w:w="984" w:type="dxa"/>
            <w:shd w:val="clear" w:color="auto" w:fill="DBE5F1" w:themeFill="accent1" w:themeFillTint="33"/>
            <w:vAlign w:val="center"/>
          </w:tcPr>
          <w:p w14:paraId="78941E47" w14:textId="77777777" w:rsidR="00AE7F39" w:rsidRPr="009B1164" w:rsidRDefault="00AE7F39" w:rsidP="00AE7F3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9B1164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5</w:t>
            </w:r>
          </w:p>
        </w:tc>
        <w:tc>
          <w:tcPr>
            <w:tcW w:w="1568" w:type="dxa"/>
            <w:shd w:val="clear" w:color="auto" w:fill="DBE5F1" w:themeFill="accent1" w:themeFillTint="33"/>
            <w:vAlign w:val="center"/>
          </w:tcPr>
          <w:p w14:paraId="356E6C89" w14:textId="3582357A" w:rsidR="00AE7F39" w:rsidRPr="00A32017" w:rsidRDefault="00AE7F39" w:rsidP="00AE7F39">
            <w:pPr>
              <w:spacing w:after="0"/>
              <w:jc w:val="center"/>
              <w:rPr>
                <w:rFonts w:ascii="Arial Narrow" w:eastAsia="Calibri" w:hAnsi="Arial Narrow" w:cs="Arial"/>
                <w:bCs/>
                <w:color w:val="000000"/>
                <w:sz w:val="18"/>
                <w:szCs w:val="18"/>
              </w:rPr>
            </w:pPr>
            <w:r>
              <w:rPr>
                <w:rFonts w:ascii="Arial Narrow" w:eastAsia="Calibri" w:hAnsi="Arial Narrow" w:cs="Arial"/>
                <w:bCs/>
                <w:color w:val="000000"/>
                <w:sz w:val="18"/>
                <w:szCs w:val="18"/>
              </w:rPr>
              <w:t>15</w:t>
            </w:r>
            <w:r w:rsidRPr="00A32017">
              <w:rPr>
                <w:rFonts w:ascii="Arial Narrow" w:eastAsia="Calibri" w:hAnsi="Arial Narrow" w:cs="Arial"/>
                <w:bCs/>
                <w:color w:val="000000"/>
                <w:sz w:val="18"/>
                <w:szCs w:val="18"/>
              </w:rPr>
              <w:t>/03/</w:t>
            </w:r>
            <w:r>
              <w:rPr>
                <w:rFonts w:ascii="Arial Narrow" w:eastAsia="Calibri" w:hAnsi="Arial Narrow" w:cs="Arial"/>
                <w:bCs/>
                <w:color w:val="000000"/>
                <w:sz w:val="18"/>
                <w:szCs w:val="18"/>
              </w:rPr>
              <w:t>2022</w:t>
            </w:r>
          </w:p>
        </w:tc>
        <w:tc>
          <w:tcPr>
            <w:tcW w:w="2977" w:type="dxa"/>
            <w:shd w:val="clear" w:color="auto" w:fill="DBE5F1" w:themeFill="accent1" w:themeFillTint="33"/>
            <w:vAlign w:val="center"/>
          </w:tcPr>
          <w:p w14:paraId="3BB01956" w14:textId="65006ED6" w:rsidR="002A4C84" w:rsidRPr="002A4C84" w:rsidRDefault="50DF6461" w:rsidP="00AE7F39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proofErr w:type="spellStart"/>
            <w:r w:rsidRPr="50DF6461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ComVocação</w:t>
            </w:r>
            <w:proofErr w:type="spellEnd"/>
          </w:p>
          <w:p w14:paraId="67FBCB64" w14:textId="07F13FFC" w:rsidR="00AE7F39" w:rsidRPr="009B1164" w:rsidRDefault="50DF6461" w:rsidP="50DF6461">
            <w:pPr>
              <w:spacing w:after="0" w:line="240" w:lineRule="auto"/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</w:pPr>
            <w:r w:rsidRPr="50DF6461"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  <w:t>Gerenciamento de Escopo: EAP</w:t>
            </w:r>
          </w:p>
          <w:p w14:paraId="5EC0A2B9" w14:textId="1D90DD5C" w:rsidR="00AE7F39" w:rsidRPr="009B1164" w:rsidRDefault="50DF6461" w:rsidP="50DF6461">
            <w:pPr>
              <w:spacing w:after="0" w:line="240" w:lineRule="auto"/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</w:pPr>
            <w:r w:rsidRPr="50DF6461"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  <w:t>MVP</w:t>
            </w:r>
          </w:p>
          <w:p w14:paraId="60B05312" w14:textId="6A7F0FAD" w:rsidR="00AE7F39" w:rsidRPr="009B1164" w:rsidRDefault="50DF6461" w:rsidP="50DF6461">
            <w:pPr>
              <w:spacing w:after="0" w:line="240" w:lineRule="auto"/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</w:pPr>
            <w:r w:rsidRPr="50DF6461"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  <w:t>Priorização</w:t>
            </w:r>
          </w:p>
          <w:p w14:paraId="3D14139E" w14:textId="35B40B4E" w:rsidR="00AE7F39" w:rsidRPr="009B1164" w:rsidRDefault="50DF6461" w:rsidP="50DF6461">
            <w:pPr>
              <w:spacing w:after="0" w:line="240" w:lineRule="auto"/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</w:pPr>
            <w:r w:rsidRPr="50DF6461"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  <w:t>Projeto Real: 5. Produzir EAP.</w:t>
            </w:r>
          </w:p>
        </w:tc>
        <w:tc>
          <w:tcPr>
            <w:tcW w:w="2409" w:type="dxa"/>
            <w:shd w:val="clear" w:color="auto" w:fill="DBE5F1" w:themeFill="accent1" w:themeFillTint="33"/>
            <w:vAlign w:val="center"/>
          </w:tcPr>
          <w:p w14:paraId="0E27B00A" w14:textId="574F20F9" w:rsidR="00AE7F39" w:rsidRPr="009B1164" w:rsidRDefault="00474BFF" w:rsidP="00AE7F3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proofErr w:type="spellStart"/>
            <w:r w:rsidRPr="00474BFF">
              <w:rPr>
                <w:rStyle w:val="spellingerror"/>
                <w:rFonts w:ascii="Arial Narrow" w:hAnsi="Arial Narrow"/>
                <w:color w:val="000000"/>
                <w:sz w:val="18"/>
                <w:szCs w:val="18"/>
                <w:shd w:val="clear" w:color="auto" w:fill="FFFFFF"/>
              </w:rPr>
              <w:t>Pré</w:t>
            </w:r>
            <w:proofErr w:type="spellEnd"/>
            <w:r w:rsidRPr="00474BFF">
              <w:rPr>
                <w:rStyle w:val="normaltextrun"/>
                <w:rFonts w:ascii="Arial Narrow" w:hAnsi="Arial Narrow"/>
                <w:color w:val="000000"/>
                <w:sz w:val="18"/>
                <w:szCs w:val="18"/>
                <w:shd w:val="clear" w:color="auto" w:fill="FFFFFF"/>
              </w:rPr>
              <w:t>-aula (Leitura da referência bibliográfica; Objeto de aprendizagem; Atividade </w:t>
            </w:r>
            <w:proofErr w:type="spellStart"/>
            <w:r w:rsidRPr="00474BFF">
              <w:rPr>
                <w:rStyle w:val="spellingerror"/>
                <w:rFonts w:ascii="Arial Narrow" w:hAnsi="Arial Narrow"/>
                <w:color w:val="000000"/>
                <w:sz w:val="18"/>
                <w:szCs w:val="18"/>
                <w:shd w:val="clear" w:color="auto" w:fill="FFFFFF"/>
              </w:rPr>
              <w:t>pré</w:t>
            </w:r>
            <w:proofErr w:type="spellEnd"/>
            <w:r w:rsidRPr="00474BFF">
              <w:rPr>
                <w:rStyle w:val="normaltextrun"/>
                <w:rFonts w:ascii="Arial Narrow" w:hAnsi="Arial Narrow"/>
                <w:color w:val="000000"/>
                <w:sz w:val="18"/>
                <w:szCs w:val="18"/>
                <w:shd w:val="clear" w:color="auto" w:fill="FFFFFF"/>
              </w:rPr>
              <w:t xml:space="preserve">-aula), Aula e Pós-aula (APS, ARP, RC, </w:t>
            </w:r>
            <w:proofErr w:type="gramStart"/>
            <w:r w:rsidRPr="00474BFF">
              <w:rPr>
                <w:rStyle w:val="normaltextrun"/>
                <w:rFonts w:ascii="Arial Narrow" w:hAnsi="Arial Narrow"/>
                <w:color w:val="000000"/>
                <w:sz w:val="18"/>
                <w:szCs w:val="18"/>
                <w:shd w:val="clear" w:color="auto" w:fill="FFFFFF"/>
              </w:rPr>
              <w:t>Revisando</w:t>
            </w:r>
            <w:proofErr w:type="gramEnd"/>
            <w:r w:rsidRPr="00474BFF">
              <w:rPr>
                <w:rStyle w:val="normaltextrun"/>
                <w:rFonts w:ascii="Arial Narrow" w:hAnsi="Arial Narrow"/>
                <w:color w:val="000000"/>
                <w:sz w:val="18"/>
                <w:szCs w:val="18"/>
                <w:shd w:val="clear" w:color="auto" w:fill="FFFFFF"/>
              </w:rPr>
              <w:t xml:space="preserve"> o Conteúdo)</w:t>
            </w:r>
            <w:r w:rsidRPr="00474BFF">
              <w:rPr>
                <w:rStyle w:val="eop"/>
                <w:rFonts w:ascii="Arial Narrow" w:hAnsi="Arial Narrow"/>
                <w:color w:val="000000"/>
                <w:sz w:val="18"/>
                <w:szCs w:val="18"/>
                <w:shd w:val="clear" w:color="auto" w:fill="FFFFFF"/>
              </w:rPr>
              <w:t> </w:t>
            </w:r>
          </w:p>
        </w:tc>
        <w:tc>
          <w:tcPr>
            <w:tcW w:w="1276" w:type="dxa"/>
            <w:shd w:val="clear" w:color="auto" w:fill="DBE5F1" w:themeFill="accent1" w:themeFillTint="33"/>
            <w:vAlign w:val="center"/>
          </w:tcPr>
          <w:p w14:paraId="7219A922" w14:textId="77777777" w:rsidR="00AE7F39" w:rsidRPr="009B1164" w:rsidRDefault="00AE7F39" w:rsidP="00AE7F3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9B1164"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  <w:t>Teórica</w:t>
            </w:r>
          </w:p>
        </w:tc>
        <w:tc>
          <w:tcPr>
            <w:tcW w:w="1559" w:type="dxa"/>
            <w:shd w:val="clear" w:color="auto" w:fill="DBE5F1" w:themeFill="accent1" w:themeFillTint="33"/>
            <w:vAlign w:val="center"/>
          </w:tcPr>
          <w:p w14:paraId="1DD3A130" w14:textId="36D7E894" w:rsidR="00AE7F39" w:rsidRPr="009B1164" w:rsidRDefault="00474BFF" w:rsidP="00AE7F3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Style w:val="normaltextrun"/>
                <w:rFonts w:ascii="Arial Narrow" w:hAnsi="Arial Narrow"/>
                <w:color w:val="000000"/>
                <w:sz w:val="18"/>
                <w:szCs w:val="18"/>
                <w:shd w:val="clear" w:color="auto" w:fill="DBE5F1"/>
              </w:rPr>
              <w:t>Ambiente Virtual de Aprendizagem e/ou Espaços Práticos de Aprendizagem (Lab. Práticos profissionalizantes, Informática, </w:t>
            </w:r>
            <w:proofErr w:type="spellStart"/>
            <w:r>
              <w:rPr>
                <w:rStyle w:val="spellingerror"/>
                <w:rFonts w:ascii="Arial Narrow" w:hAnsi="Arial Narrow"/>
                <w:color w:val="000000"/>
                <w:sz w:val="18"/>
                <w:szCs w:val="18"/>
                <w:shd w:val="clear" w:color="auto" w:fill="DBE5F1"/>
              </w:rPr>
              <w:t>etc</w:t>
            </w:r>
            <w:proofErr w:type="spellEnd"/>
            <w:r>
              <w:rPr>
                <w:rStyle w:val="normaltextrun"/>
                <w:rFonts w:ascii="Arial Narrow" w:hAnsi="Arial Narrow"/>
                <w:color w:val="000000"/>
                <w:sz w:val="18"/>
                <w:szCs w:val="18"/>
                <w:shd w:val="clear" w:color="auto" w:fill="DBE5F1"/>
              </w:rPr>
              <w:t>) e/ou Sala de Aula</w:t>
            </w:r>
            <w:r>
              <w:rPr>
                <w:rStyle w:val="eop"/>
                <w:rFonts w:ascii="Arial Narrow" w:hAnsi="Arial Narrow"/>
                <w:color w:val="000000"/>
                <w:sz w:val="18"/>
                <w:szCs w:val="18"/>
                <w:shd w:val="clear" w:color="auto" w:fill="DBE5F1"/>
              </w:rPr>
              <w:t> </w:t>
            </w:r>
          </w:p>
        </w:tc>
      </w:tr>
      <w:tr w:rsidR="00AE7F39" w:rsidRPr="009B1164" w14:paraId="20060375" w14:textId="77777777" w:rsidTr="7D346796">
        <w:tc>
          <w:tcPr>
            <w:tcW w:w="984" w:type="dxa"/>
            <w:shd w:val="clear" w:color="auto" w:fill="auto"/>
            <w:vAlign w:val="center"/>
          </w:tcPr>
          <w:p w14:paraId="29B4EA11" w14:textId="77777777" w:rsidR="00AE7F39" w:rsidRPr="009B1164" w:rsidRDefault="00AE7F39" w:rsidP="00AE7F3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9B1164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6</w:t>
            </w:r>
          </w:p>
        </w:tc>
        <w:tc>
          <w:tcPr>
            <w:tcW w:w="1568" w:type="dxa"/>
            <w:shd w:val="clear" w:color="auto" w:fill="auto"/>
            <w:vAlign w:val="center"/>
          </w:tcPr>
          <w:p w14:paraId="4A8F1F98" w14:textId="5F4A5599" w:rsidR="00AE7F39" w:rsidRPr="00A32017" w:rsidRDefault="00AE7F39" w:rsidP="00AE7F39">
            <w:pPr>
              <w:spacing w:after="0"/>
              <w:jc w:val="center"/>
              <w:rPr>
                <w:rFonts w:ascii="Arial Narrow" w:eastAsia="Calibri" w:hAnsi="Arial Narrow" w:cs="Arial"/>
                <w:bCs/>
                <w:color w:val="000000"/>
                <w:sz w:val="18"/>
                <w:szCs w:val="18"/>
              </w:rPr>
            </w:pPr>
            <w:r>
              <w:rPr>
                <w:rFonts w:ascii="Arial Narrow" w:eastAsia="Calibri" w:hAnsi="Arial Narrow" w:cs="Arial"/>
                <w:bCs/>
                <w:color w:val="000000"/>
                <w:sz w:val="18"/>
                <w:szCs w:val="18"/>
              </w:rPr>
              <w:t>22</w:t>
            </w:r>
            <w:r w:rsidRPr="00A32017">
              <w:rPr>
                <w:rFonts w:ascii="Arial Narrow" w:eastAsia="Calibri" w:hAnsi="Arial Narrow" w:cs="Arial"/>
                <w:bCs/>
                <w:color w:val="000000"/>
                <w:sz w:val="18"/>
                <w:szCs w:val="18"/>
              </w:rPr>
              <w:t>/03/</w:t>
            </w:r>
            <w:r>
              <w:rPr>
                <w:rFonts w:ascii="Arial Narrow" w:eastAsia="Calibri" w:hAnsi="Arial Narrow" w:cs="Arial"/>
                <w:bCs/>
                <w:color w:val="000000"/>
                <w:sz w:val="18"/>
                <w:szCs w:val="18"/>
              </w:rPr>
              <w:t>2022</w:t>
            </w:r>
          </w:p>
        </w:tc>
        <w:tc>
          <w:tcPr>
            <w:tcW w:w="2977" w:type="dxa"/>
            <w:shd w:val="clear" w:color="auto" w:fill="auto"/>
            <w:vAlign w:val="center"/>
          </w:tcPr>
          <w:p w14:paraId="3F08561A" w14:textId="453407BE" w:rsidR="00AE7F39" w:rsidRDefault="00AE7F39" w:rsidP="00AE7F39">
            <w:pPr>
              <w:spacing w:after="0" w:line="240" w:lineRule="auto"/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</w:pPr>
            <w:r w:rsidRPr="47645F67"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  <w:t>Plano de Projeto</w:t>
            </w:r>
          </w:p>
          <w:p w14:paraId="58A40A6B" w14:textId="77777777" w:rsidR="00AE7F39" w:rsidRPr="009B1164" w:rsidRDefault="00AE7F39" w:rsidP="00AE7F39">
            <w:pPr>
              <w:spacing w:after="0" w:line="240" w:lineRule="auto"/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</w:pPr>
            <w:r w:rsidRPr="009B1164"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  <w:t xml:space="preserve">Termo de Abertura de Projeto </w:t>
            </w:r>
          </w:p>
          <w:p w14:paraId="576C0D30" w14:textId="0A0C8822" w:rsidR="00AE7F39" w:rsidRPr="009B1164" w:rsidRDefault="50DF6461" w:rsidP="50DF6461">
            <w:pPr>
              <w:spacing w:after="0" w:line="240" w:lineRule="auto"/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</w:pPr>
            <w:r w:rsidRPr="50DF6461"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  <w:t>Documento de escopo</w:t>
            </w:r>
          </w:p>
          <w:p w14:paraId="3779748E" w14:textId="7852A059" w:rsidR="00AE7F39" w:rsidRPr="009B1164" w:rsidRDefault="7D346796" w:rsidP="50DF6461">
            <w:pPr>
              <w:spacing w:after="0" w:line="240" w:lineRule="auto"/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</w:pPr>
            <w:r w:rsidRPr="7D346796"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  <w:t>Documento de visão</w:t>
            </w:r>
          </w:p>
          <w:p w14:paraId="624803E8" w14:textId="476E2387" w:rsidR="00AE7F39" w:rsidRPr="009B1164" w:rsidRDefault="7D346796" w:rsidP="7D346796">
            <w:pPr>
              <w:spacing w:after="0" w:line="240" w:lineRule="auto"/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</w:pPr>
            <w:r w:rsidRPr="7D346796"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  <w:t>Projeto Real: 6. Elaborar documento de Termo de Abertura / Visão / Escopo.</w:t>
            </w:r>
          </w:p>
          <w:p w14:paraId="06BCC5A2" w14:textId="2C497EFA" w:rsidR="00AE7F39" w:rsidRPr="009B1164" w:rsidRDefault="00AE7F39" w:rsidP="7D346796">
            <w:pPr>
              <w:spacing w:after="0" w:line="240" w:lineRule="auto"/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</w:pPr>
          </w:p>
          <w:p w14:paraId="7DB4C611" w14:textId="25C64B90" w:rsidR="00AE7F39" w:rsidRPr="009B1164" w:rsidRDefault="7D346796" w:rsidP="7D346796">
            <w:pPr>
              <w:spacing w:after="0" w:line="240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  <w:r w:rsidRPr="7D346796">
              <w:rPr>
                <w:rFonts w:ascii="Arial Narrow" w:eastAsia="Arial Narrow" w:hAnsi="Arial Narrow" w:cs="Arial Narrow"/>
                <w:sz w:val="18"/>
                <w:szCs w:val="18"/>
              </w:rPr>
              <w:t xml:space="preserve">Palestra: Regimes de Trabalho CLT x PJ - </w:t>
            </w:r>
            <w:proofErr w:type="spellStart"/>
            <w:r w:rsidRPr="7D346796">
              <w:rPr>
                <w:rFonts w:ascii="Arial Narrow" w:eastAsia="Arial Narrow" w:hAnsi="Arial Narrow" w:cs="Arial Narrow"/>
                <w:sz w:val="18"/>
                <w:szCs w:val="18"/>
              </w:rPr>
              <w:t>Prof</w:t>
            </w:r>
            <w:proofErr w:type="spellEnd"/>
            <w:r w:rsidRPr="7D346796">
              <w:rPr>
                <w:rFonts w:ascii="Arial Narrow" w:eastAsia="Arial Narrow" w:hAnsi="Arial Narrow" w:cs="Arial Narrow"/>
                <w:sz w:val="18"/>
                <w:szCs w:val="18"/>
              </w:rPr>
              <w:t xml:space="preserve"> Mariana Maranhão</w:t>
            </w:r>
          </w:p>
        </w:tc>
        <w:tc>
          <w:tcPr>
            <w:tcW w:w="2409" w:type="dxa"/>
            <w:shd w:val="clear" w:color="auto" w:fill="auto"/>
            <w:vAlign w:val="center"/>
          </w:tcPr>
          <w:p w14:paraId="298EA541" w14:textId="4924D690" w:rsidR="00AE7F39" w:rsidRPr="009B1164" w:rsidRDefault="00474BFF" w:rsidP="00AE7F3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proofErr w:type="spellStart"/>
            <w:r w:rsidRPr="00474BFF">
              <w:rPr>
                <w:rStyle w:val="spellingerror"/>
                <w:rFonts w:ascii="Arial Narrow" w:hAnsi="Arial Narrow"/>
                <w:color w:val="000000"/>
                <w:sz w:val="18"/>
                <w:szCs w:val="18"/>
                <w:shd w:val="clear" w:color="auto" w:fill="FFFFFF"/>
              </w:rPr>
              <w:t>Pré</w:t>
            </w:r>
            <w:proofErr w:type="spellEnd"/>
            <w:r w:rsidRPr="00474BFF">
              <w:rPr>
                <w:rStyle w:val="normaltextrun"/>
                <w:rFonts w:ascii="Arial Narrow" w:hAnsi="Arial Narrow"/>
                <w:color w:val="000000"/>
                <w:sz w:val="18"/>
                <w:szCs w:val="18"/>
                <w:shd w:val="clear" w:color="auto" w:fill="FFFFFF"/>
              </w:rPr>
              <w:t>-aula (Leitura da referência bibliográfica; Objeto de aprendizagem; Atividade </w:t>
            </w:r>
            <w:proofErr w:type="spellStart"/>
            <w:r w:rsidRPr="00474BFF">
              <w:rPr>
                <w:rStyle w:val="spellingerror"/>
                <w:rFonts w:ascii="Arial Narrow" w:hAnsi="Arial Narrow"/>
                <w:color w:val="000000"/>
                <w:sz w:val="18"/>
                <w:szCs w:val="18"/>
                <w:shd w:val="clear" w:color="auto" w:fill="FFFFFF"/>
              </w:rPr>
              <w:t>pré</w:t>
            </w:r>
            <w:proofErr w:type="spellEnd"/>
            <w:r w:rsidRPr="00474BFF">
              <w:rPr>
                <w:rStyle w:val="normaltextrun"/>
                <w:rFonts w:ascii="Arial Narrow" w:hAnsi="Arial Narrow"/>
                <w:color w:val="000000"/>
                <w:sz w:val="18"/>
                <w:szCs w:val="18"/>
                <w:shd w:val="clear" w:color="auto" w:fill="FFFFFF"/>
              </w:rPr>
              <w:t xml:space="preserve">-aula), Aula e Pós-aula (APS, ARP, RC, </w:t>
            </w:r>
            <w:proofErr w:type="gramStart"/>
            <w:r w:rsidRPr="00474BFF">
              <w:rPr>
                <w:rStyle w:val="normaltextrun"/>
                <w:rFonts w:ascii="Arial Narrow" w:hAnsi="Arial Narrow"/>
                <w:color w:val="000000"/>
                <w:sz w:val="18"/>
                <w:szCs w:val="18"/>
                <w:shd w:val="clear" w:color="auto" w:fill="FFFFFF"/>
              </w:rPr>
              <w:t>Revisando</w:t>
            </w:r>
            <w:proofErr w:type="gramEnd"/>
            <w:r w:rsidRPr="00474BFF">
              <w:rPr>
                <w:rStyle w:val="normaltextrun"/>
                <w:rFonts w:ascii="Arial Narrow" w:hAnsi="Arial Narrow"/>
                <w:color w:val="000000"/>
                <w:sz w:val="18"/>
                <w:szCs w:val="18"/>
                <w:shd w:val="clear" w:color="auto" w:fill="FFFFFF"/>
              </w:rPr>
              <w:t xml:space="preserve"> o Conteúdo)</w:t>
            </w:r>
            <w:r w:rsidRPr="00474BFF">
              <w:rPr>
                <w:rStyle w:val="eop"/>
                <w:rFonts w:ascii="Arial Narrow" w:hAnsi="Arial Narrow"/>
                <w:color w:val="000000"/>
                <w:sz w:val="18"/>
                <w:szCs w:val="18"/>
                <w:shd w:val="clear" w:color="auto" w:fill="FFFFFF"/>
              </w:rPr>
              <w:t> 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54D89E64" w14:textId="77777777" w:rsidR="00AE7F39" w:rsidRDefault="00AE7F39" w:rsidP="00AE7F3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Aula expositiva dialogada</w:t>
            </w:r>
          </w:p>
          <w:p w14:paraId="52E95DB5" w14:textId="77777777" w:rsidR="00AE7F39" w:rsidRDefault="00AE7F39" w:rsidP="00AE7F3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TICs (</w:t>
            </w:r>
            <w:proofErr w:type="spellStart"/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Socrative</w:t>
            </w:r>
            <w:proofErr w:type="spellEnd"/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)</w:t>
            </w:r>
          </w:p>
          <w:p w14:paraId="4B5F1474" w14:textId="77777777" w:rsidR="00AE7F39" w:rsidRPr="009B1164" w:rsidRDefault="00AE7F39" w:rsidP="00AE7F3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PBL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7B501315" w14:textId="3A73125C" w:rsidR="00AE7F39" w:rsidRPr="009B1164" w:rsidRDefault="00474BFF" w:rsidP="00AE7F3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Style w:val="normaltextrun"/>
                <w:rFonts w:ascii="Arial Narrow" w:hAnsi="Arial Narrow"/>
                <w:color w:val="000000"/>
                <w:sz w:val="18"/>
                <w:szCs w:val="18"/>
                <w:shd w:val="clear" w:color="auto" w:fill="DBE5F1"/>
              </w:rPr>
              <w:t>Ambiente Virtual de Aprendizagem e/ou Espaços Práticos de Aprendizagem (Lab. Práticos profissionalizantes, Informática, </w:t>
            </w:r>
            <w:proofErr w:type="spellStart"/>
            <w:r>
              <w:rPr>
                <w:rStyle w:val="spellingerror"/>
                <w:rFonts w:ascii="Arial Narrow" w:hAnsi="Arial Narrow"/>
                <w:color w:val="000000"/>
                <w:sz w:val="18"/>
                <w:szCs w:val="18"/>
                <w:shd w:val="clear" w:color="auto" w:fill="DBE5F1"/>
              </w:rPr>
              <w:t>etc</w:t>
            </w:r>
            <w:proofErr w:type="spellEnd"/>
            <w:r>
              <w:rPr>
                <w:rStyle w:val="normaltextrun"/>
                <w:rFonts w:ascii="Arial Narrow" w:hAnsi="Arial Narrow"/>
                <w:color w:val="000000"/>
                <w:sz w:val="18"/>
                <w:szCs w:val="18"/>
                <w:shd w:val="clear" w:color="auto" w:fill="DBE5F1"/>
              </w:rPr>
              <w:t>) e/ou Sala de Aula</w:t>
            </w:r>
            <w:r>
              <w:rPr>
                <w:rStyle w:val="eop"/>
                <w:rFonts w:ascii="Arial Narrow" w:hAnsi="Arial Narrow"/>
                <w:color w:val="000000"/>
                <w:sz w:val="18"/>
                <w:szCs w:val="18"/>
                <w:shd w:val="clear" w:color="auto" w:fill="DBE5F1"/>
              </w:rPr>
              <w:t> </w:t>
            </w:r>
          </w:p>
        </w:tc>
      </w:tr>
      <w:tr w:rsidR="00AE7F39" w:rsidRPr="009B1164" w14:paraId="7EB8FAEC" w14:textId="77777777" w:rsidTr="7D346796">
        <w:tc>
          <w:tcPr>
            <w:tcW w:w="984" w:type="dxa"/>
            <w:shd w:val="clear" w:color="auto" w:fill="DBE5F1" w:themeFill="accent1" w:themeFillTint="33"/>
            <w:vAlign w:val="center"/>
          </w:tcPr>
          <w:p w14:paraId="75697EEC" w14:textId="77777777" w:rsidR="00AE7F39" w:rsidRPr="009B1164" w:rsidRDefault="00AE7F39" w:rsidP="00AE7F3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9B1164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7</w:t>
            </w:r>
          </w:p>
        </w:tc>
        <w:tc>
          <w:tcPr>
            <w:tcW w:w="1568" w:type="dxa"/>
            <w:shd w:val="clear" w:color="auto" w:fill="DBE5F1" w:themeFill="accent1" w:themeFillTint="33"/>
            <w:vAlign w:val="center"/>
          </w:tcPr>
          <w:p w14:paraId="40C7286D" w14:textId="41C2A4F9" w:rsidR="00AE7F39" w:rsidRPr="00A32017" w:rsidRDefault="00AE7F39" w:rsidP="00AE7F39">
            <w:pPr>
              <w:spacing w:after="0"/>
              <w:jc w:val="center"/>
              <w:rPr>
                <w:rFonts w:ascii="Arial Narrow" w:eastAsia="Calibri" w:hAnsi="Arial Narrow" w:cs="Arial"/>
                <w:bCs/>
                <w:color w:val="000000"/>
                <w:sz w:val="18"/>
                <w:szCs w:val="18"/>
              </w:rPr>
            </w:pPr>
            <w:r>
              <w:rPr>
                <w:rFonts w:ascii="Arial Narrow" w:eastAsia="Calibri" w:hAnsi="Arial Narrow" w:cs="Arial"/>
                <w:bCs/>
                <w:color w:val="000000"/>
                <w:sz w:val="18"/>
                <w:szCs w:val="18"/>
              </w:rPr>
              <w:t>29</w:t>
            </w:r>
            <w:r w:rsidRPr="00A32017">
              <w:rPr>
                <w:rFonts w:ascii="Arial Narrow" w:eastAsia="Calibri" w:hAnsi="Arial Narrow" w:cs="Arial"/>
                <w:bCs/>
                <w:color w:val="000000"/>
                <w:sz w:val="18"/>
                <w:szCs w:val="18"/>
              </w:rPr>
              <w:t>/03/</w:t>
            </w:r>
            <w:r>
              <w:rPr>
                <w:rFonts w:ascii="Arial Narrow" w:eastAsia="Calibri" w:hAnsi="Arial Narrow" w:cs="Arial"/>
                <w:bCs/>
                <w:color w:val="000000"/>
                <w:sz w:val="18"/>
                <w:szCs w:val="18"/>
              </w:rPr>
              <w:t>2022</w:t>
            </w:r>
          </w:p>
        </w:tc>
        <w:tc>
          <w:tcPr>
            <w:tcW w:w="2977" w:type="dxa"/>
            <w:shd w:val="clear" w:color="auto" w:fill="DBE5F1" w:themeFill="accent1" w:themeFillTint="33"/>
            <w:vAlign w:val="center"/>
          </w:tcPr>
          <w:p w14:paraId="4807AF12" w14:textId="77777777" w:rsidR="00AE7F39" w:rsidRDefault="00AE7F39" w:rsidP="00AE7F39">
            <w:pPr>
              <w:spacing w:after="0" w:line="240" w:lineRule="auto"/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</w:pPr>
            <w:r w:rsidRPr="009B1164"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  <w:t>Gerência dos Riscos do Projeto:</w:t>
            </w:r>
            <w:r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  <w:t xml:space="preserve"> </w:t>
            </w:r>
          </w:p>
          <w:p w14:paraId="67F0B0CC" w14:textId="3B2922DE" w:rsidR="00AE7F39" w:rsidRDefault="00AE7F39" w:rsidP="00AE7F39">
            <w:pPr>
              <w:spacing w:after="0" w:line="240" w:lineRule="auto"/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</w:pPr>
            <w:r w:rsidRPr="009B1164"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  <w:t>Planejamento da gerência de riscos</w:t>
            </w:r>
            <w:r w:rsidRPr="009B1164"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  <w:br/>
              <w:t>Identificação dos riscos</w:t>
            </w:r>
            <w:r w:rsidRPr="009B1164"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  <w:br/>
              <w:t>Análise qualitativa de riscos</w:t>
            </w:r>
            <w:r w:rsidRPr="009B1164"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  <w:br/>
              <w:t>Análise quantitativa de riscos Desenvolvimento de respostas a riscos</w:t>
            </w:r>
            <w:r w:rsidRPr="009B1164"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  <w:br/>
              <w:t>Controle e monitoração de riscos</w:t>
            </w:r>
          </w:p>
          <w:p w14:paraId="4A2AA998" w14:textId="397BC2ED" w:rsidR="00AE7F39" w:rsidRPr="009B1164" w:rsidRDefault="50DF6461" w:rsidP="50DF6461">
            <w:pPr>
              <w:spacing w:after="0" w:line="240" w:lineRule="auto"/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</w:pPr>
            <w:r w:rsidRPr="50DF6461"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  <w:t>Atividades de fixação do conteúdo.</w:t>
            </w:r>
          </w:p>
          <w:p w14:paraId="72005D74" w14:textId="031B5EB3" w:rsidR="00AE7F39" w:rsidRPr="009B1164" w:rsidRDefault="50DF6461" w:rsidP="50DF6461">
            <w:pPr>
              <w:spacing w:after="0" w:line="240" w:lineRule="auto"/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</w:pPr>
            <w:r w:rsidRPr="50DF6461"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  <w:t>Projeto Real: 7. Apresenta</w:t>
            </w:r>
            <w:r w:rsidR="006F5C1D"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  <w:t>r</w:t>
            </w:r>
            <w:r w:rsidRPr="50DF6461"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  <w:t xml:space="preserve"> Status </w:t>
            </w:r>
            <w:proofErr w:type="spellStart"/>
            <w:r w:rsidRPr="50DF6461"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  <w:t>Report</w:t>
            </w:r>
            <w:proofErr w:type="spellEnd"/>
            <w:r w:rsidRPr="50DF6461"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  <w:t xml:space="preserve"> do Projeto</w:t>
            </w:r>
            <w:r w:rsidR="006F5C1D"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  <w:t xml:space="preserve"> </w:t>
            </w:r>
            <w:r w:rsidR="00830246"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  <w:t>(</w:t>
            </w:r>
            <w:r w:rsidR="002C0F5C"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  <w:t>Resumo Expandido</w:t>
            </w:r>
            <w:r w:rsidR="00830246"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  <w:t xml:space="preserve">) </w:t>
            </w:r>
            <w:r w:rsidR="006F5C1D"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  <w:t>e entregar artefatos 1 a 6</w:t>
            </w:r>
            <w:r w:rsidRPr="50DF6461"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  <w:t>.</w:t>
            </w:r>
          </w:p>
        </w:tc>
        <w:tc>
          <w:tcPr>
            <w:tcW w:w="2409" w:type="dxa"/>
            <w:shd w:val="clear" w:color="auto" w:fill="DBE5F1" w:themeFill="accent1" w:themeFillTint="33"/>
            <w:vAlign w:val="center"/>
          </w:tcPr>
          <w:p w14:paraId="433481C4" w14:textId="5BBBD262" w:rsidR="00AE7F39" w:rsidRPr="00CE1945" w:rsidRDefault="00474BFF" w:rsidP="00AE7F3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proofErr w:type="spellStart"/>
            <w:r w:rsidRPr="00474BFF">
              <w:rPr>
                <w:rStyle w:val="spellingerror"/>
                <w:rFonts w:ascii="Arial Narrow" w:hAnsi="Arial Narrow"/>
                <w:color w:val="000000"/>
                <w:sz w:val="18"/>
                <w:szCs w:val="18"/>
                <w:shd w:val="clear" w:color="auto" w:fill="FFFFFF"/>
              </w:rPr>
              <w:t>Pré</w:t>
            </w:r>
            <w:proofErr w:type="spellEnd"/>
            <w:r w:rsidRPr="00474BFF">
              <w:rPr>
                <w:rStyle w:val="normaltextrun"/>
                <w:rFonts w:ascii="Arial Narrow" w:hAnsi="Arial Narrow"/>
                <w:color w:val="000000"/>
                <w:sz w:val="18"/>
                <w:szCs w:val="18"/>
                <w:shd w:val="clear" w:color="auto" w:fill="FFFFFF"/>
              </w:rPr>
              <w:t>-aula (Leitura da referência bibliográfica; Objeto de aprendizagem; Atividade </w:t>
            </w:r>
            <w:proofErr w:type="spellStart"/>
            <w:r w:rsidRPr="00474BFF">
              <w:rPr>
                <w:rStyle w:val="spellingerror"/>
                <w:rFonts w:ascii="Arial Narrow" w:hAnsi="Arial Narrow"/>
                <w:color w:val="000000"/>
                <w:sz w:val="18"/>
                <w:szCs w:val="18"/>
                <w:shd w:val="clear" w:color="auto" w:fill="FFFFFF"/>
              </w:rPr>
              <w:t>pré</w:t>
            </w:r>
            <w:proofErr w:type="spellEnd"/>
            <w:r w:rsidRPr="00474BFF">
              <w:rPr>
                <w:rStyle w:val="normaltextrun"/>
                <w:rFonts w:ascii="Arial Narrow" w:hAnsi="Arial Narrow"/>
                <w:color w:val="000000"/>
                <w:sz w:val="18"/>
                <w:szCs w:val="18"/>
                <w:shd w:val="clear" w:color="auto" w:fill="FFFFFF"/>
              </w:rPr>
              <w:t xml:space="preserve">-aula), Aula e Pós-aula (APS, ARP, RC, </w:t>
            </w:r>
            <w:proofErr w:type="gramStart"/>
            <w:r w:rsidRPr="00474BFF">
              <w:rPr>
                <w:rStyle w:val="normaltextrun"/>
                <w:rFonts w:ascii="Arial Narrow" w:hAnsi="Arial Narrow"/>
                <w:color w:val="000000"/>
                <w:sz w:val="18"/>
                <w:szCs w:val="18"/>
                <w:shd w:val="clear" w:color="auto" w:fill="FFFFFF"/>
              </w:rPr>
              <w:t>Revisando</w:t>
            </w:r>
            <w:proofErr w:type="gramEnd"/>
            <w:r w:rsidRPr="00474BFF">
              <w:rPr>
                <w:rStyle w:val="normaltextrun"/>
                <w:rFonts w:ascii="Arial Narrow" w:hAnsi="Arial Narrow"/>
                <w:color w:val="000000"/>
                <w:sz w:val="18"/>
                <w:szCs w:val="18"/>
                <w:shd w:val="clear" w:color="auto" w:fill="FFFFFF"/>
              </w:rPr>
              <w:t xml:space="preserve"> o Conteúdo)</w:t>
            </w:r>
            <w:r w:rsidRPr="00474BFF">
              <w:rPr>
                <w:rStyle w:val="eop"/>
                <w:rFonts w:ascii="Arial Narrow" w:hAnsi="Arial Narrow"/>
                <w:color w:val="000000"/>
                <w:sz w:val="18"/>
                <w:szCs w:val="18"/>
                <w:shd w:val="clear" w:color="auto" w:fill="FFFFFF"/>
              </w:rPr>
              <w:t> </w:t>
            </w:r>
          </w:p>
        </w:tc>
        <w:tc>
          <w:tcPr>
            <w:tcW w:w="1276" w:type="dxa"/>
            <w:shd w:val="clear" w:color="auto" w:fill="DBE5F1" w:themeFill="accent1" w:themeFillTint="33"/>
            <w:vAlign w:val="center"/>
          </w:tcPr>
          <w:p w14:paraId="7F810DA5" w14:textId="77777777" w:rsidR="00AE7F39" w:rsidRPr="009B1164" w:rsidRDefault="00AE7F39" w:rsidP="00AE7F3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9B1164"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  <w:t>Teórica</w:t>
            </w:r>
            <w:r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  <w:t xml:space="preserve"> / Prática</w:t>
            </w:r>
          </w:p>
        </w:tc>
        <w:tc>
          <w:tcPr>
            <w:tcW w:w="1559" w:type="dxa"/>
            <w:shd w:val="clear" w:color="auto" w:fill="DBE5F1" w:themeFill="accent1" w:themeFillTint="33"/>
            <w:vAlign w:val="center"/>
          </w:tcPr>
          <w:p w14:paraId="438B405E" w14:textId="7D5FA494" w:rsidR="00AE7F39" w:rsidRPr="009B1164" w:rsidRDefault="00474BFF" w:rsidP="00AE7F3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Style w:val="normaltextrun"/>
                <w:rFonts w:ascii="Arial Narrow" w:hAnsi="Arial Narrow"/>
                <w:color w:val="000000"/>
                <w:sz w:val="18"/>
                <w:szCs w:val="18"/>
                <w:shd w:val="clear" w:color="auto" w:fill="DBE5F1"/>
              </w:rPr>
              <w:t>Ambiente Virtual de Aprendizagem e/ou Espaços Práticos de Aprendizagem (Lab. Práticos profissionalizantes, Informática, </w:t>
            </w:r>
            <w:proofErr w:type="spellStart"/>
            <w:r>
              <w:rPr>
                <w:rStyle w:val="spellingerror"/>
                <w:rFonts w:ascii="Arial Narrow" w:hAnsi="Arial Narrow"/>
                <w:color w:val="000000"/>
                <w:sz w:val="18"/>
                <w:szCs w:val="18"/>
                <w:shd w:val="clear" w:color="auto" w:fill="DBE5F1"/>
              </w:rPr>
              <w:t>etc</w:t>
            </w:r>
            <w:proofErr w:type="spellEnd"/>
            <w:r>
              <w:rPr>
                <w:rStyle w:val="normaltextrun"/>
                <w:rFonts w:ascii="Arial Narrow" w:hAnsi="Arial Narrow"/>
                <w:color w:val="000000"/>
                <w:sz w:val="18"/>
                <w:szCs w:val="18"/>
                <w:shd w:val="clear" w:color="auto" w:fill="DBE5F1"/>
              </w:rPr>
              <w:t>) e/ou Sala de Aula</w:t>
            </w:r>
            <w:r>
              <w:rPr>
                <w:rStyle w:val="eop"/>
                <w:rFonts w:ascii="Arial Narrow" w:hAnsi="Arial Narrow"/>
                <w:color w:val="000000"/>
                <w:sz w:val="18"/>
                <w:szCs w:val="18"/>
                <w:shd w:val="clear" w:color="auto" w:fill="DBE5F1"/>
              </w:rPr>
              <w:t> </w:t>
            </w:r>
          </w:p>
        </w:tc>
      </w:tr>
      <w:tr w:rsidR="00AE7F39" w:rsidRPr="009B1164" w14:paraId="38FA9F3F" w14:textId="77777777" w:rsidTr="7D346796">
        <w:tc>
          <w:tcPr>
            <w:tcW w:w="984" w:type="dxa"/>
            <w:shd w:val="clear" w:color="auto" w:fill="auto"/>
            <w:vAlign w:val="center"/>
          </w:tcPr>
          <w:p w14:paraId="44B0A208" w14:textId="77777777" w:rsidR="00AE7F39" w:rsidRPr="009B1164" w:rsidRDefault="00AE7F39" w:rsidP="00AE7F3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9B1164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8</w:t>
            </w:r>
          </w:p>
        </w:tc>
        <w:tc>
          <w:tcPr>
            <w:tcW w:w="1568" w:type="dxa"/>
            <w:shd w:val="clear" w:color="auto" w:fill="auto"/>
            <w:vAlign w:val="center"/>
          </w:tcPr>
          <w:p w14:paraId="7D3E83B4" w14:textId="633FCEDA" w:rsidR="00AE7F39" w:rsidRPr="00A32017" w:rsidRDefault="00AE7F39" w:rsidP="00AE7F39">
            <w:pPr>
              <w:spacing w:after="0"/>
              <w:jc w:val="center"/>
              <w:rPr>
                <w:rFonts w:ascii="Arial Narrow" w:eastAsia="Calibri" w:hAnsi="Arial Narrow" w:cs="Arial"/>
                <w:bCs/>
                <w:color w:val="000000"/>
                <w:sz w:val="18"/>
                <w:szCs w:val="18"/>
              </w:rPr>
            </w:pPr>
            <w:r>
              <w:rPr>
                <w:rFonts w:ascii="Arial Narrow" w:eastAsia="Calibri" w:hAnsi="Arial Narrow" w:cs="Arial"/>
                <w:bCs/>
                <w:color w:val="000000"/>
                <w:sz w:val="18"/>
                <w:szCs w:val="18"/>
              </w:rPr>
              <w:t>05</w:t>
            </w:r>
            <w:r w:rsidRPr="00A32017">
              <w:rPr>
                <w:rFonts w:ascii="Arial Narrow" w:eastAsia="Calibri" w:hAnsi="Arial Narrow" w:cs="Arial"/>
                <w:bCs/>
                <w:color w:val="000000"/>
                <w:sz w:val="18"/>
                <w:szCs w:val="18"/>
              </w:rPr>
              <w:t>/04/</w:t>
            </w:r>
            <w:r>
              <w:rPr>
                <w:rFonts w:ascii="Arial Narrow" w:eastAsia="Calibri" w:hAnsi="Arial Narrow" w:cs="Arial"/>
                <w:bCs/>
                <w:color w:val="000000"/>
                <w:sz w:val="18"/>
                <w:szCs w:val="18"/>
              </w:rPr>
              <w:t>2022</w:t>
            </w:r>
          </w:p>
        </w:tc>
        <w:tc>
          <w:tcPr>
            <w:tcW w:w="2977" w:type="dxa"/>
            <w:shd w:val="clear" w:color="auto" w:fill="auto"/>
            <w:vAlign w:val="center"/>
          </w:tcPr>
          <w:p w14:paraId="4AEAEAFF" w14:textId="09DC06A9" w:rsidR="00AE7F39" w:rsidRPr="009B1164" w:rsidRDefault="00AE7F39" w:rsidP="00AE7F39">
            <w:pPr>
              <w:spacing w:after="0" w:line="240" w:lineRule="auto"/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</w:pPr>
            <w:r w:rsidRPr="00FB019C"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  <w:t>1ª Verificação de Aprendizagem.</w:t>
            </w:r>
          </w:p>
        </w:tc>
        <w:tc>
          <w:tcPr>
            <w:tcW w:w="2409" w:type="dxa"/>
            <w:shd w:val="clear" w:color="auto" w:fill="auto"/>
            <w:vAlign w:val="center"/>
          </w:tcPr>
          <w:p w14:paraId="0B896374" w14:textId="49CF4815" w:rsidR="00AE7F39" w:rsidRPr="009B1164" w:rsidRDefault="00AE7F39" w:rsidP="00AE7F3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Atividade avaliativa individual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663ECE16" w14:textId="77777777" w:rsidR="00AE7F39" w:rsidRPr="009B1164" w:rsidRDefault="00AE7F39" w:rsidP="00AE7F3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9B1164"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  <w:t>Teórica</w:t>
            </w:r>
            <w:r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  <w:t xml:space="preserve"> / Prática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21E9E42E" w14:textId="45136DAC" w:rsidR="00AE7F39" w:rsidRPr="009B1164" w:rsidRDefault="00474BFF" w:rsidP="00AE7F3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Style w:val="normaltextrun"/>
                <w:rFonts w:ascii="Arial Narrow" w:hAnsi="Arial Narrow"/>
                <w:color w:val="000000"/>
                <w:sz w:val="18"/>
                <w:szCs w:val="18"/>
                <w:shd w:val="clear" w:color="auto" w:fill="DBE5F1"/>
              </w:rPr>
              <w:t>Ambiente Virtual de Aprendizagem e/ou Espaços Práticos de Aprendizagem (Lab. Práticos profissionalizantes, Informática, </w:t>
            </w:r>
            <w:proofErr w:type="spellStart"/>
            <w:r>
              <w:rPr>
                <w:rStyle w:val="spellingerror"/>
                <w:rFonts w:ascii="Arial Narrow" w:hAnsi="Arial Narrow"/>
                <w:color w:val="000000"/>
                <w:sz w:val="18"/>
                <w:szCs w:val="18"/>
                <w:shd w:val="clear" w:color="auto" w:fill="DBE5F1"/>
              </w:rPr>
              <w:t>etc</w:t>
            </w:r>
            <w:proofErr w:type="spellEnd"/>
            <w:r>
              <w:rPr>
                <w:rStyle w:val="normaltextrun"/>
                <w:rFonts w:ascii="Arial Narrow" w:hAnsi="Arial Narrow"/>
                <w:color w:val="000000"/>
                <w:sz w:val="18"/>
                <w:szCs w:val="18"/>
                <w:shd w:val="clear" w:color="auto" w:fill="DBE5F1"/>
              </w:rPr>
              <w:t>) e/ou Sala de Aula</w:t>
            </w:r>
            <w:r>
              <w:rPr>
                <w:rStyle w:val="eop"/>
                <w:rFonts w:ascii="Arial Narrow" w:hAnsi="Arial Narrow"/>
                <w:color w:val="000000"/>
                <w:sz w:val="18"/>
                <w:szCs w:val="18"/>
                <w:shd w:val="clear" w:color="auto" w:fill="DBE5F1"/>
              </w:rPr>
              <w:t> </w:t>
            </w:r>
          </w:p>
        </w:tc>
      </w:tr>
      <w:tr w:rsidR="00AE7F39" w:rsidRPr="009B1164" w14:paraId="23E3B18E" w14:textId="77777777" w:rsidTr="7D346796">
        <w:tc>
          <w:tcPr>
            <w:tcW w:w="984" w:type="dxa"/>
            <w:shd w:val="clear" w:color="auto" w:fill="DBE5F1" w:themeFill="accent1" w:themeFillTint="33"/>
            <w:vAlign w:val="center"/>
          </w:tcPr>
          <w:p w14:paraId="2B2B7304" w14:textId="77777777" w:rsidR="00AE7F39" w:rsidRPr="009B1164" w:rsidRDefault="00AE7F39" w:rsidP="00AE7F3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9B1164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9</w:t>
            </w:r>
          </w:p>
        </w:tc>
        <w:tc>
          <w:tcPr>
            <w:tcW w:w="1568" w:type="dxa"/>
            <w:shd w:val="clear" w:color="auto" w:fill="DBE5F1" w:themeFill="accent1" w:themeFillTint="33"/>
            <w:vAlign w:val="center"/>
          </w:tcPr>
          <w:p w14:paraId="68E4010D" w14:textId="21EF7EB4" w:rsidR="00AE7F39" w:rsidRPr="00A32017" w:rsidRDefault="00AE7F39" w:rsidP="00AE7F39">
            <w:pPr>
              <w:spacing w:after="0"/>
              <w:jc w:val="center"/>
              <w:rPr>
                <w:rFonts w:ascii="Arial Narrow" w:eastAsia="Calibri" w:hAnsi="Arial Narrow" w:cs="Arial"/>
                <w:bCs/>
                <w:color w:val="000000"/>
                <w:sz w:val="18"/>
                <w:szCs w:val="18"/>
              </w:rPr>
            </w:pPr>
            <w:r>
              <w:rPr>
                <w:rFonts w:ascii="Arial Narrow" w:eastAsia="Calibri" w:hAnsi="Arial Narrow" w:cs="Arial"/>
                <w:bCs/>
                <w:color w:val="000000"/>
                <w:sz w:val="18"/>
                <w:szCs w:val="18"/>
              </w:rPr>
              <w:t>12</w:t>
            </w:r>
            <w:r w:rsidRPr="00A32017">
              <w:rPr>
                <w:rFonts w:ascii="Arial Narrow" w:eastAsia="Calibri" w:hAnsi="Arial Narrow" w:cs="Arial"/>
                <w:bCs/>
                <w:color w:val="000000"/>
                <w:sz w:val="18"/>
                <w:szCs w:val="18"/>
              </w:rPr>
              <w:t>/04/</w:t>
            </w:r>
            <w:r>
              <w:rPr>
                <w:rFonts w:ascii="Arial Narrow" w:eastAsia="Calibri" w:hAnsi="Arial Narrow" w:cs="Arial"/>
                <w:bCs/>
                <w:color w:val="000000"/>
                <w:sz w:val="18"/>
                <w:szCs w:val="18"/>
              </w:rPr>
              <w:t>2022</w:t>
            </w:r>
          </w:p>
        </w:tc>
        <w:tc>
          <w:tcPr>
            <w:tcW w:w="2977" w:type="dxa"/>
            <w:shd w:val="clear" w:color="auto" w:fill="DBE5F1" w:themeFill="accent1" w:themeFillTint="33"/>
            <w:vAlign w:val="center"/>
          </w:tcPr>
          <w:p w14:paraId="1E49147D" w14:textId="77777777" w:rsidR="002A4C84" w:rsidRDefault="002A4C84" w:rsidP="002A4C84">
            <w:pPr>
              <w:spacing w:after="0" w:line="240" w:lineRule="auto"/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</w:pPr>
            <w:r w:rsidRPr="009B1164"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  <w:t>Correção da Verificação de Aprendizagem e Recuperação do Conteúdo.</w:t>
            </w:r>
          </w:p>
          <w:p w14:paraId="5B4E1C4B" w14:textId="1B562337" w:rsidR="00AE7F39" w:rsidRPr="009B1164" w:rsidRDefault="50DF6461" w:rsidP="50DF6461">
            <w:pPr>
              <w:spacing w:after="0" w:line="240" w:lineRule="auto"/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</w:pPr>
            <w:r w:rsidRPr="50DF6461"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  <w:t>Gestão do Tempo do Projeto: Definição das atividades; Sequenciamento das atividades; Métodos de estimativa de duração; Desenvolvimento e controle do cronograma; Ferramentas de controle de projetos.</w:t>
            </w:r>
          </w:p>
          <w:p w14:paraId="537D8057" w14:textId="08AB2A7C" w:rsidR="00AE7F39" w:rsidRPr="009B1164" w:rsidRDefault="50DF6461" w:rsidP="50DF6461">
            <w:pPr>
              <w:spacing w:after="0" w:line="240" w:lineRule="auto"/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</w:pPr>
            <w:r w:rsidRPr="50DF6461"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  <w:t>MS Project</w:t>
            </w:r>
          </w:p>
          <w:p w14:paraId="12267D99" w14:textId="70DB05A3" w:rsidR="00AE7F39" w:rsidRPr="009B1164" w:rsidRDefault="50DF6461" w:rsidP="50DF6461">
            <w:pPr>
              <w:spacing w:after="0" w:line="240" w:lineRule="auto"/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</w:pPr>
            <w:r w:rsidRPr="50DF6461"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  <w:t>Projeto Real: 8. Cria</w:t>
            </w:r>
            <w:r w:rsidR="006F5C1D"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  <w:t>r cronograma de</w:t>
            </w:r>
            <w:r w:rsidRPr="50DF6461"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  <w:t xml:space="preserve"> atividades no sistema</w:t>
            </w:r>
            <w:r w:rsidR="006F5C1D"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  <w:t xml:space="preserve"> escolhido</w:t>
            </w:r>
            <w:r w:rsidRPr="50DF6461"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  <w:t>.</w:t>
            </w:r>
          </w:p>
        </w:tc>
        <w:tc>
          <w:tcPr>
            <w:tcW w:w="2409" w:type="dxa"/>
            <w:shd w:val="clear" w:color="auto" w:fill="DBE5F1" w:themeFill="accent1" w:themeFillTint="33"/>
            <w:vAlign w:val="center"/>
          </w:tcPr>
          <w:p w14:paraId="0C7DD95F" w14:textId="6B4F2CB1" w:rsidR="00AE7F39" w:rsidRPr="009B1164" w:rsidRDefault="00474BFF" w:rsidP="00AE7F3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proofErr w:type="spellStart"/>
            <w:r w:rsidRPr="00474BFF">
              <w:rPr>
                <w:rStyle w:val="spellingerror"/>
                <w:rFonts w:ascii="Arial Narrow" w:hAnsi="Arial Narrow"/>
                <w:color w:val="000000"/>
                <w:sz w:val="18"/>
                <w:szCs w:val="18"/>
                <w:shd w:val="clear" w:color="auto" w:fill="FFFFFF"/>
              </w:rPr>
              <w:t>Pré</w:t>
            </w:r>
            <w:proofErr w:type="spellEnd"/>
            <w:r w:rsidRPr="00474BFF">
              <w:rPr>
                <w:rStyle w:val="normaltextrun"/>
                <w:rFonts w:ascii="Arial Narrow" w:hAnsi="Arial Narrow"/>
                <w:color w:val="000000"/>
                <w:sz w:val="18"/>
                <w:szCs w:val="18"/>
                <w:shd w:val="clear" w:color="auto" w:fill="FFFFFF"/>
              </w:rPr>
              <w:t>-aula (Leitura da referência bibliográfica; Objeto de aprendizagem; Atividade </w:t>
            </w:r>
            <w:proofErr w:type="spellStart"/>
            <w:r w:rsidRPr="00474BFF">
              <w:rPr>
                <w:rStyle w:val="spellingerror"/>
                <w:rFonts w:ascii="Arial Narrow" w:hAnsi="Arial Narrow"/>
                <w:color w:val="000000"/>
                <w:sz w:val="18"/>
                <w:szCs w:val="18"/>
                <w:shd w:val="clear" w:color="auto" w:fill="FFFFFF"/>
              </w:rPr>
              <w:t>pré</w:t>
            </w:r>
            <w:proofErr w:type="spellEnd"/>
            <w:r w:rsidRPr="00474BFF">
              <w:rPr>
                <w:rStyle w:val="normaltextrun"/>
                <w:rFonts w:ascii="Arial Narrow" w:hAnsi="Arial Narrow"/>
                <w:color w:val="000000"/>
                <w:sz w:val="18"/>
                <w:szCs w:val="18"/>
                <w:shd w:val="clear" w:color="auto" w:fill="FFFFFF"/>
              </w:rPr>
              <w:t xml:space="preserve">-aula), Aula e Pós-aula (APS, ARP, RC, </w:t>
            </w:r>
            <w:proofErr w:type="gramStart"/>
            <w:r w:rsidRPr="00474BFF">
              <w:rPr>
                <w:rStyle w:val="normaltextrun"/>
                <w:rFonts w:ascii="Arial Narrow" w:hAnsi="Arial Narrow"/>
                <w:color w:val="000000"/>
                <w:sz w:val="18"/>
                <w:szCs w:val="18"/>
                <w:shd w:val="clear" w:color="auto" w:fill="FFFFFF"/>
              </w:rPr>
              <w:t>Revisando</w:t>
            </w:r>
            <w:proofErr w:type="gramEnd"/>
            <w:r w:rsidRPr="00474BFF">
              <w:rPr>
                <w:rStyle w:val="normaltextrun"/>
                <w:rFonts w:ascii="Arial Narrow" w:hAnsi="Arial Narrow"/>
                <w:color w:val="000000"/>
                <w:sz w:val="18"/>
                <w:szCs w:val="18"/>
                <w:shd w:val="clear" w:color="auto" w:fill="FFFFFF"/>
              </w:rPr>
              <w:t xml:space="preserve"> o Conteúdo)</w:t>
            </w:r>
            <w:r w:rsidRPr="00474BFF">
              <w:rPr>
                <w:rStyle w:val="eop"/>
                <w:rFonts w:ascii="Arial Narrow" w:hAnsi="Arial Narrow"/>
                <w:color w:val="000000"/>
                <w:sz w:val="18"/>
                <w:szCs w:val="18"/>
                <w:shd w:val="clear" w:color="auto" w:fill="FFFFFF"/>
              </w:rPr>
              <w:t> </w:t>
            </w:r>
          </w:p>
        </w:tc>
        <w:tc>
          <w:tcPr>
            <w:tcW w:w="1276" w:type="dxa"/>
            <w:shd w:val="clear" w:color="auto" w:fill="DBE5F1" w:themeFill="accent1" w:themeFillTint="33"/>
            <w:vAlign w:val="center"/>
          </w:tcPr>
          <w:p w14:paraId="3481D6D7" w14:textId="77777777" w:rsidR="00AE7F39" w:rsidRPr="009B1164" w:rsidRDefault="00AE7F39" w:rsidP="00AE7F3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9B1164"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  <w:t>Teórica</w:t>
            </w:r>
            <w:r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  <w:t xml:space="preserve"> / Prática</w:t>
            </w:r>
          </w:p>
        </w:tc>
        <w:tc>
          <w:tcPr>
            <w:tcW w:w="1559" w:type="dxa"/>
            <w:shd w:val="clear" w:color="auto" w:fill="DBE5F1" w:themeFill="accent1" w:themeFillTint="33"/>
            <w:vAlign w:val="center"/>
          </w:tcPr>
          <w:p w14:paraId="6908308B" w14:textId="79B6678E" w:rsidR="00AE7F39" w:rsidRPr="009B1164" w:rsidRDefault="00474BFF" w:rsidP="00AE7F3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Style w:val="normaltextrun"/>
                <w:rFonts w:ascii="Arial Narrow" w:hAnsi="Arial Narrow"/>
                <w:color w:val="000000"/>
                <w:sz w:val="18"/>
                <w:szCs w:val="18"/>
                <w:shd w:val="clear" w:color="auto" w:fill="DBE5F1"/>
              </w:rPr>
              <w:t>Ambiente Virtual de Aprendizagem e/ou Espaços Práticos de Aprendizagem (Lab. Práticos profissionalizantes, Informática, </w:t>
            </w:r>
            <w:proofErr w:type="spellStart"/>
            <w:r>
              <w:rPr>
                <w:rStyle w:val="spellingerror"/>
                <w:rFonts w:ascii="Arial Narrow" w:hAnsi="Arial Narrow"/>
                <w:color w:val="000000"/>
                <w:sz w:val="18"/>
                <w:szCs w:val="18"/>
                <w:shd w:val="clear" w:color="auto" w:fill="DBE5F1"/>
              </w:rPr>
              <w:t>etc</w:t>
            </w:r>
            <w:proofErr w:type="spellEnd"/>
            <w:r>
              <w:rPr>
                <w:rStyle w:val="normaltextrun"/>
                <w:rFonts w:ascii="Arial Narrow" w:hAnsi="Arial Narrow"/>
                <w:color w:val="000000"/>
                <w:sz w:val="18"/>
                <w:szCs w:val="18"/>
                <w:shd w:val="clear" w:color="auto" w:fill="DBE5F1"/>
              </w:rPr>
              <w:t>) e/ou Sala de Aula</w:t>
            </w:r>
            <w:r>
              <w:rPr>
                <w:rStyle w:val="eop"/>
                <w:rFonts w:ascii="Arial Narrow" w:hAnsi="Arial Narrow"/>
                <w:color w:val="000000"/>
                <w:sz w:val="18"/>
                <w:szCs w:val="18"/>
                <w:shd w:val="clear" w:color="auto" w:fill="DBE5F1"/>
              </w:rPr>
              <w:t> </w:t>
            </w:r>
          </w:p>
        </w:tc>
      </w:tr>
      <w:tr w:rsidR="00AE7F39" w:rsidRPr="009B1164" w14:paraId="065CAE5B" w14:textId="77777777" w:rsidTr="7D346796">
        <w:tc>
          <w:tcPr>
            <w:tcW w:w="984" w:type="dxa"/>
            <w:shd w:val="clear" w:color="auto" w:fill="auto"/>
            <w:vAlign w:val="center"/>
          </w:tcPr>
          <w:p w14:paraId="5D369756" w14:textId="77777777" w:rsidR="00AE7F39" w:rsidRPr="009B1164" w:rsidRDefault="00AE7F39" w:rsidP="00AE7F3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9B1164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10</w:t>
            </w:r>
          </w:p>
        </w:tc>
        <w:tc>
          <w:tcPr>
            <w:tcW w:w="1568" w:type="dxa"/>
            <w:shd w:val="clear" w:color="auto" w:fill="auto"/>
            <w:vAlign w:val="center"/>
          </w:tcPr>
          <w:p w14:paraId="5DF6CC61" w14:textId="7BDC7C61" w:rsidR="00AE7F39" w:rsidRPr="00A32017" w:rsidRDefault="00AE7F39" w:rsidP="00AE7F39">
            <w:pPr>
              <w:spacing w:after="0"/>
              <w:jc w:val="center"/>
              <w:rPr>
                <w:rFonts w:ascii="Arial Narrow" w:eastAsia="Calibri" w:hAnsi="Arial Narrow" w:cs="Arial"/>
                <w:bCs/>
                <w:color w:val="000000"/>
                <w:sz w:val="18"/>
                <w:szCs w:val="18"/>
              </w:rPr>
            </w:pPr>
            <w:r>
              <w:rPr>
                <w:rFonts w:ascii="Arial Narrow" w:eastAsia="Calibri" w:hAnsi="Arial Narrow" w:cs="Arial"/>
                <w:bCs/>
                <w:color w:val="000000"/>
                <w:sz w:val="18"/>
                <w:szCs w:val="18"/>
              </w:rPr>
              <w:t>19</w:t>
            </w:r>
            <w:r w:rsidRPr="00A32017">
              <w:rPr>
                <w:rFonts w:ascii="Arial Narrow" w:eastAsia="Calibri" w:hAnsi="Arial Narrow" w:cs="Arial"/>
                <w:bCs/>
                <w:color w:val="000000"/>
                <w:sz w:val="18"/>
                <w:szCs w:val="18"/>
              </w:rPr>
              <w:t>/04/</w:t>
            </w:r>
            <w:r>
              <w:rPr>
                <w:rFonts w:ascii="Arial Narrow" w:eastAsia="Calibri" w:hAnsi="Arial Narrow" w:cs="Arial"/>
                <w:bCs/>
                <w:color w:val="000000"/>
                <w:sz w:val="18"/>
                <w:szCs w:val="18"/>
              </w:rPr>
              <w:t>2022</w:t>
            </w:r>
          </w:p>
        </w:tc>
        <w:tc>
          <w:tcPr>
            <w:tcW w:w="2977" w:type="dxa"/>
            <w:shd w:val="clear" w:color="auto" w:fill="auto"/>
            <w:vAlign w:val="center"/>
          </w:tcPr>
          <w:p w14:paraId="7E66BE8A" w14:textId="70F4F612" w:rsidR="00AE7F39" w:rsidRPr="009B1164" w:rsidRDefault="50DF6461" w:rsidP="50DF6461">
            <w:pPr>
              <w:spacing w:after="0" w:line="240" w:lineRule="auto"/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</w:pPr>
            <w:r w:rsidRPr="50DF6461"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  <w:t>Gerência do Custo do Projeto:</w:t>
            </w:r>
            <w:r w:rsidR="00AE7F39">
              <w:br/>
            </w:r>
            <w:r w:rsidRPr="50DF6461"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  <w:t xml:space="preserve"> Planejamento de recursos</w:t>
            </w:r>
            <w:r w:rsidR="00AE7F39">
              <w:br/>
            </w:r>
            <w:r w:rsidRPr="50DF6461"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  <w:t xml:space="preserve"> Estimativa de custos</w:t>
            </w:r>
            <w:r w:rsidR="00AE7F39">
              <w:br/>
            </w:r>
            <w:r w:rsidRPr="50DF6461"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  <w:t xml:space="preserve"> Controle de custos</w:t>
            </w:r>
          </w:p>
          <w:p w14:paraId="44EAFD9C" w14:textId="1996EF9D" w:rsidR="00AE7F39" w:rsidRPr="009B1164" w:rsidRDefault="50DF6461" w:rsidP="50DF6461">
            <w:pPr>
              <w:spacing w:after="0" w:line="240" w:lineRule="auto"/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</w:pPr>
            <w:r w:rsidRPr="50DF6461"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  <w:t xml:space="preserve">Projeto Real: 9. </w:t>
            </w:r>
            <w:r w:rsidR="006F5C1D"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  <w:t>Gerir</w:t>
            </w:r>
            <w:r w:rsidRPr="50DF6461"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  <w:t xml:space="preserve"> Custos.</w:t>
            </w:r>
          </w:p>
        </w:tc>
        <w:tc>
          <w:tcPr>
            <w:tcW w:w="2409" w:type="dxa"/>
            <w:shd w:val="clear" w:color="auto" w:fill="auto"/>
            <w:vAlign w:val="center"/>
          </w:tcPr>
          <w:p w14:paraId="7E5E23A0" w14:textId="577270BE" w:rsidR="00AE7F39" w:rsidRPr="009B1164" w:rsidRDefault="00474BFF" w:rsidP="00AE7F3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proofErr w:type="spellStart"/>
            <w:r w:rsidRPr="00474BFF">
              <w:rPr>
                <w:rStyle w:val="spellingerror"/>
                <w:rFonts w:ascii="Arial Narrow" w:hAnsi="Arial Narrow"/>
                <w:color w:val="000000"/>
                <w:sz w:val="18"/>
                <w:szCs w:val="18"/>
                <w:shd w:val="clear" w:color="auto" w:fill="FFFFFF"/>
              </w:rPr>
              <w:t>Pré</w:t>
            </w:r>
            <w:proofErr w:type="spellEnd"/>
            <w:r w:rsidRPr="00474BFF">
              <w:rPr>
                <w:rStyle w:val="normaltextrun"/>
                <w:rFonts w:ascii="Arial Narrow" w:hAnsi="Arial Narrow"/>
                <w:color w:val="000000"/>
                <w:sz w:val="18"/>
                <w:szCs w:val="18"/>
                <w:shd w:val="clear" w:color="auto" w:fill="FFFFFF"/>
              </w:rPr>
              <w:t>-aula (Leitura da referência bibliográfica; Objeto de aprendizagem; Atividade </w:t>
            </w:r>
            <w:proofErr w:type="spellStart"/>
            <w:r w:rsidRPr="00474BFF">
              <w:rPr>
                <w:rStyle w:val="spellingerror"/>
                <w:rFonts w:ascii="Arial Narrow" w:hAnsi="Arial Narrow"/>
                <w:color w:val="000000"/>
                <w:sz w:val="18"/>
                <w:szCs w:val="18"/>
                <w:shd w:val="clear" w:color="auto" w:fill="FFFFFF"/>
              </w:rPr>
              <w:t>pré</w:t>
            </w:r>
            <w:proofErr w:type="spellEnd"/>
            <w:r w:rsidRPr="00474BFF">
              <w:rPr>
                <w:rStyle w:val="normaltextrun"/>
                <w:rFonts w:ascii="Arial Narrow" w:hAnsi="Arial Narrow"/>
                <w:color w:val="000000"/>
                <w:sz w:val="18"/>
                <w:szCs w:val="18"/>
                <w:shd w:val="clear" w:color="auto" w:fill="FFFFFF"/>
              </w:rPr>
              <w:t xml:space="preserve">-aula), Aula e Pós-aula (APS, ARP, RC, </w:t>
            </w:r>
            <w:proofErr w:type="gramStart"/>
            <w:r w:rsidRPr="00474BFF">
              <w:rPr>
                <w:rStyle w:val="normaltextrun"/>
                <w:rFonts w:ascii="Arial Narrow" w:hAnsi="Arial Narrow"/>
                <w:color w:val="000000"/>
                <w:sz w:val="18"/>
                <w:szCs w:val="18"/>
                <w:shd w:val="clear" w:color="auto" w:fill="FFFFFF"/>
              </w:rPr>
              <w:t>Revisando</w:t>
            </w:r>
            <w:proofErr w:type="gramEnd"/>
            <w:r w:rsidRPr="00474BFF">
              <w:rPr>
                <w:rStyle w:val="normaltextrun"/>
                <w:rFonts w:ascii="Arial Narrow" w:hAnsi="Arial Narrow"/>
                <w:color w:val="000000"/>
                <w:sz w:val="18"/>
                <w:szCs w:val="18"/>
                <w:shd w:val="clear" w:color="auto" w:fill="FFFFFF"/>
              </w:rPr>
              <w:t xml:space="preserve"> o Conteúdo)</w:t>
            </w:r>
            <w:r w:rsidRPr="00474BFF">
              <w:rPr>
                <w:rStyle w:val="eop"/>
                <w:rFonts w:ascii="Arial Narrow" w:hAnsi="Arial Narrow"/>
                <w:color w:val="000000"/>
                <w:sz w:val="18"/>
                <w:szCs w:val="18"/>
                <w:shd w:val="clear" w:color="auto" w:fill="FFFFFF"/>
              </w:rPr>
              <w:t> 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7969EEE2" w14:textId="77777777" w:rsidR="00AE7F39" w:rsidRPr="009B1164" w:rsidRDefault="00AE7F39" w:rsidP="00AE7F3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9B1164"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  <w:t>Teórica</w:t>
            </w:r>
            <w:r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  <w:t xml:space="preserve"> / Prática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27CF9F05" w14:textId="321A9166" w:rsidR="00AE7F39" w:rsidRPr="009B1164" w:rsidRDefault="00474BFF" w:rsidP="00AE7F3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Style w:val="normaltextrun"/>
                <w:rFonts w:ascii="Arial Narrow" w:hAnsi="Arial Narrow"/>
                <w:color w:val="000000"/>
                <w:sz w:val="18"/>
                <w:szCs w:val="18"/>
                <w:shd w:val="clear" w:color="auto" w:fill="DBE5F1"/>
              </w:rPr>
              <w:t>Ambiente Virtual de Aprendizagem e/ou Espaços Práticos de Aprendizagem (Lab. Práticos profissionalizantes, Informática, </w:t>
            </w:r>
            <w:proofErr w:type="spellStart"/>
            <w:r>
              <w:rPr>
                <w:rStyle w:val="spellingerror"/>
                <w:rFonts w:ascii="Arial Narrow" w:hAnsi="Arial Narrow"/>
                <w:color w:val="000000"/>
                <w:sz w:val="18"/>
                <w:szCs w:val="18"/>
                <w:shd w:val="clear" w:color="auto" w:fill="DBE5F1"/>
              </w:rPr>
              <w:t>etc</w:t>
            </w:r>
            <w:proofErr w:type="spellEnd"/>
            <w:r>
              <w:rPr>
                <w:rStyle w:val="normaltextrun"/>
                <w:rFonts w:ascii="Arial Narrow" w:hAnsi="Arial Narrow"/>
                <w:color w:val="000000"/>
                <w:sz w:val="18"/>
                <w:szCs w:val="18"/>
                <w:shd w:val="clear" w:color="auto" w:fill="DBE5F1"/>
              </w:rPr>
              <w:t>) e/ou Sala de Aula</w:t>
            </w:r>
            <w:r>
              <w:rPr>
                <w:rStyle w:val="eop"/>
                <w:rFonts w:ascii="Arial Narrow" w:hAnsi="Arial Narrow"/>
                <w:color w:val="000000"/>
                <w:sz w:val="18"/>
                <w:szCs w:val="18"/>
                <w:shd w:val="clear" w:color="auto" w:fill="DBE5F1"/>
              </w:rPr>
              <w:t> </w:t>
            </w:r>
          </w:p>
        </w:tc>
      </w:tr>
      <w:tr w:rsidR="00AE7F39" w:rsidRPr="009B1164" w14:paraId="5D51FBCA" w14:textId="77777777" w:rsidTr="7D346796">
        <w:tc>
          <w:tcPr>
            <w:tcW w:w="984" w:type="dxa"/>
            <w:shd w:val="clear" w:color="auto" w:fill="DBE5F1" w:themeFill="accent1" w:themeFillTint="33"/>
            <w:vAlign w:val="center"/>
          </w:tcPr>
          <w:p w14:paraId="4737E36C" w14:textId="77777777" w:rsidR="00AE7F39" w:rsidRPr="009B1164" w:rsidRDefault="00AE7F39" w:rsidP="00AE7F3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9B1164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lastRenderedPageBreak/>
              <w:t>11</w:t>
            </w:r>
          </w:p>
        </w:tc>
        <w:tc>
          <w:tcPr>
            <w:tcW w:w="1568" w:type="dxa"/>
            <w:shd w:val="clear" w:color="auto" w:fill="DBE5F1" w:themeFill="accent1" w:themeFillTint="33"/>
            <w:vAlign w:val="center"/>
          </w:tcPr>
          <w:p w14:paraId="50B9E4B3" w14:textId="549C8FE5" w:rsidR="00AE7F39" w:rsidRPr="00A32017" w:rsidRDefault="00AE7F39" w:rsidP="00AE7F39">
            <w:pPr>
              <w:spacing w:after="0"/>
              <w:jc w:val="center"/>
              <w:rPr>
                <w:rFonts w:ascii="Arial Narrow" w:eastAsia="Calibri" w:hAnsi="Arial Narrow" w:cs="Arial"/>
                <w:bCs/>
                <w:color w:val="000000"/>
                <w:sz w:val="18"/>
                <w:szCs w:val="18"/>
              </w:rPr>
            </w:pPr>
            <w:r>
              <w:rPr>
                <w:rFonts w:ascii="Arial Narrow" w:eastAsia="Calibri" w:hAnsi="Arial Narrow" w:cs="Arial"/>
                <w:bCs/>
                <w:color w:val="000000"/>
                <w:sz w:val="18"/>
                <w:szCs w:val="18"/>
              </w:rPr>
              <w:t>26</w:t>
            </w:r>
            <w:r w:rsidRPr="00A32017">
              <w:rPr>
                <w:rFonts w:ascii="Arial Narrow" w:eastAsia="Calibri" w:hAnsi="Arial Narrow" w:cs="Arial"/>
                <w:bCs/>
                <w:color w:val="000000"/>
                <w:sz w:val="18"/>
                <w:szCs w:val="18"/>
              </w:rPr>
              <w:t>/04/</w:t>
            </w:r>
            <w:r>
              <w:rPr>
                <w:rFonts w:ascii="Arial Narrow" w:eastAsia="Calibri" w:hAnsi="Arial Narrow" w:cs="Arial"/>
                <w:bCs/>
                <w:color w:val="000000"/>
                <w:sz w:val="18"/>
                <w:szCs w:val="18"/>
              </w:rPr>
              <w:t>2022</w:t>
            </w:r>
          </w:p>
        </w:tc>
        <w:tc>
          <w:tcPr>
            <w:tcW w:w="2977" w:type="dxa"/>
            <w:shd w:val="clear" w:color="auto" w:fill="DBE5F1" w:themeFill="accent1" w:themeFillTint="33"/>
            <w:vAlign w:val="center"/>
          </w:tcPr>
          <w:p w14:paraId="64A6AFF8" w14:textId="2B7E68CA" w:rsidR="00AE7F39" w:rsidRPr="009B1164" w:rsidRDefault="50DF6461" w:rsidP="50DF6461">
            <w:pPr>
              <w:spacing w:after="0" w:line="240" w:lineRule="auto"/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</w:pPr>
            <w:r w:rsidRPr="50DF6461"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  <w:t>Gerência dos Recursos Humanos:</w:t>
            </w:r>
            <w:r w:rsidR="00AE7F39">
              <w:br/>
            </w:r>
            <w:r w:rsidRPr="50DF6461"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  <w:t xml:space="preserve"> Planejamento organizacional</w:t>
            </w:r>
            <w:r w:rsidR="00AE7F39">
              <w:br/>
            </w:r>
            <w:r w:rsidRPr="50DF6461"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  <w:t xml:space="preserve"> Montagem da equipe</w:t>
            </w:r>
            <w:r w:rsidR="00AE7F39">
              <w:br/>
            </w:r>
            <w:r w:rsidRPr="50DF6461"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  <w:t xml:space="preserve"> Gestão da equipe</w:t>
            </w:r>
          </w:p>
          <w:p w14:paraId="1F532857" w14:textId="350BEB57" w:rsidR="00AE7F39" w:rsidRPr="009B1164" w:rsidRDefault="50DF6461" w:rsidP="50DF6461">
            <w:pPr>
              <w:spacing w:after="0" w:line="240" w:lineRule="auto"/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</w:pPr>
            <w:r w:rsidRPr="50DF6461"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  <w:t xml:space="preserve">Projeto Real: 10. </w:t>
            </w:r>
            <w:r w:rsidR="006F5C1D"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  <w:t>Gerir</w:t>
            </w:r>
            <w:r w:rsidRPr="50DF6461"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  <w:t xml:space="preserve"> Recursos Humanos. </w:t>
            </w:r>
          </w:p>
        </w:tc>
        <w:tc>
          <w:tcPr>
            <w:tcW w:w="2409" w:type="dxa"/>
            <w:shd w:val="clear" w:color="auto" w:fill="DBE5F1" w:themeFill="accent1" w:themeFillTint="33"/>
            <w:vAlign w:val="center"/>
          </w:tcPr>
          <w:p w14:paraId="27D07497" w14:textId="552AF8D0" w:rsidR="00AE7F39" w:rsidRPr="009B1164" w:rsidRDefault="00474BFF" w:rsidP="00AE7F3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proofErr w:type="spellStart"/>
            <w:r w:rsidRPr="00474BFF">
              <w:rPr>
                <w:rStyle w:val="spellingerror"/>
                <w:rFonts w:ascii="Arial Narrow" w:hAnsi="Arial Narrow"/>
                <w:color w:val="000000"/>
                <w:sz w:val="18"/>
                <w:szCs w:val="18"/>
                <w:shd w:val="clear" w:color="auto" w:fill="FFFFFF"/>
              </w:rPr>
              <w:t>Pré</w:t>
            </w:r>
            <w:proofErr w:type="spellEnd"/>
            <w:r w:rsidRPr="00474BFF">
              <w:rPr>
                <w:rStyle w:val="normaltextrun"/>
                <w:rFonts w:ascii="Arial Narrow" w:hAnsi="Arial Narrow"/>
                <w:color w:val="000000"/>
                <w:sz w:val="18"/>
                <w:szCs w:val="18"/>
                <w:shd w:val="clear" w:color="auto" w:fill="FFFFFF"/>
              </w:rPr>
              <w:t>-aula (Leitura da referência bibliográfica; Objeto de aprendizagem; Atividade </w:t>
            </w:r>
            <w:proofErr w:type="spellStart"/>
            <w:r w:rsidRPr="00474BFF">
              <w:rPr>
                <w:rStyle w:val="spellingerror"/>
                <w:rFonts w:ascii="Arial Narrow" w:hAnsi="Arial Narrow"/>
                <w:color w:val="000000"/>
                <w:sz w:val="18"/>
                <w:szCs w:val="18"/>
                <w:shd w:val="clear" w:color="auto" w:fill="FFFFFF"/>
              </w:rPr>
              <w:t>pré</w:t>
            </w:r>
            <w:proofErr w:type="spellEnd"/>
            <w:r w:rsidRPr="00474BFF">
              <w:rPr>
                <w:rStyle w:val="normaltextrun"/>
                <w:rFonts w:ascii="Arial Narrow" w:hAnsi="Arial Narrow"/>
                <w:color w:val="000000"/>
                <w:sz w:val="18"/>
                <w:szCs w:val="18"/>
                <w:shd w:val="clear" w:color="auto" w:fill="FFFFFF"/>
              </w:rPr>
              <w:t xml:space="preserve">-aula), Aula e Pós-aula (APS, ARP, RC, </w:t>
            </w:r>
            <w:proofErr w:type="gramStart"/>
            <w:r w:rsidRPr="00474BFF">
              <w:rPr>
                <w:rStyle w:val="normaltextrun"/>
                <w:rFonts w:ascii="Arial Narrow" w:hAnsi="Arial Narrow"/>
                <w:color w:val="000000"/>
                <w:sz w:val="18"/>
                <w:szCs w:val="18"/>
                <w:shd w:val="clear" w:color="auto" w:fill="FFFFFF"/>
              </w:rPr>
              <w:t>Revisando</w:t>
            </w:r>
            <w:proofErr w:type="gramEnd"/>
            <w:r w:rsidRPr="00474BFF">
              <w:rPr>
                <w:rStyle w:val="normaltextrun"/>
                <w:rFonts w:ascii="Arial Narrow" w:hAnsi="Arial Narrow"/>
                <w:color w:val="000000"/>
                <w:sz w:val="18"/>
                <w:szCs w:val="18"/>
                <w:shd w:val="clear" w:color="auto" w:fill="FFFFFF"/>
              </w:rPr>
              <w:t xml:space="preserve"> o Conteúdo)</w:t>
            </w:r>
            <w:r w:rsidRPr="00474BFF">
              <w:rPr>
                <w:rStyle w:val="eop"/>
                <w:rFonts w:ascii="Arial Narrow" w:hAnsi="Arial Narrow"/>
                <w:color w:val="000000"/>
                <w:sz w:val="18"/>
                <w:szCs w:val="18"/>
                <w:shd w:val="clear" w:color="auto" w:fill="FFFFFF"/>
              </w:rPr>
              <w:t> </w:t>
            </w:r>
          </w:p>
        </w:tc>
        <w:tc>
          <w:tcPr>
            <w:tcW w:w="1276" w:type="dxa"/>
            <w:shd w:val="clear" w:color="auto" w:fill="DBE5F1" w:themeFill="accent1" w:themeFillTint="33"/>
            <w:vAlign w:val="center"/>
          </w:tcPr>
          <w:p w14:paraId="3640AEEF" w14:textId="77777777" w:rsidR="00AE7F39" w:rsidRPr="009B1164" w:rsidRDefault="00AE7F39" w:rsidP="00AE7F3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9B1164"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  <w:t>Teórica</w:t>
            </w:r>
            <w:r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  <w:t xml:space="preserve"> / Prática</w:t>
            </w:r>
          </w:p>
        </w:tc>
        <w:tc>
          <w:tcPr>
            <w:tcW w:w="1559" w:type="dxa"/>
            <w:shd w:val="clear" w:color="auto" w:fill="DBE5F1" w:themeFill="accent1" w:themeFillTint="33"/>
            <w:vAlign w:val="center"/>
          </w:tcPr>
          <w:p w14:paraId="14125602" w14:textId="253D0F33" w:rsidR="00AE7F39" w:rsidRPr="009B1164" w:rsidRDefault="00474BFF" w:rsidP="00AE7F3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Style w:val="normaltextrun"/>
                <w:rFonts w:ascii="Arial Narrow" w:hAnsi="Arial Narrow"/>
                <w:color w:val="000000"/>
                <w:sz w:val="18"/>
                <w:szCs w:val="18"/>
                <w:shd w:val="clear" w:color="auto" w:fill="DBE5F1"/>
              </w:rPr>
              <w:t>Ambiente Virtual de Aprendizagem e/ou Espaços Práticos de Aprendizagem (Lab. Práticos profissionalizantes, Informática, </w:t>
            </w:r>
            <w:proofErr w:type="spellStart"/>
            <w:r>
              <w:rPr>
                <w:rStyle w:val="spellingerror"/>
                <w:rFonts w:ascii="Arial Narrow" w:hAnsi="Arial Narrow"/>
                <w:color w:val="000000"/>
                <w:sz w:val="18"/>
                <w:szCs w:val="18"/>
                <w:shd w:val="clear" w:color="auto" w:fill="DBE5F1"/>
              </w:rPr>
              <w:t>etc</w:t>
            </w:r>
            <w:proofErr w:type="spellEnd"/>
            <w:r>
              <w:rPr>
                <w:rStyle w:val="normaltextrun"/>
                <w:rFonts w:ascii="Arial Narrow" w:hAnsi="Arial Narrow"/>
                <w:color w:val="000000"/>
                <w:sz w:val="18"/>
                <w:szCs w:val="18"/>
                <w:shd w:val="clear" w:color="auto" w:fill="DBE5F1"/>
              </w:rPr>
              <w:t>) e/ou Sala de Aula</w:t>
            </w:r>
            <w:r>
              <w:rPr>
                <w:rStyle w:val="eop"/>
                <w:rFonts w:ascii="Arial Narrow" w:hAnsi="Arial Narrow"/>
                <w:color w:val="000000"/>
                <w:sz w:val="18"/>
                <w:szCs w:val="18"/>
                <w:shd w:val="clear" w:color="auto" w:fill="DBE5F1"/>
              </w:rPr>
              <w:t> </w:t>
            </w:r>
          </w:p>
        </w:tc>
      </w:tr>
      <w:tr w:rsidR="00AE7F39" w:rsidRPr="009B1164" w14:paraId="2B2EA9A2" w14:textId="77777777" w:rsidTr="7D346796">
        <w:tc>
          <w:tcPr>
            <w:tcW w:w="984" w:type="dxa"/>
            <w:shd w:val="clear" w:color="auto" w:fill="auto"/>
            <w:vAlign w:val="center"/>
          </w:tcPr>
          <w:p w14:paraId="4B73E586" w14:textId="77777777" w:rsidR="00AE7F39" w:rsidRPr="009B1164" w:rsidRDefault="00AE7F39" w:rsidP="00AE7F3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9B1164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12</w:t>
            </w:r>
          </w:p>
        </w:tc>
        <w:tc>
          <w:tcPr>
            <w:tcW w:w="1568" w:type="dxa"/>
            <w:shd w:val="clear" w:color="auto" w:fill="auto"/>
            <w:vAlign w:val="center"/>
          </w:tcPr>
          <w:p w14:paraId="238325BE" w14:textId="15492B5F" w:rsidR="00AE7F39" w:rsidRPr="00A32017" w:rsidRDefault="00AE7F39" w:rsidP="00AE7F39">
            <w:pPr>
              <w:spacing w:after="0"/>
              <w:jc w:val="center"/>
              <w:rPr>
                <w:rFonts w:ascii="Arial Narrow" w:eastAsia="Calibri" w:hAnsi="Arial Narrow" w:cs="Arial"/>
                <w:bCs/>
                <w:color w:val="000000"/>
                <w:sz w:val="18"/>
                <w:szCs w:val="18"/>
              </w:rPr>
            </w:pPr>
            <w:r>
              <w:rPr>
                <w:rFonts w:ascii="Arial Narrow" w:eastAsia="Calibri" w:hAnsi="Arial Narrow" w:cs="Arial"/>
                <w:bCs/>
                <w:color w:val="000000"/>
                <w:sz w:val="18"/>
                <w:szCs w:val="18"/>
              </w:rPr>
              <w:t>03</w:t>
            </w:r>
            <w:r w:rsidRPr="00A32017">
              <w:rPr>
                <w:rFonts w:ascii="Arial Narrow" w:eastAsia="Calibri" w:hAnsi="Arial Narrow" w:cs="Arial"/>
                <w:bCs/>
                <w:color w:val="000000"/>
                <w:sz w:val="18"/>
                <w:szCs w:val="18"/>
              </w:rPr>
              <w:t>/05/</w:t>
            </w:r>
            <w:r>
              <w:rPr>
                <w:rFonts w:ascii="Arial Narrow" w:eastAsia="Calibri" w:hAnsi="Arial Narrow" w:cs="Arial"/>
                <w:bCs/>
                <w:color w:val="000000"/>
                <w:sz w:val="18"/>
                <w:szCs w:val="18"/>
              </w:rPr>
              <w:t>2022</w:t>
            </w:r>
          </w:p>
        </w:tc>
        <w:tc>
          <w:tcPr>
            <w:tcW w:w="2977" w:type="dxa"/>
            <w:shd w:val="clear" w:color="auto" w:fill="auto"/>
            <w:vAlign w:val="center"/>
          </w:tcPr>
          <w:p w14:paraId="4107981C" w14:textId="13B2D9D9" w:rsidR="002A4C84" w:rsidRDefault="006F5C1D" w:rsidP="002A4C84">
            <w:pPr>
              <w:spacing w:after="0" w:line="240" w:lineRule="auto"/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  <w:t>O</w:t>
            </w:r>
            <w:r w:rsidR="002A4C84" w:rsidRPr="2EBC5655"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  <w:t>rientações SINACEN / SITES</w:t>
            </w:r>
          </w:p>
          <w:p w14:paraId="506A2E07" w14:textId="77777777" w:rsidR="00AE7F39" w:rsidRDefault="50DF6461" w:rsidP="50DF6461">
            <w:pPr>
              <w:spacing w:after="0" w:line="240" w:lineRule="auto"/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</w:pPr>
            <w:r w:rsidRPr="50DF6461"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  <w:t>Atividades de fixação do conteúdo incluindo questões de formação geral.</w:t>
            </w:r>
          </w:p>
          <w:p w14:paraId="4870F194" w14:textId="5EABC545" w:rsidR="006F5C1D" w:rsidRPr="009B1164" w:rsidRDefault="006F5C1D" w:rsidP="50DF6461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50DF6461"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  <w:t xml:space="preserve">Projeto Real: </w:t>
            </w:r>
            <w:r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  <w:t>11</w:t>
            </w:r>
            <w:r w:rsidRPr="50DF6461"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  <w:t>. Apresenta</w:t>
            </w:r>
            <w:r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  <w:t>r</w:t>
            </w:r>
            <w:r w:rsidRPr="50DF6461"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  <w:t xml:space="preserve"> Status </w:t>
            </w:r>
            <w:proofErr w:type="spellStart"/>
            <w:r w:rsidRPr="50DF6461"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  <w:t>Report</w:t>
            </w:r>
            <w:proofErr w:type="spellEnd"/>
            <w:r w:rsidRPr="50DF6461"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  <w:t xml:space="preserve"> do Projeto</w:t>
            </w:r>
            <w:r w:rsidR="00830246"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  <w:t xml:space="preserve"> (</w:t>
            </w:r>
            <w:r w:rsidR="002C0F5C"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  <w:t>Painel</w:t>
            </w:r>
            <w:r w:rsidR="00830246"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  <w:t>)</w:t>
            </w:r>
            <w:r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  <w:t xml:space="preserve"> e entregar artefatos 1 a 10</w:t>
            </w:r>
            <w:r w:rsidRPr="50DF6461"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  <w:t>.</w:t>
            </w:r>
          </w:p>
        </w:tc>
        <w:tc>
          <w:tcPr>
            <w:tcW w:w="2409" w:type="dxa"/>
            <w:shd w:val="clear" w:color="auto" w:fill="auto"/>
            <w:vAlign w:val="center"/>
          </w:tcPr>
          <w:p w14:paraId="27381F42" w14:textId="23A3FEF8" w:rsidR="00AE7F39" w:rsidRPr="009B1164" w:rsidRDefault="00474BFF" w:rsidP="00AE7F3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proofErr w:type="spellStart"/>
            <w:r w:rsidRPr="00474BFF">
              <w:rPr>
                <w:rStyle w:val="spellingerror"/>
                <w:rFonts w:ascii="Arial Narrow" w:hAnsi="Arial Narrow"/>
                <w:color w:val="000000"/>
                <w:sz w:val="18"/>
                <w:szCs w:val="18"/>
                <w:shd w:val="clear" w:color="auto" w:fill="FFFFFF"/>
              </w:rPr>
              <w:t>Pré</w:t>
            </w:r>
            <w:proofErr w:type="spellEnd"/>
            <w:r w:rsidRPr="00474BFF">
              <w:rPr>
                <w:rStyle w:val="normaltextrun"/>
                <w:rFonts w:ascii="Arial Narrow" w:hAnsi="Arial Narrow"/>
                <w:color w:val="000000"/>
                <w:sz w:val="18"/>
                <w:szCs w:val="18"/>
                <w:shd w:val="clear" w:color="auto" w:fill="FFFFFF"/>
              </w:rPr>
              <w:t>-aula (Leitura da referência bibliográfica; Objeto de aprendizagem; Atividade </w:t>
            </w:r>
            <w:proofErr w:type="spellStart"/>
            <w:r w:rsidRPr="00474BFF">
              <w:rPr>
                <w:rStyle w:val="spellingerror"/>
                <w:rFonts w:ascii="Arial Narrow" w:hAnsi="Arial Narrow"/>
                <w:color w:val="000000"/>
                <w:sz w:val="18"/>
                <w:szCs w:val="18"/>
                <w:shd w:val="clear" w:color="auto" w:fill="FFFFFF"/>
              </w:rPr>
              <w:t>pré</w:t>
            </w:r>
            <w:proofErr w:type="spellEnd"/>
            <w:r w:rsidRPr="00474BFF">
              <w:rPr>
                <w:rStyle w:val="normaltextrun"/>
                <w:rFonts w:ascii="Arial Narrow" w:hAnsi="Arial Narrow"/>
                <w:color w:val="000000"/>
                <w:sz w:val="18"/>
                <w:szCs w:val="18"/>
                <w:shd w:val="clear" w:color="auto" w:fill="FFFFFF"/>
              </w:rPr>
              <w:t xml:space="preserve">-aula), Aula e Pós-aula (APS, ARP, RC, </w:t>
            </w:r>
            <w:proofErr w:type="gramStart"/>
            <w:r w:rsidRPr="00474BFF">
              <w:rPr>
                <w:rStyle w:val="normaltextrun"/>
                <w:rFonts w:ascii="Arial Narrow" w:hAnsi="Arial Narrow"/>
                <w:color w:val="000000"/>
                <w:sz w:val="18"/>
                <w:szCs w:val="18"/>
                <w:shd w:val="clear" w:color="auto" w:fill="FFFFFF"/>
              </w:rPr>
              <w:t>Revisando</w:t>
            </w:r>
            <w:proofErr w:type="gramEnd"/>
            <w:r w:rsidRPr="00474BFF">
              <w:rPr>
                <w:rStyle w:val="normaltextrun"/>
                <w:rFonts w:ascii="Arial Narrow" w:hAnsi="Arial Narrow"/>
                <w:color w:val="000000"/>
                <w:sz w:val="18"/>
                <w:szCs w:val="18"/>
                <w:shd w:val="clear" w:color="auto" w:fill="FFFFFF"/>
              </w:rPr>
              <w:t xml:space="preserve"> o Conteúdo)</w:t>
            </w:r>
            <w:r w:rsidRPr="00474BFF">
              <w:rPr>
                <w:rStyle w:val="eop"/>
                <w:rFonts w:ascii="Arial Narrow" w:hAnsi="Arial Narrow"/>
                <w:color w:val="000000"/>
                <w:sz w:val="18"/>
                <w:szCs w:val="18"/>
                <w:shd w:val="clear" w:color="auto" w:fill="FFFFFF"/>
              </w:rPr>
              <w:t> 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23276528" w14:textId="77777777" w:rsidR="00AE7F39" w:rsidRPr="009B1164" w:rsidRDefault="00AE7F39" w:rsidP="00AE7F3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9B1164"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  <w:t>Teórica</w:t>
            </w:r>
            <w:r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  <w:t xml:space="preserve"> / Prática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7D3E338C" w14:textId="6B1AE657" w:rsidR="00AE7F39" w:rsidRPr="009B1164" w:rsidRDefault="00474BFF" w:rsidP="00AE7F3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Style w:val="normaltextrun"/>
                <w:rFonts w:ascii="Arial Narrow" w:hAnsi="Arial Narrow"/>
                <w:color w:val="000000"/>
                <w:sz w:val="18"/>
                <w:szCs w:val="18"/>
                <w:shd w:val="clear" w:color="auto" w:fill="DBE5F1"/>
              </w:rPr>
              <w:t>Ambiente Virtual de Aprendizagem e/ou Espaços Práticos de Aprendizagem (Lab. Práticos profissionalizantes, Informática, </w:t>
            </w:r>
            <w:proofErr w:type="spellStart"/>
            <w:r>
              <w:rPr>
                <w:rStyle w:val="spellingerror"/>
                <w:rFonts w:ascii="Arial Narrow" w:hAnsi="Arial Narrow"/>
                <w:color w:val="000000"/>
                <w:sz w:val="18"/>
                <w:szCs w:val="18"/>
                <w:shd w:val="clear" w:color="auto" w:fill="DBE5F1"/>
              </w:rPr>
              <w:t>etc</w:t>
            </w:r>
            <w:proofErr w:type="spellEnd"/>
            <w:r>
              <w:rPr>
                <w:rStyle w:val="normaltextrun"/>
                <w:rFonts w:ascii="Arial Narrow" w:hAnsi="Arial Narrow"/>
                <w:color w:val="000000"/>
                <w:sz w:val="18"/>
                <w:szCs w:val="18"/>
                <w:shd w:val="clear" w:color="auto" w:fill="DBE5F1"/>
              </w:rPr>
              <w:t>) e/ou Sala de Aula</w:t>
            </w:r>
            <w:r>
              <w:rPr>
                <w:rStyle w:val="eop"/>
                <w:rFonts w:ascii="Arial Narrow" w:hAnsi="Arial Narrow"/>
                <w:color w:val="000000"/>
                <w:sz w:val="18"/>
                <w:szCs w:val="18"/>
                <w:shd w:val="clear" w:color="auto" w:fill="DBE5F1"/>
              </w:rPr>
              <w:t> </w:t>
            </w:r>
          </w:p>
        </w:tc>
      </w:tr>
      <w:tr w:rsidR="00AE7F39" w:rsidRPr="009B1164" w14:paraId="4E3E4985" w14:textId="77777777" w:rsidTr="7D346796">
        <w:tc>
          <w:tcPr>
            <w:tcW w:w="984" w:type="dxa"/>
            <w:shd w:val="clear" w:color="auto" w:fill="DBE5F1" w:themeFill="accent1" w:themeFillTint="33"/>
            <w:vAlign w:val="center"/>
          </w:tcPr>
          <w:p w14:paraId="39F18D26" w14:textId="77777777" w:rsidR="00AE7F39" w:rsidRPr="009B1164" w:rsidRDefault="00AE7F39" w:rsidP="00AE7F3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9B1164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13</w:t>
            </w:r>
          </w:p>
        </w:tc>
        <w:tc>
          <w:tcPr>
            <w:tcW w:w="1568" w:type="dxa"/>
            <w:shd w:val="clear" w:color="auto" w:fill="DBE5F1" w:themeFill="accent1" w:themeFillTint="33"/>
            <w:vAlign w:val="center"/>
          </w:tcPr>
          <w:p w14:paraId="2D10C7EF" w14:textId="3311938F" w:rsidR="00AE7F39" w:rsidRPr="00A32017" w:rsidRDefault="00AE7F39" w:rsidP="00AE7F39">
            <w:pPr>
              <w:spacing w:after="0"/>
              <w:jc w:val="center"/>
              <w:rPr>
                <w:rFonts w:ascii="Arial Narrow" w:eastAsia="Calibri" w:hAnsi="Arial Narrow" w:cs="Arial"/>
                <w:bCs/>
                <w:color w:val="000000"/>
                <w:sz w:val="18"/>
                <w:szCs w:val="18"/>
              </w:rPr>
            </w:pPr>
            <w:r>
              <w:rPr>
                <w:rFonts w:ascii="Arial Narrow" w:eastAsia="Calibri" w:hAnsi="Arial Narrow" w:cs="Arial"/>
                <w:bCs/>
                <w:color w:val="000000"/>
                <w:sz w:val="18"/>
                <w:szCs w:val="18"/>
              </w:rPr>
              <w:t>10</w:t>
            </w:r>
            <w:r w:rsidRPr="00A32017">
              <w:rPr>
                <w:rFonts w:ascii="Arial Narrow" w:eastAsia="Calibri" w:hAnsi="Arial Narrow" w:cs="Arial"/>
                <w:bCs/>
                <w:color w:val="000000"/>
                <w:sz w:val="18"/>
                <w:szCs w:val="18"/>
              </w:rPr>
              <w:t>/05/</w:t>
            </w:r>
            <w:r>
              <w:rPr>
                <w:rFonts w:ascii="Arial Narrow" w:eastAsia="Calibri" w:hAnsi="Arial Narrow" w:cs="Arial"/>
                <w:bCs/>
                <w:color w:val="000000"/>
                <w:sz w:val="18"/>
                <w:szCs w:val="18"/>
              </w:rPr>
              <w:t>2022</w:t>
            </w:r>
          </w:p>
        </w:tc>
        <w:tc>
          <w:tcPr>
            <w:tcW w:w="2977" w:type="dxa"/>
            <w:shd w:val="clear" w:color="auto" w:fill="DBE5F1" w:themeFill="accent1" w:themeFillTint="33"/>
            <w:vAlign w:val="center"/>
          </w:tcPr>
          <w:p w14:paraId="78356D97" w14:textId="212F1803" w:rsidR="002A4C84" w:rsidRPr="00FB019C" w:rsidRDefault="002A4C84" w:rsidP="002A4C84">
            <w:pPr>
              <w:spacing w:after="0" w:line="240" w:lineRule="auto"/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  <w:t>SINACEN</w:t>
            </w:r>
          </w:p>
        </w:tc>
        <w:tc>
          <w:tcPr>
            <w:tcW w:w="2409" w:type="dxa"/>
            <w:shd w:val="clear" w:color="auto" w:fill="DBE5F1" w:themeFill="accent1" w:themeFillTint="33"/>
            <w:vAlign w:val="center"/>
          </w:tcPr>
          <w:p w14:paraId="06890B51" w14:textId="77A6380C" w:rsidR="00AE7F39" w:rsidRPr="009B1164" w:rsidRDefault="00474BFF" w:rsidP="00AE7F3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</w:pPr>
            <w:proofErr w:type="spellStart"/>
            <w:r w:rsidRPr="00474BFF">
              <w:rPr>
                <w:rStyle w:val="spellingerror"/>
                <w:rFonts w:ascii="Arial Narrow" w:hAnsi="Arial Narrow"/>
                <w:color w:val="000000"/>
                <w:sz w:val="18"/>
                <w:szCs w:val="18"/>
                <w:shd w:val="clear" w:color="auto" w:fill="FFFFFF"/>
              </w:rPr>
              <w:t>Pré</w:t>
            </w:r>
            <w:proofErr w:type="spellEnd"/>
            <w:r w:rsidRPr="00474BFF">
              <w:rPr>
                <w:rStyle w:val="normaltextrun"/>
                <w:rFonts w:ascii="Arial Narrow" w:hAnsi="Arial Narrow"/>
                <w:color w:val="000000"/>
                <w:sz w:val="18"/>
                <w:szCs w:val="18"/>
                <w:shd w:val="clear" w:color="auto" w:fill="FFFFFF"/>
              </w:rPr>
              <w:t>-aula (Leitura da referência bibliográfica; Objeto de aprendizagem; Atividade </w:t>
            </w:r>
            <w:proofErr w:type="spellStart"/>
            <w:r w:rsidRPr="00474BFF">
              <w:rPr>
                <w:rStyle w:val="spellingerror"/>
                <w:rFonts w:ascii="Arial Narrow" w:hAnsi="Arial Narrow"/>
                <w:color w:val="000000"/>
                <w:sz w:val="18"/>
                <w:szCs w:val="18"/>
                <w:shd w:val="clear" w:color="auto" w:fill="FFFFFF"/>
              </w:rPr>
              <w:t>pré</w:t>
            </w:r>
            <w:proofErr w:type="spellEnd"/>
            <w:r w:rsidRPr="00474BFF">
              <w:rPr>
                <w:rStyle w:val="normaltextrun"/>
                <w:rFonts w:ascii="Arial Narrow" w:hAnsi="Arial Narrow"/>
                <w:color w:val="000000"/>
                <w:sz w:val="18"/>
                <w:szCs w:val="18"/>
                <w:shd w:val="clear" w:color="auto" w:fill="FFFFFF"/>
              </w:rPr>
              <w:t xml:space="preserve">-aula), Aula e Pós-aula (APS, ARP, RC, </w:t>
            </w:r>
            <w:proofErr w:type="gramStart"/>
            <w:r w:rsidRPr="00474BFF">
              <w:rPr>
                <w:rStyle w:val="normaltextrun"/>
                <w:rFonts w:ascii="Arial Narrow" w:hAnsi="Arial Narrow"/>
                <w:color w:val="000000"/>
                <w:sz w:val="18"/>
                <w:szCs w:val="18"/>
                <w:shd w:val="clear" w:color="auto" w:fill="FFFFFF"/>
              </w:rPr>
              <w:t>Revisando</w:t>
            </w:r>
            <w:proofErr w:type="gramEnd"/>
            <w:r w:rsidRPr="00474BFF">
              <w:rPr>
                <w:rStyle w:val="normaltextrun"/>
                <w:rFonts w:ascii="Arial Narrow" w:hAnsi="Arial Narrow"/>
                <w:color w:val="000000"/>
                <w:sz w:val="18"/>
                <w:szCs w:val="18"/>
                <w:shd w:val="clear" w:color="auto" w:fill="FFFFFF"/>
              </w:rPr>
              <w:t xml:space="preserve"> o Conteúdo)</w:t>
            </w:r>
            <w:r w:rsidRPr="00474BFF">
              <w:rPr>
                <w:rStyle w:val="eop"/>
                <w:rFonts w:ascii="Arial Narrow" w:hAnsi="Arial Narrow"/>
                <w:color w:val="000000"/>
                <w:sz w:val="18"/>
                <w:szCs w:val="18"/>
                <w:shd w:val="clear" w:color="auto" w:fill="FFFFFF"/>
              </w:rPr>
              <w:t> </w:t>
            </w:r>
          </w:p>
        </w:tc>
        <w:tc>
          <w:tcPr>
            <w:tcW w:w="1276" w:type="dxa"/>
            <w:shd w:val="clear" w:color="auto" w:fill="DBE5F1" w:themeFill="accent1" w:themeFillTint="33"/>
            <w:vAlign w:val="center"/>
          </w:tcPr>
          <w:p w14:paraId="1B61B5BD" w14:textId="77777777" w:rsidR="00AE7F39" w:rsidRPr="009B1164" w:rsidRDefault="00AE7F39" w:rsidP="00AE7F3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9B1164"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  <w:t>Teórica</w:t>
            </w:r>
          </w:p>
        </w:tc>
        <w:tc>
          <w:tcPr>
            <w:tcW w:w="1559" w:type="dxa"/>
            <w:shd w:val="clear" w:color="auto" w:fill="DBE5F1" w:themeFill="accent1" w:themeFillTint="33"/>
            <w:vAlign w:val="center"/>
          </w:tcPr>
          <w:p w14:paraId="327CDE2F" w14:textId="77FA2EDA" w:rsidR="00AE7F39" w:rsidRPr="009B1164" w:rsidRDefault="00474BFF" w:rsidP="00AE7F3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Style w:val="normaltextrun"/>
                <w:rFonts w:ascii="Arial Narrow" w:hAnsi="Arial Narrow"/>
                <w:color w:val="000000"/>
                <w:sz w:val="18"/>
                <w:szCs w:val="18"/>
                <w:shd w:val="clear" w:color="auto" w:fill="DBE5F1"/>
              </w:rPr>
              <w:t>Ambiente Virtual de Aprendizagem e/ou Espaços Práticos de Aprendizagem (Lab. Práticos profissionalizantes, Informática, </w:t>
            </w:r>
            <w:proofErr w:type="spellStart"/>
            <w:r>
              <w:rPr>
                <w:rStyle w:val="spellingerror"/>
                <w:rFonts w:ascii="Arial Narrow" w:hAnsi="Arial Narrow"/>
                <w:color w:val="000000"/>
                <w:sz w:val="18"/>
                <w:szCs w:val="18"/>
                <w:shd w:val="clear" w:color="auto" w:fill="DBE5F1"/>
              </w:rPr>
              <w:t>etc</w:t>
            </w:r>
            <w:proofErr w:type="spellEnd"/>
            <w:r>
              <w:rPr>
                <w:rStyle w:val="normaltextrun"/>
                <w:rFonts w:ascii="Arial Narrow" w:hAnsi="Arial Narrow"/>
                <w:color w:val="000000"/>
                <w:sz w:val="18"/>
                <w:szCs w:val="18"/>
                <w:shd w:val="clear" w:color="auto" w:fill="DBE5F1"/>
              </w:rPr>
              <w:t>) e/ou Sala de Aula</w:t>
            </w:r>
            <w:r>
              <w:rPr>
                <w:rStyle w:val="eop"/>
                <w:rFonts w:ascii="Arial Narrow" w:hAnsi="Arial Narrow"/>
                <w:color w:val="000000"/>
                <w:sz w:val="18"/>
                <w:szCs w:val="18"/>
                <w:shd w:val="clear" w:color="auto" w:fill="DBE5F1"/>
              </w:rPr>
              <w:t> </w:t>
            </w:r>
          </w:p>
        </w:tc>
      </w:tr>
      <w:tr w:rsidR="00AE7F39" w:rsidRPr="009B1164" w14:paraId="403A0097" w14:textId="77777777" w:rsidTr="7D346796">
        <w:tc>
          <w:tcPr>
            <w:tcW w:w="984" w:type="dxa"/>
            <w:shd w:val="clear" w:color="auto" w:fill="auto"/>
            <w:vAlign w:val="center"/>
          </w:tcPr>
          <w:p w14:paraId="4E1E336A" w14:textId="77777777" w:rsidR="00AE7F39" w:rsidRPr="009B1164" w:rsidRDefault="00AE7F39" w:rsidP="00AE7F3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9B1164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14</w:t>
            </w:r>
          </w:p>
        </w:tc>
        <w:tc>
          <w:tcPr>
            <w:tcW w:w="1568" w:type="dxa"/>
            <w:shd w:val="clear" w:color="auto" w:fill="auto"/>
            <w:vAlign w:val="center"/>
          </w:tcPr>
          <w:p w14:paraId="0176D563" w14:textId="4456A9B1" w:rsidR="00AE7F39" w:rsidRPr="00A32017" w:rsidRDefault="00AE7F39" w:rsidP="00AE7F39">
            <w:pPr>
              <w:spacing w:after="0"/>
              <w:jc w:val="center"/>
              <w:rPr>
                <w:rFonts w:ascii="Arial Narrow" w:eastAsia="Calibri" w:hAnsi="Arial Narrow" w:cs="Arial"/>
                <w:bCs/>
                <w:color w:val="000000"/>
                <w:sz w:val="18"/>
                <w:szCs w:val="18"/>
              </w:rPr>
            </w:pPr>
            <w:r>
              <w:rPr>
                <w:rFonts w:ascii="Arial Narrow" w:eastAsia="Calibri" w:hAnsi="Arial Narrow" w:cs="Arial"/>
                <w:bCs/>
                <w:color w:val="000000"/>
                <w:sz w:val="18"/>
                <w:szCs w:val="18"/>
              </w:rPr>
              <w:t>17</w:t>
            </w:r>
            <w:r w:rsidRPr="00A32017">
              <w:rPr>
                <w:rFonts w:ascii="Arial Narrow" w:eastAsia="Calibri" w:hAnsi="Arial Narrow" w:cs="Arial"/>
                <w:bCs/>
                <w:color w:val="000000"/>
                <w:sz w:val="18"/>
                <w:szCs w:val="18"/>
              </w:rPr>
              <w:t>/05/</w:t>
            </w:r>
            <w:r>
              <w:rPr>
                <w:rFonts w:ascii="Arial Narrow" w:eastAsia="Calibri" w:hAnsi="Arial Narrow" w:cs="Arial"/>
                <w:bCs/>
                <w:color w:val="000000"/>
                <w:sz w:val="18"/>
                <w:szCs w:val="18"/>
              </w:rPr>
              <w:t>2022</w:t>
            </w:r>
          </w:p>
        </w:tc>
        <w:tc>
          <w:tcPr>
            <w:tcW w:w="2977" w:type="dxa"/>
            <w:shd w:val="clear" w:color="auto" w:fill="auto"/>
            <w:vAlign w:val="center"/>
          </w:tcPr>
          <w:p w14:paraId="5BEEB876" w14:textId="3BAF0062" w:rsidR="00AE7F39" w:rsidRPr="00FB019C" w:rsidRDefault="002A4C84" w:rsidP="00AE7F39">
            <w:pPr>
              <w:spacing w:after="0" w:line="240" w:lineRule="auto"/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</w:pPr>
            <w:r w:rsidRPr="00FB019C"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  <w:t>2ª Verificação de Aprendizagem.</w:t>
            </w:r>
          </w:p>
        </w:tc>
        <w:tc>
          <w:tcPr>
            <w:tcW w:w="2409" w:type="dxa"/>
            <w:shd w:val="clear" w:color="auto" w:fill="auto"/>
            <w:vAlign w:val="center"/>
          </w:tcPr>
          <w:p w14:paraId="16789DDF" w14:textId="5B4FE6AD" w:rsidR="00AE7F39" w:rsidRPr="00CE1945" w:rsidRDefault="002A4C84" w:rsidP="00AE7F3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Atividade avaliativa individual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2C82CC49" w14:textId="77777777" w:rsidR="00AE7F39" w:rsidRPr="009B1164" w:rsidRDefault="00AE7F39" w:rsidP="00AE7F3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</w:pPr>
            <w:r w:rsidRPr="009B1164"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  <w:t>Teórica</w:t>
            </w:r>
            <w:r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  <w:t xml:space="preserve"> / Prática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118C20B5" w14:textId="004FEE6D" w:rsidR="00AE7F39" w:rsidRPr="009B1164" w:rsidRDefault="00474BFF" w:rsidP="00AE7F3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</w:pPr>
            <w:r>
              <w:rPr>
                <w:rStyle w:val="normaltextrun"/>
                <w:rFonts w:ascii="Arial Narrow" w:hAnsi="Arial Narrow"/>
                <w:color w:val="000000"/>
                <w:sz w:val="18"/>
                <w:szCs w:val="18"/>
                <w:shd w:val="clear" w:color="auto" w:fill="DBE5F1"/>
              </w:rPr>
              <w:t>Ambiente Virtual de Aprendizagem e/ou Espaços Práticos de Aprendizagem (Lab. Práticos profissionalizantes, Informática, </w:t>
            </w:r>
            <w:proofErr w:type="spellStart"/>
            <w:r>
              <w:rPr>
                <w:rStyle w:val="spellingerror"/>
                <w:rFonts w:ascii="Arial Narrow" w:hAnsi="Arial Narrow"/>
                <w:color w:val="000000"/>
                <w:sz w:val="18"/>
                <w:szCs w:val="18"/>
                <w:shd w:val="clear" w:color="auto" w:fill="DBE5F1"/>
              </w:rPr>
              <w:t>etc</w:t>
            </w:r>
            <w:proofErr w:type="spellEnd"/>
            <w:r>
              <w:rPr>
                <w:rStyle w:val="normaltextrun"/>
                <w:rFonts w:ascii="Arial Narrow" w:hAnsi="Arial Narrow"/>
                <w:color w:val="000000"/>
                <w:sz w:val="18"/>
                <w:szCs w:val="18"/>
                <w:shd w:val="clear" w:color="auto" w:fill="DBE5F1"/>
              </w:rPr>
              <w:t>) e/ou Sala de Aula</w:t>
            </w:r>
            <w:r>
              <w:rPr>
                <w:rStyle w:val="eop"/>
                <w:rFonts w:ascii="Arial Narrow" w:hAnsi="Arial Narrow"/>
                <w:color w:val="000000"/>
                <w:sz w:val="18"/>
                <w:szCs w:val="18"/>
                <w:shd w:val="clear" w:color="auto" w:fill="DBE5F1"/>
              </w:rPr>
              <w:t> </w:t>
            </w:r>
          </w:p>
        </w:tc>
      </w:tr>
      <w:tr w:rsidR="00AE7F39" w:rsidRPr="009B1164" w14:paraId="73C5E1A9" w14:textId="77777777" w:rsidTr="7D346796">
        <w:tc>
          <w:tcPr>
            <w:tcW w:w="984" w:type="dxa"/>
            <w:shd w:val="clear" w:color="auto" w:fill="DBE5F1" w:themeFill="accent1" w:themeFillTint="33"/>
            <w:vAlign w:val="center"/>
          </w:tcPr>
          <w:p w14:paraId="33CFEC6B" w14:textId="77777777" w:rsidR="00AE7F39" w:rsidRPr="009B1164" w:rsidRDefault="00AE7F39" w:rsidP="00AE7F3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</w:pPr>
            <w:r w:rsidRPr="009B1164"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  <w:t>15</w:t>
            </w:r>
          </w:p>
        </w:tc>
        <w:tc>
          <w:tcPr>
            <w:tcW w:w="1568" w:type="dxa"/>
            <w:shd w:val="clear" w:color="auto" w:fill="DBE5F1" w:themeFill="accent1" w:themeFillTint="33"/>
            <w:vAlign w:val="center"/>
          </w:tcPr>
          <w:p w14:paraId="6F9CCB97" w14:textId="4BB8D5D9" w:rsidR="00AE7F39" w:rsidRPr="00A32017" w:rsidRDefault="00AE7F39" w:rsidP="00AE7F39">
            <w:pPr>
              <w:spacing w:after="0"/>
              <w:jc w:val="center"/>
              <w:rPr>
                <w:rFonts w:ascii="Arial Narrow" w:eastAsia="Calibri" w:hAnsi="Arial Narrow" w:cs="Arial"/>
                <w:bCs/>
                <w:color w:val="000000"/>
                <w:sz w:val="18"/>
                <w:szCs w:val="18"/>
              </w:rPr>
            </w:pPr>
            <w:r>
              <w:rPr>
                <w:rFonts w:ascii="Arial Narrow" w:eastAsia="Calibri" w:hAnsi="Arial Narrow" w:cs="Arial"/>
                <w:bCs/>
                <w:color w:val="000000"/>
                <w:sz w:val="18"/>
                <w:szCs w:val="18"/>
              </w:rPr>
              <w:t>24</w:t>
            </w:r>
            <w:r w:rsidRPr="00A32017">
              <w:rPr>
                <w:rFonts w:ascii="Arial Narrow" w:eastAsia="Calibri" w:hAnsi="Arial Narrow" w:cs="Arial"/>
                <w:bCs/>
                <w:color w:val="000000"/>
                <w:sz w:val="18"/>
                <w:szCs w:val="18"/>
              </w:rPr>
              <w:t>/05/</w:t>
            </w:r>
            <w:r>
              <w:rPr>
                <w:rFonts w:ascii="Arial Narrow" w:eastAsia="Calibri" w:hAnsi="Arial Narrow" w:cs="Arial"/>
                <w:bCs/>
                <w:color w:val="000000"/>
                <w:sz w:val="18"/>
                <w:szCs w:val="18"/>
              </w:rPr>
              <w:t>2022</w:t>
            </w:r>
          </w:p>
        </w:tc>
        <w:tc>
          <w:tcPr>
            <w:tcW w:w="2977" w:type="dxa"/>
            <w:shd w:val="clear" w:color="auto" w:fill="DBE5F1" w:themeFill="accent1" w:themeFillTint="33"/>
            <w:vAlign w:val="center"/>
          </w:tcPr>
          <w:p w14:paraId="0B76B3D0" w14:textId="4920E2F4" w:rsidR="002A4C84" w:rsidRDefault="002A4C84" w:rsidP="002A4C84">
            <w:pPr>
              <w:spacing w:after="0" w:line="240" w:lineRule="auto"/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</w:pPr>
            <w:r w:rsidRPr="009B1164"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  <w:t xml:space="preserve">Correção da Verificação de Aprendizagem e Recuperação do Conteúdo </w:t>
            </w:r>
          </w:p>
          <w:p w14:paraId="2B37EBFB" w14:textId="77777777" w:rsidR="00830246" w:rsidRDefault="00830246" w:rsidP="00830246">
            <w:pPr>
              <w:spacing w:after="0" w:line="240" w:lineRule="auto"/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</w:pPr>
            <w:r w:rsidRPr="009B1164"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  <w:t>Gerência das Comunicações do Projeto:</w:t>
            </w:r>
            <w:r w:rsidRPr="009B1164"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  <w:br/>
            </w:r>
            <w:r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  <w:t xml:space="preserve"> </w:t>
            </w:r>
            <w:r w:rsidRPr="009B1164"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  <w:t>Planejamento das comunicações</w:t>
            </w:r>
            <w:r w:rsidRPr="009B1164"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  <w:br/>
            </w:r>
            <w:r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  <w:t xml:space="preserve"> </w:t>
            </w:r>
            <w:r w:rsidRPr="009B1164"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  <w:t>Distribuição das informações</w:t>
            </w:r>
            <w:r w:rsidRPr="009B1164"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  <w:br/>
            </w:r>
            <w:r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  <w:t xml:space="preserve"> </w:t>
            </w:r>
            <w:r w:rsidRPr="009B1164"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  <w:t>Relato de desempenho</w:t>
            </w:r>
            <w:r w:rsidRPr="009B1164"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  <w:br/>
              <w:t>Atividade Complementar</w:t>
            </w:r>
          </w:p>
          <w:p w14:paraId="56CCC82D" w14:textId="25AE204E" w:rsidR="00AE7F39" w:rsidRPr="00830246" w:rsidRDefault="00830246" w:rsidP="00AE7F39">
            <w:pPr>
              <w:spacing w:after="0" w:line="240" w:lineRule="auto"/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</w:pPr>
            <w:r w:rsidRPr="50DF6461"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  <w:t>Projeto Real: 1</w:t>
            </w:r>
            <w:r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  <w:t>3</w:t>
            </w:r>
            <w:r w:rsidRPr="50DF6461"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  <w:t xml:space="preserve">. </w:t>
            </w:r>
            <w:r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  <w:t xml:space="preserve">Gerir </w:t>
            </w:r>
            <w:proofErr w:type="spellStart"/>
            <w:r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  <w:t>comuni</w:t>
            </w:r>
            <w:r w:rsidR="00CB6685"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  <w:t>ca</w:t>
            </w:r>
            <w:r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  <w:t>cão</w:t>
            </w:r>
            <w:proofErr w:type="spellEnd"/>
            <w:r w:rsidRPr="50DF6461"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  <w:t>.</w:t>
            </w:r>
          </w:p>
        </w:tc>
        <w:tc>
          <w:tcPr>
            <w:tcW w:w="2409" w:type="dxa"/>
            <w:shd w:val="clear" w:color="auto" w:fill="DBE5F1" w:themeFill="accent1" w:themeFillTint="33"/>
            <w:vAlign w:val="center"/>
          </w:tcPr>
          <w:p w14:paraId="04D78ABC" w14:textId="7B2210E3" w:rsidR="00AE7F39" w:rsidRPr="00CE1945" w:rsidRDefault="00474BFF" w:rsidP="00AE7F3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proofErr w:type="spellStart"/>
            <w:r w:rsidRPr="00474BFF">
              <w:rPr>
                <w:rStyle w:val="spellingerror"/>
                <w:rFonts w:ascii="Arial Narrow" w:hAnsi="Arial Narrow"/>
                <w:color w:val="000000"/>
                <w:sz w:val="18"/>
                <w:szCs w:val="18"/>
                <w:shd w:val="clear" w:color="auto" w:fill="FFFFFF"/>
              </w:rPr>
              <w:t>Pré</w:t>
            </w:r>
            <w:proofErr w:type="spellEnd"/>
            <w:r w:rsidRPr="00474BFF">
              <w:rPr>
                <w:rStyle w:val="normaltextrun"/>
                <w:rFonts w:ascii="Arial Narrow" w:hAnsi="Arial Narrow"/>
                <w:color w:val="000000"/>
                <w:sz w:val="18"/>
                <w:szCs w:val="18"/>
                <w:shd w:val="clear" w:color="auto" w:fill="FFFFFF"/>
              </w:rPr>
              <w:t>-aula (Leitura da referência bibliográfica; Objeto de aprendizagem; Atividade </w:t>
            </w:r>
            <w:proofErr w:type="spellStart"/>
            <w:r w:rsidRPr="00474BFF">
              <w:rPr>
                <w:rStyle w:val="spellingerror"/>
                <w:rFonts w:ascii="Arial Narrow" w:hAnsi="Arial Narrow"/>
                <w:color w:val="000000"/>
                <w:sz w:val="18"/>
                <w:szCs w:val="18"/>
                <w:shd w:val="clear" w:color="auto" w:fill="FFFFFF"/>
              </w:rPr>
              <w:t>pré</w:t>
            </w:r>
            <w:proofErr w:type="spellEnd"/>
            <w:r w:rsidRPr="00474BFF">
              <w:rPr>
                <w:rStyle w:val="normaltextrun"/>
                <w:rFonts w:ascii="Arial Narrow" w:hAnsi="Arial Narrow"/>
                <w:color w:val="000000"/>
                <w:sz w:val="18"/>
                <w:szCs w:val="18"/>
                <w:shd w:val="clear" w:color="auto" w:fill="FFFFFF"/>
              </w:rPr>
              <w:t xml:space="preserve">-aula), Aula e Pós-aula (APS, ARP, RC, </w:t>
            </w:r>
            <w:proofErr w:type="gramStart"/>
            <w:r w:rsidRPr="00474BFF">
              <w:rPr>
                <w:rStyle w:val="normaltextrun"/>
                <w:rFonts w:ascii="Arial Narrow" w:hAnsi="Arial Narrow"/>
                <w:color w:val="000000"/>
                <w:sz w:val="18"/>
                <w:szCs w:val="18"/>
                <w:shd w:val="clear" w:color="auto" w:fill="FFFFFF"/>
              </w:rPr>
              <w:t>Revisando</w:t>
            </w:r>
            <w:proofErr w:type="gramEnd"/>
            <w:r w:rsidRPr="00474BFF">
              <w:rPr>
                <w:rStyle w:val="normaltextrun"/>
                <w:rFonts w:ascii="Arial Narrow" w:hAnsi="Arial Narrow"/>
                <w:color w:val="000000"/>
                <w:sz w:val="18"/>
                <w:szCs w:val="18"/>
                <w:shd w:val="clear" w:color="auto" w:fill="FFFFFF"/>
              </w:rPr>
              <w:t xml:space="preserve"> o Conteúdo)</w:t>
            </w:r>
            <w:r w:rsidRPr="00474BFF">
              <w:rPr>
                <w:rStyle w:val="eop"/>
                <w:rFonts w:ascii="Arial Narrow" w:hAnsi="Arial Narrow"/>
                <w:color w:val="000000"/>
                <w:sz w:val="18"/>
                <w:szCs w:val="18"/>
                <w:shd w:val="clear" w:color="auto" w:fill="FFFFFF"/>
              </w:rPr>
              <w:t> </w:t>
            </w:r>
          </w:p>
        </w:tc>
        <w:tc>
          <w:tcPr>
            <w:tcW w:w="1276" w:type="dxa"/>
            <w:shd w:val="clear" w:color="auto" w:fill="DBE5F1" w:themeFill="accent1" w:themeFillTint="33"/>
            <w:vAlign w:val="center"/>
          </w:tcPr>
          <w:p w14:paraId="0F224B10" w14:textId="77777777" w:rsidR="00AE7F39" w:rsidRPr="009B1164" w:rsidRDefault="00AE7F39" w:rsidP="00AE7F3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</w:pPr>
            <w:r w:rsidRPr="009B1164"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  <w:t>Teórica</w:t>
            </w:r>
            <w:r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  <w:t xml:space="preserve"> / Prática</w:t>
            </w:r>
          </w:p>
        </w:tc>
        <w:tc>
          <w:tcPr>
            <w:tcW w:w="1559" w:type="dxa"/>
            <w:shd w:val="clear" w:color="auto" w:fill="DBE5F1" w:themeFill="accent1" w:themeFillTint="33"/>
            <w:vAlign w:val="center"/>
          </w:tcPr>
          <w:p w14:paraId="4D0F4A2F" w14:textId="7F2BFFAB" w:rsidR="00AE7F39" w:rsidRPr="009B1164" w:rsidRDefault="00474BFF" w:rsidP="00AE7F3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</w:pPr>
            <w:r>
              <w:rPr>
                <w:rStyle w:val="normaltextrun"/>
                <w:rFonts w:ascii="Arial Narrow" w:hAnsi="Arial Narrow"/>
                <w:color w:val="000000"/>
                <w:sz w:val="18"/>
                <w:szCs w:val="18"/>
                <w:shd w:val="clear" w:color="auto" w:fill="DBE5F1"/>
              </w:rPr>
              <w:t>Ambiente Virtual de Aprendizagem e/ou Espaços Práticos de Aprendizagem (Lab. Práticos profissionalizantes, Informática, </w:t>
            </w:r>
            <w:proofErr w:type="spellStart"/>
            <w:r>
              <w:rPr>
                <w:rStyle w:val="spellingerror"/>
                <w:rFonts w:ascii="Arial Narrow" w:hAnsi="Arial Narrow"/>
                <w:color w:val="000000"/>
                <w:sz w:val="18"/>
                <w:szCs w:val="18"/>
                <w:shd w:val="clear" w:color="auto" w:fill="DBE5F1"/>
              </w:rPr>
              <w:t>etc</w:t>
            </w:r>
            <w:proofErr w:type="spellEnd"/>
            <w:r>
              <w:rPr>
                <w:rStyle w:val="normaltextrun"/>
                <w:rFonts w:ascii="Arial Narrow" w:hAnsi="Arial Narrow"/>
                <w:color w:val="000000"/>
                <w:sz w:val="18"/>
                <w:szCs w:val="18"/>
                <w:shd w:val="clear" w:color="auto" w:fill="DBE5F1"/>
              </w:rPr>
              <w:t>) e/ou Sala de Aula</w:t>
            </w:r>
            <w:r>
              <w:rPr>
                <w:rStyle w:val="eop"/>
                <w:rFonts w:ascii="Arial Narrow" w:hAnsi="Arial Narrow"/>
                <w:color w:val="000000"/>
                <w:sz w:val="18"/>
                <w:szCs w:val="18"/>
                <w:shd w:val="clear" w:color="auto" w:fill="DBE5F1"/>
              </w:rPr>
              <w:t> </w:t>
            </w:r>
          </w:p>
        </w:tc>
      </w:tr>
      <w:tr w:rsidR="00AE7F39" w:rsidRPr="009B1164" w14:paraId="156F4562" w14:textId="77777777" w:rsidTr="7D346796">
        <w:tc>
          <w:tcPr>
            <w:tcW w:w="984" w:type="dxa"/>
            <w:shd w:val="clear" w:color="auto" w:fill="auto"/>
            <w:vAlign w:val="center"/>
          </w:tcPr>
          <w:p w14:paraId="0EB5E791" w14:textId="77777777" w:rsidR="00AE7F39" w:rsidRPr="009B1164" w:rsidRDefault="00AE7F39" w:rsidP="00AE7F3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</w:pPr>
            <w:r w:rsidRPr="009B1164"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  <w:t>16</w:t>
            </w:r>
          </w:p>
        </w:tc>
        <w:tc>
          <w:tcPr>
            <w:tcW w:w="1568" w:type="dxa"/>
            <w:shd w:val="clear" w:color="auto" w:fill="auto"/>
            <w:vAlign w:val="center"/>
          </w:tcPr>
          <w:p w14:paraId="6A3F0293" w14:textId="0CF0CAEA" w:rsidR="00AE7F39" w:rsidRPr="00A32017" w:rsidRDefault="00AE7F39" w:rsidP="00AE7F39">
            <w:pPr>
              <w:spacing w:after="0"/>
              <w:jc w:val="center"/>
              <w:rPr>
                <w:rFonts w:ascii="Arial Narrow" w:eastAsia="Calibri" w:hAnsi="Arial Narrow" w:cs="Arial"/>
                <w:bCs/>
                <w:color w:val="000000"/>
                <w:sz w:val="18"/>
                <w:szCs w:val="18"/>
              </w:rPr>
            </w:pPr>
            <w:r>
              <w:rPr>
                <w:rFonts w:ascii="Arial Narrow" w:eastAsia="Calibri" w:hAnsi="Arial Narrow" w:cs="Arial"/>
                <w:bCs/>
                <w:color w:val="000000"/>
                <w:sz w:val="18"/>
                <w:szCs w:val="18"/>
              </w:rPr>
              <w:t>31</w:t>
            </w:r>
            <w:r w:rsidRPr="00A32017">
              <w:rPr>
                <w:rFonts w:ascii="Arial Narrow" w:eastAsia="Calibri" w:hAnsi="Arial Narrow" w:cs="Arial"/>
                <w:bCs/>
                <w:color w:val="000000"/>
                <w:sz w:val="18"/>
                <w:szCs w:val="18"/>
              </w:rPr>
              <w:t>/0</w:t>
            </w:r>
            <w:r>
              <w:rPr>
                <w:rFonts w:ascii="Arial Narrow" w:eastAsia="Calibri" w:hAnsi="Arial Narrow" w:cs="Arial"/>
                <w:bCs/>
                <w:color w:val="000000"/>
                <w:sz w:val="18"/>
                <w:szCs w:val="18"/>
              </w:rPr>
              <w:t>5</w:t>
            </w:r>
            <w:r w:rsidRPr="00A32017">
              <w:rPr>
                <w:rFonts w:ascii="Arial Narrow" w:eastAsia="Calibri" w:hAnsi="Arial Narrow" w:cs="Arial"/>
                <w:bCs/>
                <w:color w:val="000000"/>
                <w:sz w:val="18"/>
                <w:szCs w:val="18"/>
              </w:rPr>
              <w:t>/</w:t>
            </w:r>
            <w:r>
              <w:rPr>
                <w:rFonts w:ascii="Arial Narrow" w:eastAsia="Calibri" w:hAnsi="Arial Narrow" w:cs="Arial"/>
                <w:bCs/>
                <w:color w:val="000000"/>
                <w:sz w:val="18"/>
                <w:szCs w:val="18"/>
              </w:rPr>
              <w:t>2022</w:t>
            </w:r>
          </w:p>
        </w:tc>
        <w:tc>
          <w:tcPr>
            <w:tcW w:w="2977" w:type="dxa"/>
            <w:shd w:val="clear" w:color="auto" w:fill="auto"/>
            <w:vAlign w:val="center"/>
          </w:tcPr>
          <w:p w14:paraId="4A608C64" w14:textId="37462B7C" w:rsidR="00830246" w:rsidRDefault="00830246" w:rsidP="00AE7F39">
            <w:pPr>
              <w:spacing w:after="0" w:line="240" w:lineRule="auto"/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</w:pPr>
            <w:r w:rsidRPr="009B1164"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  <w:t>Gerência da Qualidade do Projeto:</w:t>
            </w:r>
            <w:r w:rsidRPr="009B1164"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  <w:br/>
              <w:t>Planejamento da qualidade</w:t>
            </w:r>
            <w:r w:rsidRPr="009B1164"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  <w:br/>
              <w:t>Garantia da qualidade</w:t>
            </w:r>
            <w:r w:rsidRPr="009B1164"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  <w:br/>
              <w:t>Métodos de controle da qualidade</w:t>
            </w:r>
            <w:r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  <w:t>.</w:t>
            </w:r>
          </w:p>
          <w:p w14:paraId="169E70CC" w14:textId="19106632" w:rsidR="00AE7F39" w:rsidRPr="009B1164" w:rsidRDefault="00830246" w:rsidP="00AE7F39">
            <w:pPr>
              <w:spacing w:after="0" w:line="240" w:lineRule="auto"/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</w:pPr>
            <w:r w:rsidRPr="50DF6461"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  <w:t>Projeto Real: 1</w:t>
            </w:r>
            <w:r w:rsidR="00CB6685"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  <w:t>4</w:t>
            </w:r>
            <w:r w:rsidRPr="50DF6461"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  <w:t xml:space="preserve">. </w:t>
            </w:r>
            <w:r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  <w:t>Criar artefato de controle de qualidade</w:t>
            </w:r>
            <w:r w:rsidRPr="50DF6461"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  <w:t>.</w:t>
            </w:r>
          </w:p>
        </w:tc>
        <w:tc>
          <w:tcPr>
            <w:tcW w:w="2409" w:type="dxa"/>
            <w:shd w:val="clear" w:color="auto" w:fill="auto"/>
            <w:vAlign w:val="center"/>
          </w:tcPr>
          <w:p w14:paraId="40CE5854" w14:textId="3AAC0712" w:rsidR="00AE7F39" w:rsidRPr="009B1164" w:rsidRDefault="00474BFF" w:rsidP="00AE7F3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proofErr w:type="spellStart"/>
            <w:r w:rsidRPr="00474BFF">
              <w:rPr>
                <w:rStyle w:val="spellingerror"/>
                <w:rFonts w:ascii="Arial Narrow" w:hAnsi="Arial Narrow"/>
                <w:color w:val="000000"/>
                <w:sz w:val="18"/>
                <w:szCs w:val="18"/>
                <w:shd w:val="clear" w:color="auto" w:fill="FFFFFF"/>
              </w:rPr>
              <w:t>Pré</w:t>
            </w:r>
            <w:proofErr w:type="spellEnd"/>
            <w:r w:rsidRPr="00474BFF">
              <w:rPr>
                <w:rStyle w:val="normaltextrun"/>
                <w:rFonts w:ascii="Arial Narrow" w:hAnsi="Arial Narrow"/>
                <w:color w:val="000000"/>
                <w:sz w:val="18"/>
                <w:szCs w:val="18"/>
                <w:shd w:val="clear" w:color="auto" w:fill="FFFFFF"/>
              </w:rPr>
              <w:t>-aula (Leitura da referência bibliográfica; Objeto de aprendizagem; Atividade </w:t>
            </w:r>
            <w:proofErr w:type="spellStart"/>
            <w:r w:rsidRPr="00474BFF">
              <w:rPr>
                <w:rStyle w:val="spellingerror"/>
                <w:rFonts w:ascii="Arial Narrow" w:hAnsi="Arial Narrow"/>
                <w:color w:val="000000"/>
                <w:sz w:val="18"/>
                <w:szCs w:val="18"/>
                <w:shd w:val="clear" w:color="auto" w:fill="FFFFFF"/>
              </w:rPr>
              <w:t>pré</w:t>
            </w:r>
            <w:proofErr w:type="spellEnd"/>
            <w:r w:rsidRPr="00474BFF">
              <w:rPr>
                <w:rStyle w:val="normaltextrun"/>
                <w:rFonts w:ascii="Arial Narrow" w:hAnsi="Arial Narrow"/>
                <w:color w:val="000000"/>
                <w:sz w:val="18"/>
                <w:szCs w:val="18"/>
                <w:shd w:val="clear" w:color="auto" w:fill="FFFFFF"/>
              </w:rPr>
              <w:t xml:space="preserve">-aula), Aula e Pós-aula (APS, ARP, RC, </w:t>
            </w:r>
            <w:proofErr w:type="gramStart"/>
            <w:r w:rsidRPr="00474BFF">
              <w:rPr>
                <w:rStyle w:val="normaltextrun"/>
                <w:rFonts w:ascii="Arial Narrow" w:hAnsi="Arial Narrow"/>
                <w:color w:val="000000"/>
                <w:sz w:val="18"/>
                <w:szCs w:val="18"/>
                <w:shd w:val="clear" w:color="auto" w:fill="FFFFFF"/>
              </w:rPr>
              <w:t>Revisando</w:t>
            </w:r>
            <w:proofErr w:type="gramEnd"/>
            <w:r w:rsidRPr="00474BFF">
              <w:rPr>
                <w:rStyle w:val="normaltextrun"/>
                <w:rFonts w:ascii="Arial Narrow" w:hAnsi="Arial Narrow"/>
                <w:color w:val="000000"/>
                <w:sz w:val="18"/>
                <w:szCs w:val="18"/>
                <w:shd w:val="clear" w:color="auto" w:fill="FFFFFF"/>
              </w:rPr>
              <w:t xml:space="preserve"> o Conteúdo)</w:t>
            </w:r>
            <w:r w:rsidRPr="00474BFF">
              <w:rPr>
                <w:rStyle w:val="eop"/>
                <w:rFonts w:ascii="Arial Narrow" w:hAnsi="Arial Narrow"/>
                <w:color w:val="000000"/>
                <w:sz w:val="18"/>
                <w:szCs w:val="18"/>
                <w:shd w:val="clear" w:color="auto" w:fill="FFFFFF"/>
              </w:rPr>
              <w:t> 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2F7BE0E2" w14:textId="77777777" w:rsidR="00AE7F39" w:rsidRPr="009B1164" w:rsidRDefault="00AE7F39" w:rsidP="00AE7F3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</w:pPr>
            <w:r w:rsidRPr="009B1164"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  <w:t>Teórica</w:t>
            </w:r>
            <w:r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  <w:t xml:space="preserve"> / Prática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3BEE5A2E" w14:textId="034794AC" w:rsidR="00AE7F39" w:rsidRPr="009B1164" w:rsidRDefault="00474BFF" w:rsidP="00AE7F3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</w:pPr>
            <w:r>
              <w:rPr>
                <w:rStyle w:val="normaltextrun"/>
                <w:rFonts w:ascii="Arial Narrow" w:hAnsi="Arial Narrow"/>
                <w:color w:val="000000"/>
                <w:sz w:val="18"/>
                <w:szCs w:val="18"/>
                <w:shd w:val="clear" w:color="auto" w:fill="DBE5F1"/>
              </w:rPr>
              <w:t>Ambiente Virtual de Aprendizagem e/ou Espaços Práticos de Aprendizagem (Lab. Práticos profissionalizantes, Informática, </w:t>
            </w:r>
            <w:proofErr w:type="spellStart"/>
            <w:r>
              <w:rPr>
                <w:rStyle w:val="spellingerror"/>
                <w:rFonts w:ascii="Arial Narrow" w:hAnsi="Arial Narrow"/>
                <w:color w:val="000000"/>
                <w:sz w:val="18"/>
                <w:szCs w:val="18"/>
                <w:shd w:val="clear" w:color="auto" w:fill="DBE5F1"/>
              </w:rPr>
              <w:t>etc</w:t>
            </w:r>
            <w:proofErr w:type="spellEnd"/>
            <w:r>
              <w:rPr>
                <w:rStyle w:val="normaltextrun"/>
                <w:rFonts w:ascii="Arial Narrow" w:hAnsi="Arial Narrow"/>
                <w:color w:val="000000"/>
                <w:sz w:val="18"/>
                <w:szCs w:val="18"/>
                <w:shd w:val="clear" w:color="auto" w:fill="DBE5F1"/>
              </w:rPr>
              <w:t>) e/ou Sala de Aula</w:t>
            </w:r>
            <w:r>
              <w:rPr>
                <w:rStyle w:val="eop"/>
                <w:rFonts w:ascii="Arial Narrow" w:hAnsi="Arial Narrow"/>
                <w:color w:val="000000"/>
                <w:sz w:val="18"/>
                <w:szCs w:val="18"/>
                <w:shd w:val="clear" w:color="auto" w:fill="DBE5F1"/>
              </w:rPr>
              <w:t> </w:t>
            </w:r>
          </w:p>
        </w:tc>
      </w:tr>
      <w:tr w:rsidR="00AE7F39" w:rsidRPr="009B1164" w14:paraId="3DCCA400" w14:textId="77777777" w:rsidTr="7D346796">
        <w:tc>
          <w:tcPr>
            <w:tcW w:w="984" w:type="dxa"/>
            <w:shd w:val="clear" w:color="auto" w:fill="DBE5F1" w:themeFill="accent1" w:themeFillTint="33"/>
            <w:vAlign w:val="center"/>
          </w:tcPr>
          <w:p w14:paraId="111B77A1" w14:textId="77777777" w:rsidR="00AE7F39" w:rsidRPr="009B1164" w:rsidRDefault="00AE7F39" w:rsidP="00AE7F3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</w:pPr>
            <w:r w:rsidRPr="009B1164"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  <w:t>17</w:t>
            </w:r>
          </w:p>
        </w:tc>
        <w:tc>
          <w:tcPr>
            <w:tcW w:w="1568" w:type="dxa"/>
            <w:shd w:val="clear" w:color="auto" w:fill="DBE5F1" w:themeFill="accent1" w:themeFillTint="33"/>
            <w:vAlign w:val="center"/>
          </w:tcPr>
          <w:p w14:paraId="1EF67C34" w14:textId="0CA527C3" w:rsidR="00AE7F39" w:rsidRPr="00A32017" w:rsidRDefault="00AE7F39" w:rsidP="00AE7F39">
            <w:pPr>
              <w:spacing w:after="0"/>
              <w:jc w:val="center"/>
              <w:rPr>
                <w:rFonts w:ascii="Arial Narrow" w:eastAsia="Calibri" w:hAnsi="Arial Narrow" w:cs="Arial"/>
                <w:bCs/>
                <w:color w:val="000000"/>
                <w:sz w:val="18"/>
                <w:szCs w:val="18"/>
              </w:rPr>
            </w:pPr>
            <w:r>
              <w:rPr>
                <w:rFonts w:ascii="Arial Narrow" w:eastAsia="Calibri" w:hAnsi="Arial Narrow" w:cs="Arial"/>
                <w:bCs/>
                <w:color w:val="000000"/>
                <w:sz w:val="18"/>
                <w:szCs w:val="18"/>
              </w:rPr>
              <w:t>07/06</w:t>
            </w:r>
            <w:r w:rsidRPr="00A32017">
              <w:rPr>
                <w:rFonts w:ascii="Arial Narrow" w:eastAsia="Calibri" w:hAnsi="Arial Narrow" w:cs="Arial"/>
                <w:bCs/>
                <w:color w:val="000000"/>
                <w:sz w:val="18"/>
                <w:szCs w:val="18"/>
              </w:rPr>
              <w:t>/</w:t>
            </w:r>
            <w:r>
              <w:rPr>
                <w:rFonts w:ascii="Arial Narrow" w:eastAsia="Calibri" w:hAnsi="Arial Narrow" w:cs="Arial"/>
                <w:bCs/>
                <w:color w:val="000000"/>
                <w:sz w:val="18"/>
                <w:szCs w:val="18"/>
              </w:rPr>
              <w:t>2022</w:t>
            </w:r>
          </w:p>
        </w:tc>
        <w:tc>
          <w:tcPr>
            <w:tcW w:w="2977" w:type="dxa"/>
            <w:shd w:val="clear" w:color="auto" w:fill="DBE5F1" w:themeFill="accent1" w:themeFillTint="33"/>
            <w:vAlign w:val="center"/>
          </w:tcPr>
          <w:p w14:paraId="6B70DE42" w14:textId="77777777" w:rsidR="00830246" w:rsidRDefault="0043726A" w:rsidP="00AE7F39">
            <w:pPr>
              <w:spacing w:after="0" w:line="240" w:lineRule="auto"/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</w:pPr>
            <w:r w:rsidRPr="6FA45D63"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  <w:t>Gestão Ágil de Projetos</w:t>
            </w:r>
            <w:r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  <w:t xml:space="preserve"> (Scrum, XP, Lean)</w:t>
            </w:r>
          </w:p>
          <w:p w14:paraId="1708FE59" w14:textId="77777777" w:rsidR="0043726A" w:rsidRDefault="0043726A" w:rsidP="00AE7F39">
            <w:pPr>
              <w:spacing w:after="0" w:line="240" w:lineRule="auto"/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  <w:t>Ferramentas</w:t>
            </w:r>
          </w:p>
          <w:p w14:paraId="5A6E5948" w14:textId="583956D9" w:rsidR="0043726A" w:rsidRPr="0043726A" w:rsidRDefault="0043726A" w:rsidP="00AE7F39">
            <w:pPr>
              <w:spacing w:after="0" w:line="240" w:lineRule="auto"/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</w:pPr>
            <w:r w:rsidRPr="50DF6461"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  <w:t>Projeto Real: 1</w:t>
            </w:r>
            <w:r w:rsidR="00CB6685"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  <w:t>5</w:t>
            </w:r>
            <w:r w:rsidRPr="50DF6461"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  <w:t xml:space="preserve">. </w:t>
            </w:r>
            <w:r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  <w:t>Criar artefato de controle de qualidade</w:t>
            </w:r>
            <w:r w:rsidRPr="50DF6461"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  <w:t>.</w:t>
            </w:r>
          </w:p>
        </w:tc>
        <w:tc>
          <w:tcPr>
            <w:tcW w:w="2409" w:type="dxa"/>
            <w:shd w:val="clear" w:color="auto" w:fill="DBE5F1" w:themeFill="accent1" w:themeFillTint="33"/>
            <w:vAlign w:val="center"/>
          </w:tcPr>
          <w:p w14:paraId="6257EE7B" w14:textId="09C2D60B" w:rsidR="00AE7F39" w:rsidRPr="009B1164" w:rsidRDefault="00474BFF" w:rsidP="00AE7F3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</w:pPr>
            <w:proofErr w:type="spellStart"/>
            <w:r w:rsidRPr="00474BFF">
              <w:rPr>
                <w:rStyle w:val="spellingerror"/>
                <w:rFonts w:ascii="Arial Narrow" w:hAnsi="Arial Narrow"/>
                <w:color w:val="000000"/>
                <w:sz w:val="18"/>
                <w:szCs w:val="18"/>
                <w:shd w:val="clear" w:color="auto" w:fill="FFFFFF"/>
              </w:rPr>
              <w:t>Pré</w:t>
            </w:r>
            <w:proofErr w:type="spellEnd"/>
            <w:r w:rsidRPr="00474BFF">
              <w:rPr>
                <w:rStyle w:val="normaltextrun"/>
                <w:rFonts w:ascii="Arial Narrow" w:hAnsi="Arial Narrow"/>
                <w:color w:val="000000"/>
                <w:sz w:val="18"/>
                <w:szCs w:val="18"/>
                <w:shd w:val="clear" w:color="auto" w:fill="FFFFFF"/>
              </w:rPr>
              <w:t>-aula (Leitura da referência bibliográfica; Objeto de aprendizagem; Atividade </w:t>
            </w:r>
            <w:proofErr w:type="spellStart"/>
            <w:r w:rsidRPr="00474BFF">
              <w:rPr>
                <w:rStyle w:val="spellingerror"/>
                <w:rFonts w:ascii="Arial Narrow" w:hAnsi="Arial Narrow"/>
                <w:color w:val="000000"/>
                <w:sz w:val="18"/>
                <w:szCs w:val="18"/>
                <w:shd w:val="clear" w:color="auto" w:fill="FFFFFF"/>
              </w:rPr>
              <w:t>pré</w:t>
            </w:r>
            <w:proofErr w:type="spellEnd"/>
            <w:r w:rsidRPr="00474BFF">
              <w:rPr>
                <w:rStyle w:val="normaltextrun"/>
                <w:rFonts w:ascii="Arial Narrow" w:hAnsi="Arial Narrow"/>
                <w:color w:val="000000"/>
                <w:sz w:val="18"/>
                <w:szCs w:val="18"/>
                <w:shd w:val="clear" w:color="auto" w:fill="FFFFFF"/>
              </w:rPr>
              <w:t xml:space="preserve">-aula), Aula e Pós-aula (APS, ARP, RC, </w:t>
            </w:r>
            <w:proofErr w:type="gramStart"/>
            <w:r w:rsidRPr="00474BFF">
              <w:rPr>
                <w:rStyle w:val="normaltextrun"/>
                <w:rFonts w:ascii="Arial Narrow" w:hAnsi="Arial Narrow"/>
                <w:color w:val="000000"/>
                <w:sz w:val="18"/>
                <w:szCs w:val="18"/>
                <w:shd w:val="clear" w:color="auto" w:fill="FFFFFF"/>
              </w:rPr>
              <w:t>Revisando</w:t>
            </w:r>
            <w:proofErr w:type="gramEnd"/>
            <w:r w:rsidRPr="00474BFF">
              <w:rPr>
                <w:rStyle w:val="normaltextrun"/>
                <w:rFonts w:ascii="Arial Narrow" w:hAnsi="Arial Narrow"/>
                <w:color w:val="000000"/>
                <w:sz w:val="18"/>
                <w:szCs w:val="18"/>
                <w:shd w:val="clear" w:color="auto" w:fill="FFFFFF"/>
              </w:rPr>
              <w:t xml:space="preserve"> o Conteúdo)</w:t>
            </w:r>
            <w:r w:rsidRPr="00474BFF">
              <w:rPr>
                <w:rStyle w:val="eop"/>
                <w:rFonts w:ascii="Arial Narrow" w:hAnsi="Arial Narrow"/>
                <w:color w:val="000000"/>
                <w:sz w:val="18"/>
                <w:szCs w:val="18"/>
                <w:shd w:val="clear" w:color="auto" w:fill="FFFFFF"/>
              </w:rPr>
              <w:t> </w:t>
            </w:r>
          </w:p>
        </w:tc>
        <w:tc>
          <w:tcPr>
            <w:tcW w:w="1276" w:type="dxa"/>
            <w:shd w:val="clear" w:color="auto" w:fill="DBE5F1" w:themeFill="accent1" w:themeFillTint="33"/>
            <w:vAlign w:val="center"/>
          </w:tcPr>
          <w:p w14:paraId="05BD73D3" w14:textId="77777777" w:rsidR="00AE7F39" w:rsidRPr="009B1164" w:rsidRDefault="00AE7F39" w:rsidP="00AE7F3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</w:pPr>
            <w:r w:rsidRPr="009B1164"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  <w:t>Teórica</w:t>
            </w:r>
          </w:p>
        </w:tc>
        <w:tc>
          <w:tcPr>
            <w:tcW w:w="1559" w:type="dxa"/>
            <w:shd w:val="clear" w:color="auto" w:fill="DBE5F1" w:themeFill="accent1" w:themeFillTint="33"/>
            <w:vAlign w:val="center"/>
          </w:tcPr>
          <w:p w14:paraId="6090E7BC" w14:textId="4EA100B9" w:rsidR="00AE7F39" w:rsidRPr="009B1164" w:rsidRDefault="00474BFF" w:rsidP="00AE7F3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</w:pPr>
            <w:r>
              <w:rPr>
                <w:rStyle w:val="normaltextrun"/>
                <w:rFonts w:ascii="Arial Narrow" w:hAnsi="Arial Narrow"/>
                <w:color w:val="000000"/>
                <w:sz w:val="18"/>
                <w:szCs w:val="18"/>
                <w:shd w:val="clear" w:color="auto" w:fill="DBE5F1"/>
              </w:rPr>
              <w:t>Ambiente Virtual de Aprendizagem e/ou Espaços Práticos de Aprendizagem (Lab. Práticos profissionalizantes, Informática, </w:t>
            </w:r>
            <w:proofErr w:type="spellStart"/>
            <w:r>
              <w:rPr>
                <w:rStyle w:val="spellingerror"/>
                <w:rFonts w:ascii="Arial Narrow" w:hAnsi="Arial Narrow"/>
                <w:color w:val="000000"/>
                <w:sz w:val="18"/>
                <w:szCs w:val="18"/>
                <w:shd w:val="clear" w:color="auto" w:fill="DBE5F1"/>
              </w:rPr>
              <w:t>etc</w:t>
            </w:r>
            <w:proofErr w:type="spellEnd"/>
            <w:r>
              <w:rPr>
                <w:rStyle w:val="normaltextrun"/>
                <w:rFonts w:ascii="Arial Narrow" w:hAnsi="Arial Narrow"/>
                <w:color w:val="000000"/>
                <w:sz w:val="18"/>
                <w:szCs w:val="18"/>
                <w:shd w:val="clear" w:color="auto" w:fill="DBE5F1"/>
              </w:rPr>
              <w:t>) e/ou Sala de Aula</w:t>
            </w:r>
            <w:r>
              <w:rPr>
                <w:rStyle w:val="eop"/>
                <w:rFonts w:ascii="Arial Narrow" w:hAnsi="Arial Narrow"/>
                <w:color w:val="000000"/>
                <w:sz w:val="18"/>
                <w:szCs w:val="18"/>
                <w:shd w:val="clear" w:color="auto" w:fill="DBE5F1"/>
              </w:rPr>
              <w:t> </w:t>
            </w:r>
          </w:p>
        </w:tc>
      </w:tr>
      <w:tr w:rsidR="00AE7F39" w:rsidRPr="009B1164" w14:paraId="053184B6" w14:textId="77777777" w:rsidTr="7D346796">
        <w:tc>
          <w:tcPr>
            <w:tcW w:w="984" w:type="dxa"/>
            <w:shd w:val="clear" w:color="auto" w:fill="auto"/>
            <w:vAlign w:val="center"/>
          </w:tcPr>
          <w:p w14:paraId="526D80A2" w14:textId="77777777" w:rsidR="00AE7F39" w:rsidRPr="009B1164" w:rsidRDefault="00AE7F39" w:rsidP="00AE7F3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</w:pPr>
            <w:r w:rsidRPr="009B1164"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  <w:t>18</w:t>
            </w:r>
          </w:p>
        </w:tc>
        <w:tc>
          <w:tcPr>
            <w:tcW w:w="1568" w:type="dxa"/>
            <w:shd w:val="clear" w:color="auto" w:fill="auto"/>
            <w:vAlign w:val="center"/>
          </w:tcPr>
          <w:p w14:paraId="16237CC2" w14:textId="36F31285" w:rsidR="00AE7F39" w:rsidRPr="00A32017" w:rsidRDefault="00AE7F39" w:rsidP="00AE7F39">
            <w:pPr>
              <w:spacing w:after="0"/>
              <w:jc w:val="center"/>
              <w:rPr>
                <w:rFonts w:ascii="Arial Narrow" w:eastAsia="Calibri" w:hAnsi="Arial Narrow" w:cs="Arial"/>
                <w:bCs/>
                <w:color w:val="000000"/>
                <w:sz w:val="18"/>
                <w:szCs w:val="18"/>
              </w:rPr>
            </w:pPr>
            <w:r>
              <w:rPr>
                <w:rFonts w:ascii="Arial Narrow" w:eastAsia="Calibri" w:hAnsi="Arial Narrow" w:cs="Arial"/>
                <w:bCs/>
                <w:color w:val="000000"/>
                <w:sz w:val="18"/>
                <w:szCs w:val="18"/>
              </w:rPr>
              <w:t>14</w:t>
            </w:r>
            <w:r w:rsidRPr="00A32017">
              <w:rPr>
                <w:rFonts w:ascii="Arial Narrow" w:eastAsia="Calibri" w:hAnsi="Arial Narrow" w:cs="Arial"/>
                <w:bCs/>
                <w:color w:val="000000"/>
                <w:sz w:val="18"/>
                <w:szCs w:val="18"/>
              </w:rPr>
              <w:t>/06/</w:t>
            </w:r>
            <w:r>
              <w:rPr>
                <w:rFonts w:ascii="Arial Narrow" w:eastAsia="Calibri" w:hAnsi="Arial Narrow" w:cs="Arial"/>
                <w:bCs/>
                <w:color w:val="000000"/>
                <w:sz w:val="18"/>
                <w:szCs w:val="18"/>
              </w:rPr>
              <w:t>2022</w:t>
            </w:r>
          </w:p>
        </w:tc>
        <w:tc>
          <w:tcPr>
            <w:tcW w:w="2977" w:type="dxa"/>
            <w:shd w:val="clear" w:color="auto" w:fill="auto"/>
            <w:vAlign w:val="center"/>
          </w:tcPr>
          <w:p w14:paraId="4738395A" w14:textId="24DA2EAF" w:rsidR="00AE7F39" w:rsidRPr="009B1164" w:rsidRDefault="0043726A" w:rsidP="00AE7F39">
            <w:pPr>
              <w:spacing w:after="0" w:line="240" w:lineRule="auto"/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</w:pPr>
            <w:r w:rsidRPr="50DF6461"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  <w:t xml:space="preserve">Projeto Real: </w:t>
            </w:r>
            <w:r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  <w:t>1</w:t>
            </w:r>
            <w:r w:rsidR="00CB6685"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  <w:t>6</w:t>
            </w:r>
            <w:r w:rsidRPr="50DF6461"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  <w:t>. Apresenta</w:t>
            </w:r>
            <w:r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  <w:t>r</w:t>
            </w:r>
            <w:r w:rsidRPr="50DF6461"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  <w:t xml:space="preserve"> Status </w:t>
            </w:r>
            <w:proofErr w:type="spellStart"/>
            <w:r w:rsidRPr="50DF6461"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  <w:t>Report</w:t>
            </w:r>
            <w:proofErr w:type="spellEnd"/>
            <w:r w:rsidRPr="50DF6461"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  <w:t xml:space="preserve"> do Projeto</w:t>
            </w:r>
            <w:r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  <w:t xml:space="preserve"> (</w:t>
            </w:r>
            <w:r w:rsidR="00CB6685"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  <w:t>Painel</w:t>
            </w:r>
            <w:r w:rsidR="002C0F5C"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  <w:t xml:space="preserve"> e Resumo Expandido</w:t>
            </w:r>
            <w:r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  <w:t>) e entregar artefatos 1 a 1</w:t>
            </w:r>
            <w:r w:rsidR="00CB6685"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  <w:t>5</w:t>
            </w:r>
            <w:r w:rsidRPr="50DF6461"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  <w:t>.</w:t>
            </w:r>
          </w:p>
        </w:tc>
        <w:tc>
          <w:tcPr>
            <w:tcW w:w="2409" w:type="dxa"/>
            <w:shd w:val="clear" w:color="auto" w:fill="auto"/>
            <w:vAlign w:val="center"/>
          </w:tcPr>
          <w:p w14:paraId="595FAE18" w14:textId="3D13082A" w:rsidR="00AE7F39" w:rsidRPr="009B1164" w:rsidRDefault="00474BFF" w:rsidP="00AE7F3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</w:pPr>
            <w:proofErr w:type="spellStart"/>
            <w:r w:rsidRPr="00474BFF">
              <w:rPr>
                <w:rStyle w:val="spellingerror"/>
                <w:rFonts w:ascii="Arial Narrow" w:hAnsi="Arial Narrow"/>
                <w:color w:val="000000"/>
                <w:sz w:val="18"/>
                <w:szCs w:val="18"/>
                <w:shd w:val="clear" w:color="auto" w:fill="FFFFFF"/>
              </w:rPr>
              <w:t>Pré</w:t>
            </w:r>
            <w:proofErr w:type="spellEnd"/>
            <w:r w:rsidRPr="00474BFF">
              <w:rPr>
                <w:rStyle w:val="normaltextrun"/>
                <w:rFonts w:ascii="Arial Narrow" w:hAnsi="Arial Narrow"/>
                <w:color w:val="000000"/>
                <w:sz w:val="18"/>
                <w:szCs w:val="18"/>
                <w:shd w:val="clear" w:color="auto" w:fill="FFFFFF"/>
              </w:rPr>
              <w:t>-aula (Leitura da referência bibliográfica; Objeto de aprendizagem; Atividade </w:t>
            </w:r>
            <w:proofErr w:type="spellStart"/>
            <w:r w:rsidRPr="00474BFF">
              <w:rPr>
                <w:rStyle w:val="spellingerror"/>
                <w:rFonts w:ascii="Arial Narrow" w:hAnsi="Arial Narrow"/>
                <w:color w:val="000000"/>
                <w:sz w:val="18"/>
                <w:szCs w:val="18"/>
                <w:shd w:val="clear" w:color="auto" w:fill="FFFFFF"/>
              </w:rPr>
              <w:t>pré</w:t>
            </w:r>
            <w:proofErr w:type="spellEnd"/>
            <w:r w:rsidRPr="00474BFF">
              <w:rPr>
                <w:rStyle w:val="normaltextrun"/>
                <w:rFonts w:ascii="Arial Narrow" w:hAnsi="Arial Narrow"/>
                <w:color w:val="000000"/>
                <w:sz w:val="18"/>
                <w:szCs w:val="18"/>
                <w:shd w:val="clear" w:color="auto" w:fill="FFFFFF"/>
              </w:rPr>
              <w:t xml:space="preserve">-aula), Aula e Pós-aula (APS, ARP, RC, </w:t>
            </w:r>
            <w:proofErr w:type="gramStart"/>
            <w:r w:rsidRPr="00474BFF">
              <w:rPr>
                <w:rStyle w:val="normaltextrun"/>
                <w:rFonts w:ascii="Arial Narrow" w:hAnsi="Arial Narrow"/>
                <w:color w:val="000000"/>
                <w:sz w:val="18"/>
                <w:szCs w:val="18"/>
                <w:shd w:val="clear" w:color="auto" w:fill="FFFFFF"/>
              </w:rPr>
              <w:t>Revisando</w:t>
            </w:r>
            <w:proofErr w:type="gramEnd"/>
            <w:r w:rsidRPr="00474BFF">
              <w:rPr>
                <w:rStyle w:val="normaltextrun"/>
                <w:rFonts w:ascii="Arial Narrow" w:hAnsi="Arial Narrow"/>
                <w:color w:val="000000"/>
                <w:sz w:val="18"/>
                <w:szCs w:val="18"/>
                <w:shd w:val="clear" w:color="auto" w:fill="FFFFFF"/>
              </w:rPr>
              <w:t xml:space="preserve"> o Conteúdo)</w:t>
            </w:r>
            <w:r w:rsidRPr="00474BFF">
              <w:rPr>
                <w:rStyle w:val="eop"/>
                <w:rFonts w:ascii="Arial Narrow" w:hAnsi="Arial Narrow"/>
                <w:color w:val="000000"/>
                <w:sz w:val="18"/>
                <w:szCs w:val="18"/>
                <w:shd w:val="clear" w:color="auto" w:fill="FFFFFF"/>
              </w:rPr>
              <w:t> 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31C9E8DF" w14:textId="77777777" w:rsidR="00AE7F39" w:rsidRPr="009B1164" w:rsidRDefault="00AE7F39" w:rsidP="00AE7F3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</w:pPr>
            <w:r w:rsidRPr="009B1164"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  <w:t>Teórica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2FF868A4" w14:textId="7FDFEC16" w:rsidR="00AE7F39" w:rsidRPr="009B1164" w:rsidRDefault="00474BFF" w:rsidP="00AE7F3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</w:pPr>
            <w:r>
              <w:rPr>
                <w:rStyle w:val="normaltextrun"/>
                <w:rFonts w:ascii="Arial Narrow" w:hAnsi="Arial Narrow"/>
                <w:color w:val="000000"/>
                <w:sz w:val="18"/>
                <w:szCs w:val="18"/>
                <w:shd w:val="clear" w:color="auto" w:fill="DBE5F1"/>
              </w:rPr>
              <w:t>Ambiente Virtual de Aprendizagem e/ou Espaços Práticos de Aprendizagem (Lab. Práticos profissionalizantes, Informática, </w:t>
            </w:r>
            <w:proofErr w:type="spellStart"/>
            <w:r>
              <w:rPr>
                <w:rStyle w:val="spellingerror"/>
                <w:rFonts w:ascii="Arial Narrow" w:hAnsi="Arial Narrow"/>
                <w:color w:val="000000"/>
                <w:sz w:val="18"/>
                <w:szCs w:val="18"/>
                <w:shd w:val="clear" w:color="auto" w:fill="DBE5F1"/>
              </w:rPr>
              <w:t>etc</w:t>
            </w:r>
            <w:proofErr w:type="spellEnd"/>
            <w:r>
              <w:rPr>
                <w:rStyle w:val="normaltextrun"/>
                <w:rFonts w:ascii="Arial Narrow" w:hAnsi="Arial Narrow"/>
                <w:color w:val="000000"/>
                <w:sz w:val="18"/>
                <w:szCs w:val="18"/>
                <w:shd w:val="clear" w:color="auto" w:fill="DBE5F1"/>
              </w:rPr>
              <w:t>) e/ou Sala de Aula</w:t>
            </w:r>
            <w:r>
              <w:rPr>
                <w:rStyle w:val="eop"/>
                <w:rFonts w:ascii="Arial Narrow" w:hAnsi="Arial Narrow"/>
                <w:color w:val="000000"/>
                <w:sz w:val="18"/>
                <w:szCs w:val="18"/>
                <w:shd w:val="clear" w:color="auto" w:fill="DBE5F1"/>
              </w:rPr>
              <w:t> </w:t>
            </w:r>
          </w:p>
        </w:tc>
      </w:tr>
      <w:tr w:rsidR="00AE7F39" w:rsidRPr="009B1164" w14:paraId="0078E64D" w14:textId="77777777" w:rsidTr="7D346796">
        <w:tc>
          <w:tcPr>
            <w:tcW w:w="984" w:type="dxa"/>
            <w:shd w:val="clear" w:color="auto" w:fill="DBE5F1" w:themeFill="accent1" w:themeFillTint="33"/>
            <w:vAlign w:val="center"/>
          </w:tcPr>
          <w:p w14:paraId="2847A633" w14:textId="77777777" w:rsidR="00AE7F39" w:rsidRPr="009B1164" w:rsidRDefault="00AE7F39" w:rsidP="00AE7F3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</w:pPr>
            <w:r w:rsidRPr="009B1164"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  <w:t>19</w:t>
            </w:r>
          </w:p>
        </w:tc>
        <w:tc>
          <w:tcPr>
            <w:tcW w:w="1568" w:type="dxa"/>
            <w:shd w:val="clear" w:color="auto" w:fill="DBE5F1" w:themeFill="accent1" w:themeFillTint="33"/>
            <w:vAlign w:val="center"/>
          </w:tcPr>
          <w:p w14:paraId="5AB8F13A" w14:textId="261A5860" w:rsidR="00AE7F39" w:rsidRPr="00A32017" w:rsidRDefault="00AE7F39" w:rsidP="00AE7F39">
            <w:pPr>
              <w:spacing w:after="0"/>
              <w:jc w:val="center"/>
              <w:rPr>
                <w:rFonts w:ascii="Arial Narrow" w:eastAsia="Calibri" w:hAnsi="Arial Narrow" w:cs="Arial"/>
                <w:bCs/>
                <w:color w:val="000000"/>
                <w:sz w:val="18"/>
                <w:szCs w:val="18"/>
              </w:rPr>
            </w:pPr>
            <w:r>
              <w:rPr>
                <w:rFonts w:ascii="Arial Narrow" w:eastAsia="Calibri" w:hAnsi="Arial Narrow" w:cs="Arial"/>
                <w:bCs/>
                <w:color w:val="000000"/>
                <w:sz w:val="18"/>
                <w:szCs w:val="18"/>
              </w:rPr>
              <w:t>21</w:t>
            </w:r>
            <w:r w:rsidRPr="00A32017">
              <w:rPr>
                <w:rFonts w:ascii="Arial Narrow" w:eastAsia="Calibri" w:hAnsi="Arial Narrow" w:cs="Arial"/>
                <w:bCs/>
                <w:color w:val="000000"/>
                <w:sz w:val="18"/>
                <w:szCs w:val="18"/>
              </w:rPr>
              <w:t>/06/</w:t>
            </w:r>
            <w:r>
              <w:rPr>
                <w:rFonts w:ascii="Arial Narrow" w:eastAsia="Calibri" w:hAnsi="Arial Narrow" w:cs="Arial"/>
                <w:bCs/>
                <w:color w:val="000000"/>
                <w:sz w:val="18"/>
                <w:szCs w:val="18"/>
              </w:rPr>
              <w:t>2022</w:t>
            </w:r>
          </w:p>
        </w:tc>
        <w:tc>
          <w:tcPr>
            <w:tcW w:w="2977" w:type="dxa"/>
            <w:shd w:val="clear" w:color="auto" w:fill="DBE5F1" w:themeFill="accent1" w:themeFillTint="33"/>
            <w:vAlign w:val="center"/>
          </w:tcPr>
          <w:p w14:paraId="60C037FF" w14:textId="1547C2EF" w:rsidR="00AE7F39" w:rsidRPr="0043726A" w:rsidRDefault="08DEC054" w:rsidP="08DEC054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8DEC054"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  <w:t>Palestra sobre Gestão de Crises</w:t>
            </w:r>
          </w:p>
          <w:p w14:paraId="4DDA8DC1" w14:textId="02C03C05" w:rsidR="00AE7F39" w:rsidRPr="0043726A" w:rsidRDefault="08DEC054" w:rsidP="00AE7F39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8DEC054"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  <w:lastRenderedPageBreak/>
              <w:t>Atividade de fixação do conteúdo.</w:t>
            </w:r>
          </w:p>
        </w:tc>
        <w:tc>
          <w:tcPr>
            <w:tcW w:w="2409" w:type="dxa"/>
            <w:shd w:val="clear" w:color="auto" w:fill="DBE5F1" w:themeFill="accent1" w:themeFillTint="33"/>
            <w:vAlign w:val="center"/>
          </w:tcPr>
          <w:p w14:paraId="5965CA3D" w14:textId="3F28E31A" w:rsidR="00AE7F39" w:rsidRPr="00E57951" w:rsidRDefault="00474BFF" w:rsidP="00AE7F39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color w:val="000000"/>
                <w:sz w:val="18"/>
                <w:szCs w:val="18"/>
              </w:rPr>
            </w:pPr>
            <w:proofErr w:type="spellStart"/>
            <w:r w:rsidRPr="00474BFF">
              <w:rPr>
                <w:rStyle w:val="spellingerror"/>
                <w:rFonts w:ascii="Arial Narrow" w:hAnsi="Arial Narrow"/>
                <w:color w:val="000000"/>
                <w:sz w:val="18"/>
                <w:szCs w:val="18"/>
                <w:shd w:val="clear" w:color="auto" w:fill="FFFFFF"/>
              </w:rPr>
              <w:lastRenderedPageBreak/>
              <w:t>Pré</w:t>
            </w:r>
            <w:proofErr w:type="spellEnd"/>
            <w:r w:rsidRPr="00474BFF">
              <w:rPr>
                <w:rStyle w:val="normaltextrun"/>
                <w:rFonts w:ascii="Arial Narrow" w:hAnsi="Arial Narrow"/>
                <w:color w:val="000000"/>
                <w:sz w:val="18"/>
                <w:szCs w:val="18"/>
                <w:shd w:val="clear" w:color="auto" w:fill="FFFFFF"/>
              </w:rPr>
              <w:t xml:space="preserve">-aula (Leitura da referência </w:t>
            </w:r>
            <w:r w:rsidRPr="00474BFF">
              <w:rPr>
                <w:rStyle w:val="normaltextrun"/>
                <w:rFonts w:ascii="Arial Narrow" w:hAnsi="Arial Narrow"/>
                <w:color w:val="000000"/>
                <w:sz w:val="18"/>
                <w:szCs w:val="18"/>
                <w:shd w:val="clear" w:color="auto" w:fill="FFFFFF"/>
              </w:rPr>
              <w:lastRenderedPageBreak/>
              <w:t>bibliográfica; Objeto de aprendizagem; Atividade </w:t>
            </w:r>
            <w:proofErr w:type="spellStart"/>
            <w:r w:rsidRPr="00474BFF">
              <w:rPr>
                <w:rStyle w:val="spellingerror"/>
                <w:rFonts w:ascii="Arial Narrow" w:hAnsi="Arial Narrow"/>
                <w:color w:val="000000"/>
                <w:sz w:val="18"/>
                <w:szCs w:val="18"/>
                <w:shd w:val="clear" w:color="auto" w:fill="FFFFFF"/>
              </w:rPr>
              <w:t>pré</w:t>
            </w:r>
            <w:proofErr w:type="spellEnd"/>
            <w:r w:rsidRPr="00474BFF">
              <w:rPr>
                <w:rStyle w:val="normaltextrun"/>
                <w:rFonts w:ascii="Arial Narrow" w:hAnsi="Arial Narrow"/>
                <w:color w:val="000000"/>
                <w:sz w:val="18"/>
                <w:szCs w:val="18"/>
                <w:shd w:val="clear" w:color="auto" w:fill="FFFFFF"/>
              </w:rPr>
              <w:t xml:space="preserve">-aula), Aula e Pós-aula (APS, ARP, RC, </w:t>
            </w:r>
            <w:proofErr w:type="gramStart"/>
            <w:r w:rsidRPr="00474BFF">
              <w:rPr>
                <w:rStyle w:val="normaltextrun"/>
                <w:rFonts w:ascii="Arial Narrow" w:hAnsi="Arial Narrow"/>
                <w:color w:val="000000"/>
                <w:sz w:val="18"/>
                <w:szCs w:val="18"/>
                <w:shd w:val="clear" w:color="auto" w:fill="FFFFFF"/>
              </w:rPr>
              <w:t>Revisando</w:t>
            </w:r>
            <w:proofErr w:type="gramEnd"/>
            <w:r w:rsidRPr="00474BFF">
              <w:rPr>
                <w:rStyle w:val="normaltextrun"/>
                <w:rFonts w:ascii="Arial Narrow" w:hAnsi="Arial Narrow"/>
                <w:color w:val="000000"/>
                <w:sz w:val="18"/>
                <w:szCs w:val="18"/>
                <w:shd w:val="clear" w:color="auto" w:fill="FFFFFF"/>
              </w:rPr>
              <w:t xml:space="preserve"> o Conteúdo)</w:t>
            </w:r>
            <w:r w:rsidRPr="00474BFF">
              <w:rPr>
                <w:rStyle w:val="eop"/>
                <w:rFonts w:ascii="Arial Narrow" w:hAnsi="Arial Narrow"/>
                <w:color w:val="000000"/>
                <w:sz w:val="18"/>
                <w:szCs w:val="18"/>
                <w:shd w:val="clear" w:color="auto" w:fill="FFFFFF"/>
              </w:rPr>
              <w:t> </w:t>
            </w:r>
          </w:p>
        </w:tc>
        <w:tc>
          <w:tcPr>
            <w:tcW w:w="1276" w:type="dxa"/>
            <w:shd w:val="clear" w:color="auto" w:fill="DBE5F1" w:themeFill="accent1" w:themeFillTint="33"/>
            <w:vAlign w:val="center"/>
          </w:tcPr>
          <w:p w14:paraId="52DE97E5" w14:textId="77777777" w:rsidR="00AE7F39" w:rsidRPr="009B1164" w:rsidRDefault="00AE7F39" w:rsidP="00AE7F3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</w:pPr>
            <w:r w:rsidRPr="009B1164"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  <w:lastRenderedPageBreak/>
              <w:t>Teórica</w:t>
            </w:r>
          </w:p>
        </w:tc>
        <w:tc>
          <w:tcPr>
            <w:tcW w:w="1559" w:type="dxa"/>
            <w:shd w:val="clear" w:color="auto" w:fill="DBE5F1" w:themeFill="accent1" w:themeFillTint="33"/>
            <w:vAlign w:val="center"/>
          </w:tcPr>
          <w:p w14:paraId="6BB22C95" w14:textId="68FA5D69" w:rsidR="00AE7F39" w:rsidRPr="009B1164" w:rsidRDefault="00474BFF" w:rsidP="00AE7F3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</w:pPr>
            <w:r>
              <w:rPr>
                <w:rStyle w:val="normaltextrun"/>
                <w:rFonts w:ascii="Arial Narrow" w:hAnsi="Arial Narrow"/>
                <w:color w:val="000000"/>
                <w:sz w:val="18"/>
                <w:szCs w:val="18"/>
                <w:shd w:val="clear" w:color="auto" w:fill="DBE5F1"/>
              </w:rPr>
              <w:t xml:space="preserve">Ambiente Virtual de </w:t>
            </w:r>
            <w:r>
              <w:rPr>
                <w:rStyle w:val="normaltextrun"/>
                <w:rFonts w:ascii="Arial Narrow" w:hAnsi="Arial Narrow"/>
                <w:color w:val="000000"/>
                <w:sz w:val="18"/>
                <w:szCs w:val="18"/>
                <w:shd w:val="clear" w:color="auto" w:fill="DBE5F1"/>
              </w:rPr>
              <w:lastRenderedPageBreak/>
              <w:t>Aprendizagem e/ou Espaços Práticos de Aprendizagem (Lab. Práticos profissionalizantes, Informática, </w:t>
            </w:r>
            <w:proofErr w:type="spellStart"/>
            <w:r>
              <w:rPr>
                <w:rStyle w:val="spellingerror"/>
                <w:rFonts w:ascii="Arial Narrow" w:hAnsi="Arial Narrow"/>
                <w:color w:val="000000"/>
                <w:sz w:val="18"/>
                <w:szCs w:val="18"/>
                <w:shd w:val="clear" w:color="auto" w:fill="DBE5F1"/>
              </w:rPr>
              <w:t>etc</w:t>
            </w:r>
            <w:proofErr w:type="spellEnd"/>
            <w:r>
              <w:rPr>
                <w:rStyle w:val="normaltextrun"/>
                <w:rFonts w:ascii="Arial Narrow" w:hAnsi="Arial Narrow"/>
                <w:color w:val="000000"/>
                <w:sz w:val="18"/>
                <w:szCs w:val="18"/>
                <w:shd w:val="clear" w:color="auto" w:fill="DBE5F1"/>
              </w:rPr>
              <w:t>) e/ou Sala de Aula</w:t>
            </w:r>
            <w:r>
              <w:rPr>
                <w:rStyle w:val="eop"/>
                <w:rFonts w:ascii="Arial Narrow" w:hAnsi="Arial Narrow"/>
                <w:color w:val="000000"/>
                <w:sz w:val="18"/>
                <w:szCs w:val="18"/>
                <w:shd w:val="clear" w:color="auto" w:fill="DBE5F1"/>
              </w:rPr>
              <w:t> </w:t>
            </w:r>
          </w:p>
        </w:tc>
      </w:tr>
      <w:tr w:rsidR="00AE7F39" w:rsidRPr="009B1164" w14:paraId="760B5408" w14:textId="77777777" w:rsidTr="7D346796">
        <w:tc>
          <w:tcPr>
            <w:tcW w:w="984" w:type="dxa"/>
            <w:shd w:val="clear" w:color="auto" w:fill="auto"/>
            <w:vAlign w:val="center"/>
          </w:tcPr>
          <w:p w14:paraId="5007C906" w14:textId="77777777" w:rsidR="00AE7F39" w:rsidRPr="009B1164" w:rsidRDefault="00AE7F39" w:rsidP="00AE7F3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</w:pPr>
            <w:r w:rsidRPr="009B1164"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  <w:lastRenderedPageBreak/>
              <w:t>20</w:t>
            </w:r>
          </w:p>
        </w:tc>
        <w:tc>
          <w:tcPr>
            <w:tcW w:w="1568" w:type="dxa"/>
            <w:shd w:val="clear" w:color="auto" w:fill="auto"/>
            <w:vAlign w:val="center"/>
          </w:tcPr>
          <w:p w14:paraId="0518FB95" w14:textId="77D3E88A" w:rsidR="00AE7F39" w:rsidRPr="00A32017" w:rsidRDefault="002A4C84" w:rsidP="00AE7F39">
            <w:pPr>
              <w:spacing w:after="0"/>
              <w:jc w:val="center"/>
              <w:rPr>
                <w:rFonts w:ascii="Arial Narrow" w:eastAsia="Calibri" w:hAnsi="Arial Narrow" w:cs="Arial"/>
                <w:bCs/>
                <w:color w:val="000000"/>
                <w:sz w:val="18"/>
                <w:szCs w:val="18"/>
              </w:rPr>
            </w:pPr>
            <w:r>
              <w:rPr>
                <w:rFonts w:ascii="Arial Narrow" w:eastAsia="Calibri" w:hAnsi="Arial Narrow" w:cs="Arial"/>
                <w:bCs/>
                <w:color w:val="000000"/>
                <w:sz w:val="18"/>
                <w:szCs w:val="18"/>
              </w:rPr>
              <w:t>28/06/2022</w:t>
            </w:r>
          </w:p>
        </w:tc>
        <w:tc>
          <w:tcPr>
            <w:tcW w:w="2977" w:type="dxa"/>
            <w:shd w:val="clear" w:color="auto" w:fill="auto"/>
            <w:vAlign w:val="center"/>
          </w:tcPr>
          <w:p w14:paraId="558A1409" w14:textId="5134B797" w:rsidR="00CB6685" w:rsidRPr="004B7874" w:rsidRDefault="00AE7F39" w:rsidP="004B7874">
            <w:pPr>
              <w:spacing w:after="0" w:line="240" w:lineRule="auto"/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</w:pPr>
            <w:r w:rsidRPr="00CE1945"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  <w:t>3ª Verificação de Aprendizagem.</w:t>
            </w:r>
          </w:p>
        </w:tc>
        <w:tc>
          <w:tcPr>
            <w:tcW w:w="2409" w:type="dxa"/>
            <w:shd w:val="clear" w:color="auto" w:fill="auto"/>
            <w:vAlign w:val="center"/>
          </w:tcPr>
          <w:p w14:paraId="075302DF" w14:textId="4ADCCED6" w:rsidR="00AE7F39" w:rsidRPr="009B1164" w:rsidRDefault="002A4C84" w:rsidP="00AE7F3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Atividade avaliativa individual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63BB83BE" w14:textId="77777777" w:rsidR="00AE7F39" w:rsidRPr="009B1164" w:rsidRDefault="00AE7F39" w:rsidP="00AE7F3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</w:pPr>
            <w:r w:rsidRPr="009B1164"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  <w:t>Teórica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0F99F6DC" w14:textId="05CB2276" w:rsidR="00AE7F39" w:rsidRPr="009B1164" w:rsidRDefault="00474BFF" w:rsidP="00AE7F3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</w:pPr>
            <w:r>
              <w:rPr>
                <w:rStyle w:val="normaltextrun"/>
                <w:rFonts w:ascii="Arial Narrow" w:hAnsi="Arial Narrow"/>
                <w:color w:val="000000"/>
                <w:sz w:val="18"/>
                <w:szCs w:val="18"/>
                <w:shd w:val="clear" w:color="auto" w:fill="DBE5F1"/>
              </w:rPr>
              <w:t>Ambiente Virtual de Aprendizagem e/ou Espaços Práticos de Aprendizagem (Lab. Práticos profissionalizantes, Informática, </w:t>
            </w:r>
            <w:proofErr w:type="spellStart"/>
            <w:r>
              <w:rPr>
                <w:rStyle w:val="spellingerror"/>
                <w:rFonts w:ascii="Arial Narrow" w:hAnsi="Arial Narrow"/>
                <w:color w:val="000000"/>
                <w:sz w:val="18"/>
                <w:szCs w:val="18"/>
                <w:shd w:val="clear" w:color="auto" w:fill="DBE5F1"/>
              </w:rPr>
              <w:t>etc</w:t>
            </w:r>
            <w:proofErr w:type="spellEnd"/>
            <w:r>
              <w:rPr>
                <w:rStyle w:val="normaltextrun"/>
                <w:rFonts w:ascii="Arial Narrow" w:hAnsi="Arial Narrow"/>
                <w:color w:val="000000"/>
                <w:sz w:val="18"/>
                <w:szCs w:val="18"/>
                <w:shd w:val="clear" w:color="auto" w:fill="DBE5F1"/>
              </w:rPr>
              <w:t>) e/ou Sala de Aula</w:t>
            </w:r>
            <w:r>
              <w:rPr>
                <w:rStyle w:val="eop"/>
                <w:rFonts w:ascii="Arial Narrow" w:hAnsi="Arial Narrow"/>
                <w:color w:val="000000"/>
                <w:sz w:val="18"/>
                <w:szCs w:val="18"/>
                <w:shd w:val="clear" w:color="auto" w:fill="DBE5F1"/>
              </w:rPr>
              <w:t> </w:t>
            </w:r>
          </w:p>
        </w:tc>
      </w:tr>
      <w:tr w:rsidR="00AE7F39" w:rsidRPr="009B1164" w14:paraId="25D7A4B3" w14:textId="77777777" w:rsidTr="7D346796">
        <w:tc>
          <w:tcPr>
            <w:tcW w:w="984" w:type="dxa"/>
            <w:shd w:val="clear" w:color="auto" w:fill="auto"/>
            <w:vAlign w:val="center"/>
          </w:tcPr>
          <w:p w14:paraId="4B94D5A5" w14:textId="210BE01A" w:rsidR="00AE7F39" w:rsidRPr="009B1164" w:rsidRDefault="004B7874" w:rsidP="00AE7F3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  <w:t>-</w:t>
            </w:r>
          </w:p>
        </w:tc>
        <w:tc>
          <w:tcPr>
            <w:tcW w:w="1568" w:type="dxa"/>
            <w:shd w:val="clear" w:color="auto" w:fill="auto"/>
            <w:vAlign w:val="center"/>
          </w:tcPr>
          <w:p w14:paraId="0C451279" w14:textId="5AA90403" w:rsidR="00AE7F39" w:rsidRPr="00A32017" w:rsidRDefault="004B7874" w:rsidP="00AE7F39">
            <w:pPr>
              <w:spacing w:after="0"/>
              <w:jc w:val="center"/>
              <w:rPr>
                <w:rFonts w:ascii="Arial Narrow" w:eastAsia="Calibri" w:hAnsi="Arial Narrow" w:cs="Arial"/>
                <w:bCs/>
                <w:color w:val="000000"/>
                <w:sz w:val="18"/>
                <w:szCs w:val="18"/>
              </w:rPr>
            </w:pPr>
            <w:r>
              <w:rPr>
                <w:rStyle w:val="normaltextrun"/>
                <w:rFonts w:ascii="Arial Narrow" w:hAnsi="Arial Narrow"/>
                <w:color w:val="000000"/>
                <w:sz w:val="18"/>
                <w:szCs w:val="18"/>
              </w:rPr>
              <w:t>29/06 a 02/07</w:t>
            </w:r>
          </w:p>
        </w:tc>
        <w:tc>
          <w:tcPr>
            <w:tcW w:w="2977" w:type="dxa"/>
            <w:shd w:val="clear" w:color="auto" w:fill="auto"/>
            <w:vAlign w:val="center"/>
          </w:tcPr>
          <w:p w14:paraId="7268F68A" w14:textId="77777777" w:rsidR="004B7874" w:rsidRPr="00CB6685" w:rsidRDefault="004B7874" w:rsidP="004B7874">
            <w:pPr>
              <w:spacing w:after="0" w:line="240" w:lineRule="auto"/>
              <w:textAlignment w:val="baseline"/>
              <w:rPr>
                <w:rFonts w:ascii="Segoe UI" w:eastAsia="Times New Roman" w:hAnsi="Segoe UI" w:cs="Segoe UI"/>
                <w:sz w:val="18"/>
                <w:szCs w:val="18"/>
                <w:lang w:eastAsia="pt-BR"/>
              </w:rPr>
            </w:pPr>
            <w:r w:rsidRPr="00CB6685">
              <w:rPr>
                <w:rFonts w:ascii="Arial Narrow" w:eastAsia="Times New Roman" w:hAnsi="Arial Narrow" w:cs="Segoe UI"/>
                <w:sz w:val="18"/>
                <w:szCs w:val="18"/>
                <w:lang w:eastAsia="pt-BR"/>
              </w:rPr>
              <w:t>Avaliações substitutivas </w:t>
            </w:r>
          </w:p>
          <w:p w14:paraId="3FC70059" w14:textId="77777777" w:rsidR="004B7874" w:rsidRPr="00CB6685" w:rsidRDefault="004B7874" w:rsidP="004B7874">
            <w:pPr>
              <w:spacing w:after="0" w:line="240" w:lineRule="auto"/>
              <w:textAlignment w:val="baseline"/>
              <w:rPr>
                <w:rFonts w:ascii="Segoe UI" w:eastAsia="Times New Roman" w:hAnsi="Segoe UI" w:cs="Segoe UI"/>
                <w:sz w:val="18"/>
                <w:szCs w:val="18"/>
                <w:lang w:eastAsia="pt-BR"/>
              </w:rPr>
            </w:pPr>
            <w:r w:rsidRPr="00CB6685">
              <w:rPr>
                <w:rFonts w:ascii="Arial Narrow" w:eastAsia="Times New Roman" w:hAnsi="Arial Narrow" w:cs="Segoe UI"/>
                <w:sz w:val="18"/>
                <w:szCs w:val="18"/>
                <w:lang w:eastAsia="pt-BR"/>
              </w:rPr>
              <w:t>Correção da verificação de aprendizagem. </w:t>
            </w:r>
          </w:p>
          <w:p w14:paraId="506525AE" w14:textId="77777777" w:rsidR="004B7874" w:rsidRPr="00CB6685" w:rsidRDefault="004B7874" w:rsidP="004B7874">
            <w:pPr>
              <w:spacing w:after="0" w:line="240" w:lineRule="auto"/>
              <w:textAlignment w:val="baseline"/>
              <w:rPr>
                <w:rFonts w:ascii="Segoe UI" w:eastAsia="Times New Roman" w:hAnsi="Segoe UI" w:cs="Segoe UI"/>
                <w:sz w:val="18"/>
                <w:szCs w:val="18"/>
                <w:lang w:eastAsia="pt-BR"/>
              </w:rPr>
            </w:pPr>
            <w:r w:rsidRPr="00CB6685">
              <w:rPr>
                <w:rFonts w:ascii="Arial Narrow" w:eastAsia="Times New Roman" w:hAnsi="Arial Narrow" w:cs="Segoe UI"/>
                <w:sz w:val="18"/>
                <w:szCs w:val="18"/>
                <w:lang w:eastAsia="pt-BR"/>
              </w:rPr>
              <w:t>Recuperação de conteúdo. </w:t>
            </w:r>
          </w:p>
          <w:p w14:paraId="53636BC3" w14:textId="77777777" w:rsidR="004B7874" w:rsidRPr="00CB6685" w:rsidRDefault="004B7874" w:rsidP="004B7874">
            <w:pPr>
              <w:spacing w:after="0" w:line="240" w:lineRule="auto"/>
              <w:ind w:left="360" w:hanging="360"/>
              <w:textAlignment w:val="baseline"/>
              <w:rPr>
                <w:rFonts w:ascii="Segoe UI" w:eastAsia="Times New Roman" w:hAnsi="Segoe UI" w:cs="Segoe UI"/>
                <w:sz w:val="18"/>
                <w:szCs w:val="18"/>
                <w:lang w:eastAsia="pt-BR"/>
              </w:rPr>
            </w:pPr>
            <w:r w:rsidRPr="00CB6685">
              <w:rPr>
                <w:rFonts w:ascii="Arial Narrow" w:eastAsia="Times New Roman" w:hAnsi="Arial Narrow" w:cs="Segoe UI"/>
                <w:sz w:val="18"/>
                <w:szCs w:val="18"/>
                <w:lang w:eastAsia="pt-BR"/>
              </w:rPr>
              <w:t>Entrega de notas. </w:t>
            </w:r>
          </w:p>
          <w:p w14:paraId="2829F2BB" w14:textId="77777777" w:rsidR="004B7874" w:rsidRPr="00CB6685" w:rsidRDefault="004B7874" w:rsidP="004B7874">
            <w:pPr>
              <w:spacing w:after="0" w:line="240" w:lineRule="auto"/>
              <w:ind w:left="360" w:hanging="360"/>
              <w:textAlignment w:val="baseline"/>
              <w:rPr>
                <w:rFonts w:ascii="Segoe UI" w:eastAsia="Times New Roman" w:hAnsi="Segoe UI" w:cs="Segoe UI"/>
                <w:sz w:val="18"/>
                <w:szCs w:val="18"/>
                <w:lang w:eastAsia="pt-BR"/>
              </w:rPr>
            </w:pPr>
            <w:r w:rsidRPr="00CB6685">
              <w:rPr>
                <w:rFonts w:ascii="Arial Narrow" w:eastAsia="Times New Roman" w:hAnsi="Arial Narrow" w:cs="Segoe UI"/>
                <w:sz w:val="18"/>
                <w:szCs w:val="18"/>
                <w:lang w:eastAsia="pt-BR"/>
              </w:rPr>
              <w:t>Finalização da disciplina. </w:t>
            </w:r>
          </w:p>
          <w:p w14:paraId="3DEEC669" w14:textId="6C51B012" w:rsidR="00AE7F39" w:rsidRPr="009B1164" w:rsidRDefault="004B7874" w:rsidP="004B7874">
            <w:pPr>
              <w:pStyle w:val="paragraph"/>
              <w:spacing w:before="0" w:beforeAutospacing="0" w:after="0" w:afterAutospacing="0"/>
              <w:jc w:val="both"/>
              <w:rPr>
                <w:rFonts w:ascii="Segoe UI" w:hAnsi="Segoe UI" w:cs="Segoe UI"/>
                <w:sz w:val="18"/>
                <w:szCs w:val="18"/>
              </w:rPr>
            </w:pPr>
            <w:r w:rsidRPr="00CB6685">
              <w:rPr>
                <w:rFonts w:ascii="Arial Narrow" w:hAnsi="Arial Narrow" w:cs="Segoe UI"/>
                <w:sz w:val="18"/>
                <w:szCs w:val="18"/>
              </w:rPr>
              <w:t>Planejamento acadêmico</w:t>
            </w:r>
          </w:p>
        </w:tc>
        <w:tc>
          <w:tcPr>
            <w:tcW w:w="2409" w:type="dxa"/>
            <w:shd w:val="clear" w:color="auto" w:fill="auto"/>
            <w:vAlign w:val="center"/>
          </w:tcPr>
          <w:p w14:paraId="6A09E912" w14:textId="77777777" w:rsidR="00AE7F39" w:rsidRPr="009B1164" w:rsidRDefault="00AE7F39" w:rsidP="00AE7F3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-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5F30AB78" w14:textId="77777777" w:rsidR="00AE7F39" w:rsidRPr="009B1164" w:rsidRDefault="00AE7F39" w:rsidP="00AE7F3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</w:pPr>
            <w:r w:rsidRPr="009B1164"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  <w:t>Teórica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6D5061FE" w14:textId="1F26D0AC" w:rsidR="00AE7F39" w:rsidRPr="009B1164" w:rsidRDefault="00474BFF" w:rsidP="00AE7F3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</w:pPr>
            <w:r>
              <w:rPr>
                <w:rStyle w:val="normaltextrun"/>
                <w:rFonts w:ascii="Arial Narrow" w:hAnsi="Arial Narrow"/>
                <w:color w:val="000000"/>
                <w:sz w:val="18"/>
                <w:szCs w:val="18"/>
                <w:shd w:val="clear" w:color="auto" w:fill="DBE5F1"/>
              </w:rPr>
              <w:t>Ambiente Virtual de Aprendizagem e/ou Espaços Práticos de Aprendizagem (Lab. Práticos profissionalizantes, Informática, </w:t>
            </w:r>
            <w:proofErr w:type="spellStart"/>
            <w:r>
              <w:rPr>
                <w:rStyle w:val="spellingerror"/>
                <w:rFonts w:ascii="Arial Narrow" w:hAnsi="Arial Narrow"/>
                <w:color w:val="000000"/>
                <w:sz w:val="18"/>
                <w:szCs w:val="18"/>
                <w:shd w:val="clear" w:color="auto" w:fill="DBE5F1"/>
              </w:rPr>
              <w:t>etc</w:t>
            </w:r>
            <w:proofErr w:type="spellEnd"/>
            <w:r>
              <w:rPr>
                <w:rStyle w:val="normaltextrun"/>
                <w:rFonts w:ascii="Arial Narrow" w:hAnsi="Arial Narrow"/>
                <w:color w:val="000000"/>
                <w:sz w:val="18"/>
                <w:szCs w:val="18"/>
                <w:shd w:val="clear" w:color="auto" w:fill="DBE5F1"/>
              </w:rPr>
              <w:t>) e/ou Sala de Aula</w:t>
            </w:r>
            <w:r>
              <w:rPr>
                <w:rStyle w:val="eop"/>
                <w:rFonts w:ascii="Arial Narrow" w:hAnsi="Arial Narrow"/>
                <w:color w:val="000000"/>
                <w:sz w:val="18"/>
                <w:szCs w:val="18"/>
                <w:shd w:val="clear" w:color="auto" w:fill="DBE5F1"/>
              </w:rPr>
              <w:t> </w:t>
            </w:r>
          </w:p>
        </w:tc>
      </w:tr>
    </w:tbl>
    <w:p w14:paraId="3656B9AB" w14:textId="2AB62886" w:rsidR="00411010" w:rsidRDefault="004B7874" w:rsidP="00CC6E3E">
      <w:pPr>
        <w:spacing w:after="0" w:line="240" w:lineRule="auto"/>
        <w:rPr>
          <w:rStyle w:val="eop"/>
          <w:rFonts w:ascii="Arial Narrow" w:hAnsi="Arial Narrow"/>
          <w:color w:val="000000"/>
          <w:sz w:val="20"/>
          <w:szCs w:val="20"/>
          <w:shd w:val="clear" w:color="auto" w:fill="FFFFFF"/>
        </w:rPr>
      </w:pPr>
      <w:r>
        <w:rPr>
          <w:rStyle w:val="normaltextrun"/>
          <w:rFonts w:ascii="Arial Narrow" w:hAnsi="Arial Narrow"/>
          <w:color w:val="000000"/>
          <w:sz w:val="20"/>
          <w:szCs w:val="20"/>
          <w:shd w:val="clear" w:color="auto" w:fill="FFFFFF"/>
          <w:lang w:val="pt-PT"/>
        </w:rPr>
        <w:t>* As VERIFICAÇÕES DE APRENDIZAGEM podem ser aplicadas de forma presencial ou virtual, bem como ter suas datas alteradas a depender do quadro epidemiológico da pandemia da COVID19.</w:t>
      </w:r>
      <w:r>
        <w:rPr>
          <w:rStyle w:val="eop"/>
          <w:rFonts w:ascii="Arial Narrow" w:hAnsi="Arial Narrow"/>
          <w:color w:val="000000"/>
          <w:sz w:val="20"/>
          <w:szCs w:val="20"/>
          <w:shd w:val="clear" w:color="auto" w:fill="FFFFFF"/>
        </w:rPr>
        <w:t> </w:t>
      </w:r>
    </w:p>
    <w:p w14:paraId="293D78C5" w14:textId="77777777" w:rsidR="004B7874" w:rsidRPr="00A937C5" w:rsidRDefault="004B7874" w:rsidP="00CC6E3E">
      <w:pPr>
        <w:spacing w:after="0" w:line="240" w:lineRule="auto"/>
        <w:rPr>
          <w:rFonts w:ascii="Arial Narrow" w:eastAsia="Times New Roman" w:hAnsi="Arial Narrow" w:cs="Arial"/>
          <w:sz w:val="18"/>
          <w:szCs w:val="18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sz="0" w:space="0" w:color="auto"/>
          <w:right w:val="none" w:sz="0" w:space="0" w:color="auto"/>
        </w:tblBorders>
        <w:tblLook w:val="04A0" w:firstRow="1" w:lastRow="0" w:firstColumn="1" w:lastColumn="0" w:noHBand="0" w:noVBand="1"/>
      </w:tblPr>
      <w:tblGrid>
        <w:gridCol w:w="10773"/>
      </w:tblGrid>
      <w:tr w:rsidR="003650C1" w:rsidRPr="00A937C5" w14:paraId="5DA9E7AC" w14:textId="77777777" w:rsidTr="00F570DB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14:paraId="3447A43B" w14:textId="77777777" w:rsidR="003650C1" w:rsidRPr="00A937C5" w:rsidRDefault="003650C1" w:rsidP="00227254">
            <w:pPr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</w:pPr>
            <w:r w:rsidRPr="00A937C5"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  <w:t xml:space="preserve">8. </w:t>
            </w:r>
            <w:r w:rsidR="00227254"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  <w:t>METODOLOGIA EMPREGADA</w:t>
            </w:r>
          </w:p>
        </w:tc>
      </w:tr>
      <w:tr w:rsidR="003650C1" w:rsidRPr="00A937C5" w14:paraId="6F7B7BDA" w14:textId="77777777" w:rsidTr="001C5C31">
        <w:tc>
          <w:tcPr>
            <w:tcW w:w="10773" w:type="dxa"/>
          </w:tcPr>
          <w:p w14:paraId="45FB0818" w14:textId="77777777" w:rsidR="004E00A1" w:rsidRDefault="004E00A1" w:rsidP="004E00A1">
            <w:pPr>
              <w:pStyle w:val="PargrafodaLista"/>
              <w:ind w:left="360"/>
              <w:jc w:val="both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  <w:p w14:paraId="6BFF0221" w14:textId="77777777" w:rsidR="004B7874" w:rsidRPr="004B7874" w:rsidRDefault="004B7874" w:rsidP="004B7874">
            <w:pPr>
              <w:pStyle w:val="paragraph"/>
              <w:numPr>
                <w:ilvl w:val="0"/>
                <w:numId w:val="17"/>
              </w:numPr>
              <w:tabs>
                <w:tab w:val="clear" w:pos="720"/>
                <w:tab w:val="num" w:pos="457"/>
              </w:tabs>
              <w:spacing w:before="0" w:beforeAutospacing="0" w:after="0" w:afterAutospacing="0"/>
              <w:ind w:left="32" w:firstLine="141"/>
              <w:jc w:val="both"/>
              <w:textAlignment w:val="baseline"/>
              <w:rPr>
                <w:rFonts w:ascii="Arial Narrow" w:hAnsi="Arial Narrow" w:cs="Calibri"/>
                <w:sz w:val="20"/>
                <w:szCs w:val="20"/>
              </w:rPr>
            </w:pPr>
            <w:r w:rsidRPr="004B7874">
              <w:rPr>
                <w:rStyle w:val="normaltextrun"/>
                <w:rFonts w:ascii="Arial Narrow" w:hAnsi="Arial Narrow" w:cs="Calibri"/>
                <w:color w:val="000000"/>
                <w:sz w:val="20"/>
                <w:szCs w:val="20"/>
              </w:rPr>
              <w:t>Exposição verbal e dialogada dos conteúdos teóricos, com o apoio de recursos multimídia;</w:t>
            </w:r>
            <w:r w:rsidRPr="004B7874">
              <w:rPr>
                <w:rStyle w:val="normaltextrun"/>
                <w:rFonts w:ascii="Arial" w:hAnsi="Arial" w:cs="Arial"/>
                <w:color w:val="000000"/>
                <w:sz w:val="20"/>
                <w:szCs w:val="20"/>
              </w:rPr>
              <w:t> </w:t>
            </w:r>
            <w:r w:rsidRPr="004B7874">
              <w:rPr>
                <w:rStyle w:val="eop"/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  <w:p w14:paraId="31019890" w14:textId="77777777" w:rsidR="004B7874" w:rsidRPr="004B7874" w:rsidRDefault="004B7874" w:rsidP="004B7874">
            <w:pPr>
              <w:pStyle w:val="paragraph"/>
              <w:numPr>
                <w:ilvl w:val="0"/>
                <w:numId w:val="17"/>
              </w:numPr>
              <w:tabs>
                <w:tab w:val="clear" w:pos="720"/>
                <w:tab w:val="num" w:pos="457"/>
              </w:tabs>
              <w:spacing w:before="0" w:beforeAutospacing="0" w:after="0" w:afterAutospacing="0"/>
              <w:ind w:left="32" w:firstLine="141"/>
              <w:jc w:val="both"/>
              <w:textAlignment w:val="baseline"/>
              <w:rPr>
                <w:rFonts w:ascii="Arial Narrow" w:hAnsi="Arial Narrow" w:cs="Calibri"/>
                <w:sz w:val="20"/>
                <w:szCs w:val="20"/>
              </w:rPr>
            </w:pPr>
            <w:r w:rsidRPr="004B7874">
              <w:rPr>
                <w:rStyle w:val="normaltextrun"/>
                <w:rFonts w:ascii="Arial Narrow" w:hAnsi="Arial Narrow" w:cs="Calibri"/>
                <w:color w:val="000000"/>
                <w:sz w:val="20"/>
                <w:szCs w:val="20"/>
              </w:rPr>
              <w:t>Seminários, visando construir uma</w:t>
            </w:r>
            <w:r w:rsidRPr="004B7874">
              <w:rPr>
                <w:rStyle w:val="normaltextrun"/>
                <w:rFonts w:ascii="Arial" w:hAnsi="Arial" w:cs="Arial"/>
                <w:color w:val="000000"/>
                <w:sz w:val="20"/>
                <w:szCs w:val="20"/>
              </w:rPr>
              <w:t> </w:t>
            </w:r>
            <w:r w:rsidRPr="004B7874">
              <w:rPr>
                <w:rStyle w:val="normaltextrun"/>
                <w:rFonts w:ascii="Arial Narrow" w:hAnsi="Arial Narrow" w:cs="Calibri"/>
                <w:color w:val="000000"/>
                <w:sz w:val="20"/>
                <w:szCs w:val="20"/>
              </w:rPr>
              <w:t>vis</w:t>
            </w:r>
            <w:r w:rsidRPr="004B7874">
              <w:rPr>
                <w:rStyle w:val="normaltextrun"/>
                <w:rFonts w:ascii="Arial Narrow" w:hAnsi="Arial Narrow" w:cs="Arial Narrow"/>
                <w:color w:val="000000"/>
                <w:sz w:val="20"/>
                <w:szCs w:val="20"/>
              </w:rPr>
              <w:t>ã</w:t>
            </w:r>
            <w:r w:rsidRPr="004B7874">
              <w:rPr>
                <w:rStyle w:val="normaltextrun"/>
                <w:rFonts w:ascii="Arial Narrow" w:hAnsi="Arial Narrow" w:cs="Calibri"/>
                <w:color w:val="000000"/>
                <w:sz w:val="20"/>
                <w:szCs w:val="20"/>
              </w:rPr>
              <w:t>o geral sobre a Ger</w:t>
            </w:r>
            <w:r w:rsidRPr="004B7874">
              <w:rPr>
                <w:rStyle w:val="normaltextrun"/>
                <w:rFonts w:ascii="Arial Narrow" w:hAnsi="Arial Narrow" w:cs="Arial Narrow"/>
                <w:color w:val="000000"/>
                <w:sz w:val="20"/>
                <w:szCs w:val="20"/>
              </w:rPr>
              <w:t>ê</w:t>
            </w:r>
            <w:r w:rsidRPr="004B7874">
              <w:rPr>
                <w:rStyle w:val="normaltextrun"/>
                <w:rFonts w:ascii="Arial Narrow" w:hAnsi="Arial Narrow" w:cs="Calibri"/>
                <w:color w:val="000000"/>
                <w:sz w:val="20"/>
                <w:szCs w:val="20"/>
              </w:rPr>
              <w:t>ncia de Projetos</w:t>
            </w:r>
            <w:r w:rsidRPr="004B7874">
              <w:rPr>
                <w:rStyle w:val="normaltextrun"/>
                <w:rFonts w:ascii="Arial" w:hAnsi="Arial" w:cs="Arial"/>
                <w:color w:val="000000"/>
                <w:sz w:val="20"/>
                <w:szCs w:val="20"/>
              </w:rPr>
              <w:t> </w:t>
            </w:r>
            <w:r w:rsidRPr="004B7874">
              <w:rPr>
                <w:rStyle w:val="normaltextrun"/>
                <w:rFonts w:ascii="Arial Narrow" w:hAnsi="Arial Narrow" w:cs="Calibri"/>
                <w:color w:val="000000"/>
                <w:sz w:val="20"/>
                <w:szCs w:val="20"/>
              </w:rPr>
              <w:t>bem como trabalhar a comunica</w:t>
            </w:r>
            <w:r w:rsidRPr="004B7874">
              <w:rPr>
                <w:rStyle w:val="normaltextrun"/>
                <w:rFonts w:ascii="Arial Narrow" w:hAnsi="Arial Narrow" w:cs="Arial Narrow"/>
                <w:color w:val="000000"/>
                <w:sz w:val="20"/>
                <w:szCs w:val="20"/>
              </w:rPr>
              <w:t>çã</w:t>
            </w:r>
            <w:r w:rsidRPr="004B7874">
              <w:rPr>
                <w:rStyle w:val="normaltextrun"/>
                <w:rFonts w:ascii="Arial Narrow" w:hAnsi="Arial Narrow" w:cs="Calibri"/>
                <w:color w:val="000000"/>
                <w:sz w:val="20"/>
                <w:szCs w:val="20"/>
              </w:rPr>
              <w:t>o, a intera</w:t>
            </w:r>
            <w:r w:rsidRPr="004B7874">
              <w:rPr>
                <w:rStyle w:val="normaltextrun"/>
                <w:rFonts w:ascii="Arial Narrow" w:hAnsi="Arial Narrow" w:cs="Arial Narrow"/>
                <w:color w:val="000000"/>
                <w:sz w:val="20"/>
                <w:szCs w:val="20"/>
              </w:rPr>
              <w:t>çã</w:t>
            </w:r>
            <w:r w:rsidRPr="004B7874">
              <w:rPr>
                <w:rStyle w:val="normaltextrun"/>
                <w:rFonts w:ascii="Arial Narrow" w:hAnsi="Arial Narrow" w:cs="Calibri"/>
                <w:color w:val="000000"/>
                <w:sz w:val="20"/>
                <w:szCs w:val="20"/>
              </w:rPr>
              <w:t>o em equipe e as habilidades individuais e coletivas dos alunos;</w:t>
            </w:r>
            <w:r w:rsidRPr="004B7874">
              <w:rPr>
                <w:rStyle w:val="normaltextrun"/>
                <w:rFonts w:ascii="Arial" w:hAnsi="Arial" w:cs="Arial"/>
                <w:color w:val="000000"/>
                <w:sz w:val="20"/>
                <w:szCs w:val="20"/>
              </w:rPr>
              <w:t> </w:t>
            </w:r>
            <w:r w:rsidRPr="004B7874">
              <w:rPr>
                <w:rStyle w:val="eop"/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  <w:p w14:paraId="2546876F" w14:textId="77777777" w:rsidR="004B7874" w:rsidRPr="004B7874" w:rsidRDefault="004B7874" w:rsidP="004B7874">
            <w:pPr>
              <w:pStyle w:val="paragraph"/>
              <w:numPr>
                <w:ilvl w:val="0"/>
                <w:numId w:val="17"/>
              </w:numPr>
              <w:tabs>
                <w:tab w:val="clear" w:pos="720"/>
                <w:tab w:val="num" w:pos="457"/>
              </w:tabs>
              <w:spacing w:before="0" w:beforeAutospacing="0" w:after="0" w:afterAutospacing="0"/>
              <w:ind w:left="32" w:firstLine="141"/>
              <w:jc w:val="both"/>
              <w:textAlignment w:val="baseline"/>
              <w:rPr>
                <w:rFonts w:ascii="Arial Narrow" w:hAnsi="Arial Narrow" w:cs="Calibri"/>
                <w:sz w:val="20"/>
                <w:szCs w:val="20"/>
              </w:rPr>
            </w:pPr>
            <w:r w:rsidRPr="004B7874">
              <w:rPr>
                <w:rStyle w:val="normaltextrun"/>
                <w:rFonts w:ascii="Arial Narrow" w:hAnsi="Arial Narrow" w:cs="Calibri"/>
                <w:color w:val="000000"/>
                <w:sz w:val="20"/>
                <w:szCs w:val="20"/>
              </w:rPr>
              <w:t>Atividade avaliativa, aula expositiva dialogada, retomada de conteúdo, estudo de caso, fórum de discussão,</w:t>
            </w:r>
            <w:r w:rsidRPr="004B7874">
              <w:rPr>
                <w:rStyle w:val="normaltextrun"/>
                <w:rFonts w:ascii="Arial" w:hAnsi="Arial" w:cs="Arial"/>
                <w:color w:val="000000"/>
                <w:sz w:val="20"/>
                <w:szCs w:val="20"/>
              </w:rPr>
              <w:t> </w:t>
            </w:r>
            <w:r w:rsidRPr="004B7874">
              <w:rPr>
                <w:rStyle w:val="normaltextrun"/>
                <w:rFonts w:ascii="Arial Narrow" w:hAnsi="Arial Narrow" w:cs="Calibri"/>
                <w:color w:val="000000"/>
                <w:sz w:val="20"/>
                <w:szCs w:val="20"/>
              </w:rPr>
              <w:t>Team-</w:t>
            </w:r>
            <w:proofErr w:type="spellStart"/>
            <w:r w:rsidRPr="004B7874">
              <w:rPr>
                <w:rStyle w:val="normaltextrun"/>
                <w:rFonts w:ascii="Arial Narrow" w:hAnsi="Arial Narrow" w:cs="Calibri"/>
                <w:color w:val="000000"/>
                <w:sz w:val="20"/>
                <w:szCs w:val="20"/>
              </w:rPr>
              <w:t>Based</w:t>
            </w:r>
            <w:proofErr w:type="spellEnd"/>
            <w:r w:rsidRPr="004B7874">
              <w:rPr>
                <w:rStyle w:val="normaltextrun"/>
                <w:rFonts w:ascii="Arial" w:hAnsi="Arial" w:cs="Arial"/>
                <w:color w:val="000000"/>
                <w:sz w:val="20"/>
                <w:szCs w:val="20"/>
              </w:rPr>
              <w:t> </w:t>
            </w:r>
            <w:r w:rsidRPr="004B7874">
              <w:rPr>
                <w:rStyle w:val="normaltextrun"/>
                <w:rFonts w:ascii="Arial Narrow" w:hAnsi="Arial Narrow" w:cs="Calibri"/>
                <w:color w:val="000000"/>
                <w:sz w:val="20"/>
                <w:szCs w:val="20"/>
              </w:rPr>
              <w:t>Learning</w:t>
            </w:r>
            <w:r w:rsidRPr="004B7874">
              <w:rPr>
                <w:rStyle w:val="normaltextrun"/>
                <w:rFonts w:ascii="Arial" w:hAnsi="Arial" w:cs="Arial"/>
                <w:color w:val="000000"/>
                <w:sz w:val="20"/>
                <w:szCs w:val="20"/>
              </w:rPr>
              <w:t> </w:t>
            </w:r>
            <w:r w:rsidRPr="004B7874">
              <w:rPr>
                <w:rStyle w:val="normaltextrun"/>
                <w:rFonts w:ascii="Arial Narrow" w:hAnsi="Arial Narrow" w:cs="Calibri"/>
                <w:color w:val="000000"/>
                <w:sz w:val="20"/>
                <w:szCs w:val="20"/>
              </w:rPr>
              <w:t>(TBL), roda de conversa, mapa conceitual, infogr</w:t>
            </w:r>
            <w:r w:rsidRPr="004B7874">
              <w:rPr>
                <w:rStyle w:val="normaltextrun"/>
                <w:rFonts w:ascii="Arial Narrow" w:hAnsi="Arial Narrow" w:cs="Arial Narrow"/>
                <w:color w:val="000000"/>
                <w:sz w:val="20"/>
                <w:szCs w:val="20"/>
              </w:rPr>
              <w:t>á</w:t>
            </w:r>
            <w:r w:rsidRPr="004B7874">
              <w:rPr>
                <w:rStyle w:val="normaltextrun"/>
                <w:rFonts w:ascii="Arial Narrow" w:hAnsi="Arial Narrow" w:cs="Calibri"/>
                <w:color w:val="000000"/>
                <w:sz w:val="20"/>
                <w:szCs w:val="20"/>
              </w:rPr>
              <w:t>fico, semin</w:t>
            </w:r>
            <w:r w:rsidRPr="004B7874">
              <w:rPr>
                <w:rStyle w:val="normaltextrun"/>
                <w:rFonts w:ascii="Arial Narrow" w:hAnsi="Arial Narrow" w:cs="Arial Narrow"/>
                <w:color w:val="000000"/>
                <w:sz w:val="20"/>
                <w:szCs w:val="20"/>
              </w:rPr>
              <w:t>á</w:t>
            </w:r>
            <w:r w:rsidRPr="004B7874">
              <w:rPr>
                <w:rStyle w:val="normaltextrun"/>
                <w:rFonts w:ascii="Arial Narrow" w:hAnsi="Arial Narrow" w:cs="Calibri"/>
                <w:color w:val="000000"/>
                <w:sz w:val="20"/>
                <w:szCs w:val="20"/>
              </w:rPr>
              <w:t>rio, trabalho em grupo e Tecnologias da Informa</w:t>
            </w:r>
            <w:r w:rsidRPr="004B7874">
              <w:rPr>
                <w:rStyle w:val="normaltextrun"/>
                <w:rFonts w:ascii="Arial Narrow" w:hAnsi="Arial Narrow" w:cs="Arial Narrow"/>
                <w:color w:val="000000"/>
                <w:sz w:val="20"/>
                <w:szCs w:val="20"/>
              </w:rPr>
              <w:t>çã</w:t>
            </w:r>
            <w:r w:rsidRPr="004B7874">
              <w:rPr>
                <w:rStyle w:val="normaltextrun"/>
                <w:rFonts w:ascii="Arial Narrow" w:hAnsi="Arial Narrow" w:cs="Calibri"/>
                <w:color w:val="000000"/>
                <w:sz w:val="20"/>
                <w:szCs w:val="20"/>
              </w:rPr>
              <w:t>o e Comunica</w:t>
            </w:r>
            <w:r w:rsidRPr="004B7874">
              <w:rPr>
                <w:rStyle w:val="normaltextrun"/>
                <w:rFonts w:ascii="Arial Narrow" w:hAnsi="Arial Narrow" w:cs="Arial Narrow"/>
                <w:color w:val="000000"/>
                <w:sz w:val="20"/>
                <w:szCs w:val="20"/>
              </w:rPr>
              <w:t>çã</w:t>
            </w:r>
            <w:r w:rsidRPr="004B7874">
              <w:rPr>
                <w:rStyle w:val="normaltextrun"/>
                <w:rFonts w:ascii="Arial Narrow" w:hAnsi="Arial Narrow" w:cs="Calibri"/>
                <w:color w:val="000000"/>
                <w:sz w:val="20"/>
                <w:szCs w:val="20"/>
              </w:rPr>
              <w:t xml:space="preserve">o </w:t>
            </w:r>
            <w:r w:rsidRPr="004B7874">
              <w:rPr>
                <w:rStyle w:val="normaltextrun"/>
                <w:rFonts w:ascii="Arial Narrow" w:hAnsi="Arial Narrow" w:cs="Arial Narrow"/>
                <w:color w:val="000000"/>
                <w:sz w:val="20"/>
                <w:szCs w:val="20"/>
              </w:rPr>
              <w:t>–</w:t>
            </w:r>
            <w:r w:rsidRPr="004B7874">
              <w:rPr>
                <w:rStyle w:val="normaltextrun"/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4B7874">
              <w:rPr>
                <w:rStyle w:val="normaltextrun"/>
                <w:rFonts w:ascii="Arial Narrow" w:hAnsi="Arial Narrow" w:cs="Calibri"/>
                <w:color w:val="000000"/>
                <w:sz w:val="20"/>
                <w:szCs w:val="20"/>
              </w:rPr>
              <w:t>pencil</w:t>
            </w:r>
            <w:proofErr w:type="spellEnd"/>
            <w:r w:rsidRPr="004B7874">
              <w:rPr>
                <w:rStyle w:val="normaltextrun"/>
                <w:rFonts w:ascii="Arial Narrow" w:hAnsi="Arial Narrow" w:cs="Calibri"/>
                <w:color w:val="000000"/>
                <w:sz w:val="20"/>
                <w:szCs w:val="20"/>
              </w:rPr>
              <w:t xml:space="preserve"> (e afins), </w:t>
            </w:r>
            <w:proofErr w:type="spellStart"/>
            <w:r w:rsidRPr="004B7874">
              <w:rPr>
                <w:rStyle w:val="normaltextrun"/>
                <w:rFonts w:ascii="Arial Narrow" w:hAnsi="Arial Narrow" w:cs="Calibri"/>
                <w:color w:val="000000"/>
                <w:sz w:val="20"/>
                <w:szCs w:val="20"/>
              </w:rPr>
              <w:t>trello</w:t>
            </w:r>
            <w:proofErr w:type="spellEnd"/>
            <w:r w:rsidRPr="004B7874">
              <w:rPr>
                <w:rStyle w:val="normaltextrun"/>
                <w:rFonts w:ascii="Arial Narrow" w:hAnsi="Arial Narrow" w:cs="Calibri"/>
                <w:color w:val="000000"/>
                <w:sz w:val="20"/>
                <w:szCs w:val="20"/>
              </w:rPr>
              <w:t xml:space="preserve">, </w:t>
            </w:r>
            <w:proofErr w:type="spellStart"/>
            <w:r w:rsidRPr="004B7874">
              <w:rPr>
                <w:rStyle w:val="normaltextrun"/>
                <w:rFonts w:ascii="Arial Narrow" w:hAnsi="Arial Narrow" w:cs="Calibri"/>
                <w:color w:val="000000"/>
                <w:sz w:val="20"/>
                <w:szCs w:val="20"/>
              </w:rPr>
              <w:t>piktochart</w:t>
            </w:r>
            <w:proofErr w:type="spellEnd"/>
            <w:r w:rsidRPr="004B7874">
              <w:rPr>
                <w:rStyle w:val="normaltextrun"/>
                <w:rFonts w:ascii="Arial Narrow" w:hAnsi="Arial Narrow" w:cs="Calibri"/>
                <w:color w:val="000000"/>
                <w:sz w:val="20"/>
                <w:szCs w:val="20"/>
              </w:rPr>
              <w:t xml:space="preserve">, </w:t>
            </w:r>
            <w:proofErr w:type="spellStart"/>
            <w:r w:rsidRPr="004B7874">
              <w:rPr>
                <w:rStyle w:val="normaltextrun"/>
                <w:rFonts w:ascii="Arial Narrow" w:hAnsi="Arial Narrow" w:cs="Calibri"/>
                <w:color w:val="000000"/>
                <w:sz w:val="20"/>
                <w:szCs w:val="20"/>
              </w:rPr>
              <w:t>canva</w:t>
            </w:r>
            <w:proofErr w:type="spellEnd"/>
            <w:r w:rsidRPr="004B7874">
              <w:rPr>
                <w:rStyle w:val="normaltextrun"/>
                <w:rFonts w:ascii="Arial Narrow" w:hAnsi="Arial Narrow" w:cs="Calibri"/>
                <w:color w:val="000000"/>
                <w:sz w:val="20"/>
                <w:szCs w:val="20"/>
              </w:rPr>
              <w:t xml:space="preserve">, </w:t>
            </w:r>
            <w:proofErr w:type="spellStart"/>
            <w:r w:rsidRPr="004B7874">
              <w:rPr>
                <w:rStyle w:val="normaltextrun"/>
                <w:rFonts w:ascii="Arial Narrow" w:hAnsi="Arial Narrow" w:cs="Calibri"/>
                <w:color w:val="000000"/>
                <w:sz w:val="20"/>
                <w:szCs w:val="20"/>
              </w:rPr>
              <w:t>pixabay</w:t>
            </w:r>
            <w:proofErr w:type="spellEnd"/>
            <w:r w:rsidRPr="004B7874">
              <w:rPr>
                <w:rStyle w:val="normaltextrun"/>
                <w:rFonts w:ascii="Arial Narrow" w:hAnsi="Arial Narrow" w:cs="Calibri"/>
                <w:color w:val="000000"/>
                <w:sz w:val="20"/>
                <w:szCs w:val="20"/>
              </w:rPr>
              <w:t xml:space="preserve">, </w:t>
            </w:r>
            <w:proofErr w:type="spellStart"/>
            <w:r w:rsidRPr="004B7874">
              <w:rPr>
                <w:rStyle w:val="normaltextrun"/>
                <w:rFonts w:ascii="Arial Narrow" w:hAnsi="Arial Narrow" w:cs="Calibri"/>
                <w:color w:val="000000"/>
                <w:sz w:val="20"/>
                <w:szCs w:val="20"/>
              </w:rPr>
              <w:t>tinycards</w:t>
            </w:r>
            <w:proofErr w:type="spellEnd"/>
            <w:r w:rsidRPr="004B7874">
              <w:rPr>
                <w:rStyle w:val="normaltextrun"/>
                <w:rFonts w:ascii="Arial Narrow" w:hAnsi="Arial Narrow" w:cs="Calibri"/>
                <w:color w:val="000000"/>
                <w:sz w:val="20"/>
                <w:szCs w:val="20"/>
              </w:rPr>
              <w:t xml:space="preserve">, </w:t>
            </w:r>
            <w:proofErr w:type="spellStart"/>
            <w:r w:rsidRPr="004B7874">
              <w:rPr>
                <w:rStyle w:val="normaltextrun"/>
                <w:rFonts w:ascii="Arial Narrow" w:hAnsi="Arial Narrow" w:cs="Calibri"/>
                <w:color w:val="000000"/>
                <w:sz w:val="20"/>
                <w:szCs w:val="20"/>
              </w:rPr>
              <w:t>socrative</w:t>
            </w:r>
            <w:proofErr w:type="spellEnd"/>
            <w:r w:rsidRPr="004B7874">
              <w:rPr>
                <w:rStyle w:val="normaltextrun"/>
                <w:rFonts w:ascii="Arial Narrow" w:hAnsi="Arial Narrow" w:cs="Calibri"/>
                <w:color w:val="000000"/>
                <w:sz w:val="20"/>
                <w:szCs w:val="20"/>
              </w:rPr>
              <w:t xml:space="preserve">, vídeos, filmes e </w:t>
            </w:r>
            <w:proofErr w:type="spellStart"/>
            <w:r w:rsidRPr="004B7874">
              <w:rPr>
                <w:rStyle w:val="normaltextrun"/>
                <w:rFonts w:ascii="Arial Narrow" w:hAnsi="Arial Narrow" w:cs="Calibri"/>
                <w:color w:val="000000"/>
                <w:sz w:val="20"/>
                <w:szCs w:val="20"/>
              </w:rPr>
              <w:t>Lyceum</w:t>
            </w:r>
            <w:proofErr w:type="spellEnd"/>
            <w:r w:rsidRPr="004B7874">
              <w:rPr>
                <w:rStyle w:val="normaltextrun"/>
                <w:rFonts w:ascii="Arial Narrow" w:hAnsi="Arial Narrow" w:cs="Calibri"/>
                <w:color w:val="000000"/>
                <w:sz w:val="20"/>
                <w:szCs w:val="20"/>
              </w:rPr>
              <w:t>.</w:t>
            </w:r>
            <w:r w:rsidRPr="004B7874">
              <w:rPr>
                <w:rStyle w:val="normaltextrun"/>
                <w:rFonts w:ascii="Arial" w:hAnsi="Arial" w:cs="Arial"/>
                <w:color w:val="000000"/>
                <w:sz w:val="20"/>
                <w:szCs w:val="20"/>
              </w:rPr>
              <w:t> </w:t>
            </w:r>
            <w:r w:rsidRPr="004B7874">
              <w:rPr>
                <w:rStyle w:val="eop"/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  <w:p w14:paraId="1DC66CDE" w14:textId="77777777" w:rsidR="004B7874" w:rsidRPr="004B7874" w:rsidRDefault="004B7874" w:rsidP="004B7874">
            <w:pPr>
              <w:pStyle w:val="paragraph"/>
              <w:numPr>
                <w:ilvl w:val="0"/>
                <w:numId w:val="17"/>
              </w:numPr>
              <w:tabs>
                <w:tab w:val="clear" w:pos="720"/>
                <w:tab w:val="num" w:pos="457"/>
              </w:tabs>
              <w:spacing w:before="0" w:beforeAutospacing="0" w:after="0" w:afterAutospacing="0"/>
              <w:ind w:left="32" w:firstLine="141"/>
              <w:jc w:val="both"/>
              <w:textAlignment w:val="baseline"/>
              <w:rPr>
                <w:rFonts w:ascii="Arial Narrow" w:hAnsi="Arial Narrow" w:cs="Calibri"/>
                <w:sz w:val="20"/>
                <w:szCs w:val="20"/>
              </w:rPr>
            </w:pPr>
            <w:r w:rsidRPr="004B7874">
              <w:rPr>
                <w:rStyle w:val="normaltextrun"/>
                <w:rFonts w:ascii="Arial Narrow" w:hAnsi="Arial Narrow" w:cs="Calibri"/>
                <w:color w:val="000000"/>
                <w:sz w:val="20"/>
                <w:szCs w:val="20"/>
              </w:rPr>
              <w:t>Softwares utilizados nas aulas práticas: MS Word,</w:t>
            </w:r>
            <w:r w:rsidRPr="004B7874">
              <w:rPr>
                <w:rStyle w:val="normaltextrun"/>
                <w:rFonts w:ascii="Arial" w:hAnsi="Arial" w:cs="Arial"/>
                <w:color w:val="000000"/>
                <w:sz w:val="20"/>
                <w:szCs w:val="20"/>
              </w:rPr>
              <w:t> </w:t>
            </w:r>
            <w:r w:rsidRPr="004B7874">
              <w:rPr>
                <w:rStyle w:val="normaltextrun"/>
                <w:rFonts w:ascii="Arial Narrow" w:hAnsi="Arial Narrow" w:cs="Calibri"/>
                <w:color w:val="000000"/>
                <w:sz w:val="20"/>
                <w:szCs w:val="20"/>
              </w:rPr>
              <w:t>MS Project,</w:t>
            </w:r>
            <w:r w:rsidRPr="004B7874">
              <w:rPr>
                <w:rStyle w:val="normaltextrun"/>
                <w:rFonts w:ascii="Arial" w:hAnsi="Arial" w:cs="Arial"/>
                <w:color w:val="000000"/>
                <w:sz w:val="20"/>
                <w:szCs w:val="20"/>
              </w:rPr>
              <w:t> </w:t>
            </w:r>
            <w:proofErr w:type="spellStart"/>
            <w:r w:rsidRPr="004B7874">
              <w:rPr>
                <w:rStyle w:val="normaltextrun"/>
                <w:rFonts w:ascii="Arial Narrow" w:hAnsi="Arial Narrow" w:cs="Calibri"/>
                <w:color w:val="000000"/>
                <w:sz w:val="20"/>
                <w:szCs w:val="20"/>
              </w:rPr>
              <w:t>Wbstool</w:t>
            </w:r>
            <w:proofErr w:type="spellEnd"/>
            <w:r w:rsidRPr="004B7874">
              <w:rPr>
                <w:rStyle w:val="normaltextrun"/>
                <w:rFonts w:ascii="Arial Narrow" w:hAnsi="Arial Narrow" w:cs="Calibri"/>
                <w:color w:val="000000"/>
                <w:sz w:val="20"/>
                <w:szCs w:val="20"/>
              </w:rPr>
              <w:t xml:space="preserve">, </w:t>
            </w:r>
            <w:proofErr w:type="spellStart"/>
            <w:r w:rsidRPr="004B7874">
              <w:rPr>
                <w:rStyle w:val="normaltextrun"/>
                <w:rFonts w:ascii="Arial Narrow" w:hAnsi="Arial Narrow" w:cs="Calibri"/>
                <w:color w:val="000000"/>
                <w:sz w:val="20"/>
                <w:szCs w:val="20"/>
              </w:rPr>
              <w:t>Bizagi</w:t>
            </w:r>
            <w:proofErr w:type="spellEnd"/>
            <w:r w:rsidRPr="004B7874">
              <w:rPr>
                <w:rStyle w:val="normaltextrun"/>
                <w:rFonts w:ascii="Arial Narrow" w:hAnsi="Arial Narrow" w:cs="Calibri"/>
                <w:color w:val="000000"/>
                <w:sz w:val="20"/>
                <w:szCs w:val="20"/>
              </w:rPr>
              <w:t xml:space="preserve"> e similares.</w:t>
            </w:r>
            <w:r w:rsidRPr="004B7874">
              <w:rPr>
                <w:rStyle w:val="normaltextrun"/>
                <w:rFonts w:ascii="Arial" w:hAnsi="Arial" w:cs="Arial"/>
                <w:color w:val="000000"/>
                <w:sz w:val="20"/>
                <w:szCs w:val="20"/>
              </w:rPr>
              <w:t> </w:t>
            </w:r>
            <w:r w:rsidRPr="004B7874">
              <w:rPr>
                <w:rStyle w:val="eop"/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  <w:p w14:paraId="604B3552" w14:textId="77777777" w:rsidR="004B7874" w:rsidRPr="004B7874" w:rsidRDefault="004B7874" w:rsidP="004B7874">
            <w:pPr>
              <w:pStyle w:val="paragraph"/>
              <w:numPr>
                <w:ilvl w:val="0"/>
                <w:numId w:val="17"/>
              </w:numPr>
              <w:tabs>
                <w:tab w:val="clear" w:pos="720"/>
                <w:tab w:val="num" w:pos="457"/>
              </w:tabs>
              <w:spacing w:before="0" w:beforeAutospacing="0" w:after="0" w:afterAutospacing="0"/>
              <w:ind w:left="32" w:firstLine="141"/>
              <w:jc w:val="both"/>
              <w:textAlignment w:val="baseline"/>
              <w:rPr>
                <w:rFonts w:ascii="Arial Narrow" w:hAnsi="Arial Narrow" w:cs="Calibri"/>
                <w:sz w:val="20"/>
                <w:szCs w:val="20"/>
              </w:rPr>
            </w:pPr>
            <w:r w:rsidRPr="004B7874">
              <w:rPr>
                <w:rStyle w:val="normaltextrun"/>
                <w:rFonts w:ascii="Arial Narrow" w:hAnsi="Arial Narrow" w:cs="Calibri"/>
                <w:color w:val="000000"/>
                <w:sz w:val="20"/>
                <w:szCs w:val="20"/>
              </w:rPr>
              <w:t>As aulas serão realizadas contando com a aplicação do conteúdo teórico no</w:t>
            </w:r>
            <w:r w:rsidRPr="004B7874">
              <w:rPr>
                <w:rStyle w:val="normaltextrun"/>
                <w:rFonts w:ascii="Arial" w:hAnsi="Arial" w:cs="Arial"/>
                <w:color w:val="000000"/>
                <w:sz w:val="20"/>
                <w:szCs w:val="20"/>
              </w:rPr>
              <w:t> </w:t>
            </w:r>
            <w:r w:rsidRPr="004B7874">
              <w:rPr>
                <w:rStyle w:val="normaltextrun"/>
                <w:rFonts w:ascii="Arial Narrow" w:hAnsi="Arial Narrow" w:cs="Calibri"/>
                <w:color w:val="000000"/>
                <w:sz w:val="20"/>
                <w:szCs w:val="20"/>
              </w:rPr>
              <w:t>desenvolvimento de um projeto fict</w:t>
            </w:r>
            <w:r w:rsidRPr="004B7874">
              <w:rPr>
                <w:rStyle w:val="normaltextrun"/>
                <w:rFonts w:ascii="Arial Narrow" w:hAnsi="Arial Narrow" w:cs="Arial Narrow"/>
                <w:color w:val="000000"/>
                <w:sz w:val="20"/>
                <w:szCs w:val="20"/>
              </w:rPr>
              <w:t>í</w:t>
            </w:r>
            <w:r w:rsidRPr="004B7874">
              <w:rPr>
                <w:rStyle w:val="normaltextrun"/>
                <w:rFonts w:ascii="Arial Narrow" w:hAnsi="Arial Narrow" w:cs="Calibri"/>
                <w:color w:val="000000"/>
                <w:sz w:val="20"/>
                <w:szCs w:val="20"/>
              </w:rPr>
              <w:t>cio</w:t>
            </w:r>
            <w:r w:rsidRPr="004B7874">
              <w:rPr>
                <w:rStyle w:val="normaltextrun"/>
                <w:rFonts w:ascii="Arial" w:hAnsi="Arial" w:cs="Arial"/>
                <w:color w:val="000000"/>
                <w:sz w:val="20"/>
                <w:szCs w:val="20"/>
              </w:rPr>
              <w:t> </w:t>
            </w:r>
            <w:r w:rsidRPr="004B7874">
              <w:rPr>
                <w:rStyle w:val="normaltextrun"/>
                <w:rFonts w:ascii="Arial Narrow" w:hAnsi="Arial Narrow" w:cs="Calibri"/>
                <w:color w:val="000000"/>
                <w:sz w:val="20"/>
                <w:szCs w:val="20"/>
              </w:rPr>
              <w:t>como estudos de caso</w:t>
            </w:r>
            <w:r w:rsidRPr="004B7874">
              <w:rPr>
                <w:rStyle w:val="normaltextrun"/>
                <w:rFonts w:ascii="Arial" w:hAnsi="Arial" w:cs="Arial"/>
                <w:color w:val="000000"/>
                <w:sz w:val="20"/>
                <w:szCs w:val="20"/>
              </w:rPr>
              <w:t> </w:t>
            </w:r>
            <w:r w:rsidRPr="004B7874">
              <w:rPr>
                <w:rStyle w:val="normaltextrun"/>
                <w:rFonts w:ascii="Arial Narrow" w:hAnsi="Arial Narrow" w:cs="Calibri"/>
                <w:color w:val="000000"/>
                <w:sz w:val="20"/>
                <w:szCs w:val="20"/>
              </w:rPr>
              <w:t>escolhidos pelos alunos e pelo docente;</w:t>
            </w:r>
            <w:r w:rsidRPr="004B7874">
              <w:rPr>
                <w:rStyle w:val="normaltextrun"/>
                <w:rFonts w:ascii="Arial" w:hAnsi="Arial" w:cs="Arial"/>
                <w:color w:val="000000"/>
                <w:sz w:val="20"/>
                <w:szCs w:val="20"/>
              </w:rPr>
              <w:t> </w:t>
            </w:r>
            <w:r w:rsidRPr="004B7874">
              <w:rPr>
                <w:rStyle w:val="eop"/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  <w:p w14:paraId="40497F3A" w14:textId="77777777" w:rsidR="004B7874" w:rsidRPr="004B7874" w:rsidRDefault="004B7874" w:rsidP="004B7874">
            <w:pPr>
              <w:pStyle w:val="paragraph"/>
              <w:numPr>
                <w:ilvl w:val="0"/>
                <w:numId w:val="17"/>
              </w:numPr>
              <w:tabs>
                <w:tab w:val="clear" w:pos="720"/>
                <w:tab w:val="num" w:pos="457"/>
              </w:tabs>
              <w:spacing w:before="0" w:beforeAutospacing="0" w:after="0" w:afterAutospacing="0"/>
              <w:ind w:left="32" w:firstLine="141"/>
              <w:jc w:val="both"/>
              <w:textAlignment w:val="baseline"/>
              <w:rPr>
                <w:rFonts w:ascii="Arial Narrow" w:hAnsi="Arial Narrow" w:cs="Calibri"/>
                <w:sz w:val="20"/>
                <w:szCs w:val="20"/>
              </w:rPr>
            </w:pPr>
            <w:r w:rsidRPr="004B7874">
              <w:rPr>
                <w:rStyle w:val="normaltextrun"/>
                <w:rFonts w:ascii="Arial Narrow" w:hAnsi="Arial Narrow" w:cs="Calibri"/>
                <w:color w:val="000000"/>
                <w:sz w:val="20"/>
                <w:szCs w:val="20"/>
              </w:rPr>
              <w:t>Estudo de texto para analisar criticamente artigos ou textos científicos que abordam os conceitos teóricos aplicados</w:t>
            </w:r>
            <w:r w:rsidRPr="004B7874">
              <w:rPr>
                <w:rStyle w:val="normaltextrun"/>
                <w:rFonts w:ascii="Arial" w:hAnsi="Arial" w:cs="Arial"/>
                <w:color w:val="000000"/>
                <w:sz w:val="20"/>
                <w:szCs w:val="20"/>
              </w:rPr>
              <w:t> </w:t>
            </w:r>
            <w:r w:rsidRPr="004B7874">
              <w:rPr>
                <w:rStyle w:val="normaltextrun"/>
                <w:rFonts w:ascii="Arial Narrow" w:hAnsi="Arial Narrow" w:cs="Calibri"/>
                <w:color w:val="000000"/>
                <w:sz w:val="20"/>
                <w:szCs w:val="20"/>
              </w:rPr>
              <w:t xml:space="preserve">as </w:t>
            </w:r>
            <w:proofErr w:type="spellStart"/>
            <w:r w:rsidRPr="004B7874">
              <w:rPr>
                <w:rStyle w:val="normaltextrun"/>
                <w:rFonts w:ascii="Arial Narrow" w:hAnsi="Arial Narrow" w:cs="Arial Narrow"/>
                <w:color w:val="000000"/>
                <w:sz w:val="20"/>
                <w:szCs w:val="20"/>
              </w:rPr>
              <w:t>á</w:t>
            </w:r>
            <w:r w:rsidRPr="004B7874">
              <w:rPr>
                <w:rStyle w:val="normaltextrun"/>
                <w:rFonts w:ascii="Arial Narrow" w:hAnsi="Arial Narrow" w:cs="Calibri"/>
                <w:color w:val="000000"/>
                <w:sz w:val="20"/>
                <w:szCs w:val="20"/>
              </w:rPr>
              <w:t>reaes</w:t>
            </w:r>
            <w:proofErr w:type="spellEnd"/>
            <w:r w:rsidRPr="004B7874">
              <w:rPr>
                <w:rStyle w:val="normaltextrun"/>
                <w:rFonts w:ascii="Arial Narrow" w:hAnsi="Arial Narrow" w:cs="Calibri"/>
                <w:color w:val="000000"/>
                <w:sz w:val="20"/>
                <w:szCs w:val="20"/>
              </w:rPr>
              <w:t xml:space="preserve"> de conhecimento da ger</w:t>
            </w:r>
            <w:r w:rsidRPr="004B7874">
              <w:rPr>
                <w:rStyle w:val="normaltextrun"/>
                <w:rFonts w:ascii="Arial Narrow" w:hAnsi="Arial Narrow" w:cs="Arial Narrow"/>
                <w:color w:val="000000"/>
                <w:sz w:val="20"/>
                <w:szCs w:val="20"/>
              </w:rPr>
              <w:t>ê</w:t>
            </w:r>
            <w:r w:rsidRPr="004B7874">
              <w:rPr>
                <w:rStyle w:val="normaltextrun"/>
                <w:rFonts w:ascii="Arial Narrow" w:hAnsi="Arial Narrow" w:cs="Calibri"/>
                <w:color w:val="000000"/>
                <w:sz w:val="20"/>
                <w:szCs w:val="20"/>
              </w:rPr>
              <w:t>ncia de</w:t>
            </w:r>
            <w:r w:rsidRPr="004B7874">
              <w:rPr>
                <w:rStyle w:val="normaltextrun"/>
                <w:rFonts w:ascii="Arial" w:hAnsi="Arial" w:cs="Arial"/>
                <w:color w:val="000000"/>
                <w:sz w:val="20"/>
                <w:szCs w:val="20"/>
              </w:rPr>
              <w:t> </w:t>
            </w:r>
            <w:r w:rsidRPr="004B7874">
              <w:rPr>
                <w:rStyle w:val="normaltextrun"/>
                <w:rFonts w:ascii="Arial Narrow" w:hAnsi="Arial Narrow" w:cs="Calibri"/>
                <w:color w:val="000000"/>
                <w:sz w:val="20"/>
                <w:szCs w:val="20"/>
              </w:rPr>
              <w:t>projeto de software;</w:t>
            </w:r>
            <w:r w:rsidRPr="004B7874">
              <w:rPr>
                <w:rStyle w:val="normaltextrun"/>
                <w:rFonts w:ascii="Arial" w:hAnsi="Arial" w:cs="Arial"/>
                <w:color w:val="000000"/>
                <w:sz w:val="20"/>
                <w:szCs w:val="20"/>
              </w:rPr>
              <w:t> </w:t>
            </w:r>
            <w:r w:rsidRPr="004B7874">
              <w:rPr>
                <w:rStyle w:val="eop"/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  <w:p w14:paraId="5EA2B83F" w14:textId="77777777" w:rsidR="004B7874" w:rsidRPr="004B7874" w:rsidRDefault="004B7874" w:rsidP="004B7874">
            <w:pPr>
              <w:pStyle w:val="paragraph"/>
              <w:numPr>
                <w:ilvl w:val="0"/>
                <w:numId w:val="17"/>
              </w:numPr>
              <w:tabs>
                <w:tab w:val="clear" w:pos="720"/>
                <w:tab w:val="num" w:pos="457"/>
              </w:tabs>
              <w:spacing w:before="0" w:beforeAutospacing="0" w:after="0" w:afterAutospacing="0"/>
              <w:ind w:left="32" w:firstLine="141"/>
              <w:jc w:val="both"/>
              <w:textAlignment w:val="baseline"/>
              <w:rPr>
                <w:rFonts w:ascii="Arial Narrow" w:hAnsi="Arial Narrow" w:cs="Calibri"/>
                <w:sz w:val="20"/>
                <w:szCs w:val="20"/>
              </w:rPr>
            </w:pPr>
            <w:r w:rsidRPr="004B7874">
              <w:rPr>
                <w:rStyle w:val="normaltextrun"/>
                <w:rFonts w:ascii="Arial Narrow" w:hAnsi="Arial Narrow" w:cs="Calibri"/>
                <w:color w:val="000000"/>
                <w:sz w:val="20"/>
                <w:szCs w:val="20"/>
              </w:rPr>
              <w:t>Elaboração de mapa</w:t>
            </w:r>
            <w:r w:rsidRPr="004B7874">
              <w:rPr>
                <w:rStyle w:val="normaltextrun"/>
                <w:rFonts w:ascii="Arial" w:hAnsi="Arial" w:cs="Arial"/>
                <w:color w:val="000000"/>
                <w:sz w:val="20"/>
                <w:szCs w:val="20"/>
              </w:rPr>
              <w:t> </w:t>
            </w:r>
            <w:r w:rsidRPr="004B7874">
              <w:rPr>
                <w:rStyle w:val="normaltextrun"/>
                <w:rFonts w:ascii="Arial Narrow" w:hAnsi="Arial Narrow" w:cs="Calibri"/>
                <w:color w:val="000000"/>
                <w:sz w:val="20"/>
                <w:szCs w:val="20"/>
              </w:rPr>
              <w:t>conceitual</w:t>
            </w:r>
            <w:r w:rsidRPr="004B7874">
              <w:rPr>
                <w:rStyle w:val="normaltextrun"/>
                <w:rFonts w:ascii="Arial" w:hAnsi="Arial" w:cs="Arial"/>
                <w:color w:val="000000"/>
                <w:sz w:val="20"/>
                <w:szCs w:val="20"/>
              </w:rPr>
              <w:t> </w:t>
            </w:r>
            <w:r w:rsidRPr="004B7874">
              <w:rPr>
                <w:rStyle w:val="normaltextrun"/>
                <w:rFonts w:ascii="Arial Narrow" w:hAnsi="Arial Narrow" w:cs="Calibri"/>
                <w:color w:val="000000"/>
                <w:sz w:val="20"/>
                <w:szCs w:val="20"/>
              </w:rPr>
              <w:t>utilizando</w:t>
            </w:r>
            <w:r w:rsidRPr="004B7874">
              <w:rPr>
                <w:rStyle w:val="normaltextrun"/>
                <w:rFonts w:ascii="Arial" w:hAnsi="Arial" w:cs="Arial"/>
                <w:color w:val="000000"/>
                <w:sz w:val="20"/>
                <w:szCs w:val="20"/>
              </w:rPr>
              <w:t> </w:t>
            </w:r>
            <w:r w:rsidRPr="004B7874">
              <w:rPr>
                <w:rStyle w:val="normaltextrun"/>
                <w:rFonts w:ascii="Arial Narrow" w:hAnsi="Arial Narrow" w:cs="Calibri"/>
                <w:color w:val="000000"/>
                <w:sz w:val="20"/>
                <w:szCs w:val="20"/>
              </w:rPr>
              <w:t>recursos de TIC (Mind</w:t>
            </w:r>
            <w:r w:rsidRPr="004B7874">
              <w:rPr>
                <w:rStyle w:val="normaltextrun"/>
                <w:rFonts w:ascii="Arial" w:hAnsi="Arial" w:cs="Arial"/>
                <w:color w:val="000000"/>
                <w:sz w:val="20"/>
                <w:szCs w:val="20"/>
              </w:rPr>
              <w:t> </w:t>
            </w:r>
            <w:r w:rsidRPr="004B7874">
              <w:rPr>
                <w:rStyle w:val="normaltextrun"/>
                <w:rFonts w:ascii="Arial Narrow" w:hAnsi="Arial Narrow" w:cs="Calibri"/>
                <w:color w:val="000000"/>
                <w:sz w:val="20"/>
                <w:szCs w:val="20"/>
              </w:rPr>
              <w:t>Meister</w:t>
            </w:r>
            <w:r w:rsidRPr="004B7874">
              <w:rPr>
                <w:rStyle w:val="normaltextrun"/>
                <w:rFonts w:ascii="Arial" w:hAnsi="Arial" w:cs="Arial"/>
                <w:color w:val="000000"/>
                <w:sz w:val="20"/>
                <w:szCs w:val="20"/>
              </w:rPr>
              <w:t> </w:t>
            </w:r>
            <w:r w:rsidRPr="004B7874">
              <w:rPr>
                <w:rStyle w:val="normaltextrun"/>
                <w:rFonts w:ascii="Arial Narrow" w:hAnsi="Arial Narrow" w:cs="Calibri"/>
                <w:color w:val="000000"/>
                <w:sz w:val="20"/>
                <w:szCs w:val="20"/>
              </w:rPr>
              <w:t>ou similares);</w:t>
            </w:r>
            <w:r w:rsidRPr="004B7874">
              <w:rPr>
                <w:rStyle w:val="normaltextrun"/>
                <w:rFonts w:ascii="Arial" w:hAnsi="Arial" w:cs="Arial"/>
                <w:color w:val="000000"/>
                <w:sz w:val="20"/>
                <w:szCs w:val="20"/>
              </w:rPr>
              <w:t> </w:t>
            </w:r>
            <w:r w:rsidRPr="004B7874">
              <w:rPr>
                <w:rStyle w:val="eop"/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  <w:p w14:paraId="23834379" w14:textId="77777777" w:rsidR="004B7874" w:rsidRPr="004B7874" w:rsidRDefault="004B7874" w:rsidP="004B7874">
            <w:pPr>
              <w:pStyle w:val="paragraph"/>
              <w:numPr>
                <w:ilvl w:val="0"/>
                <w:numId w:val="17"/>
              </w:numPr>
              <w:tabs>
                <w:tab w:val="clear" w:pos="720"/>
                <w:tab w:val="num" w:pos="457"/>
              </w:tabs>
              <w:spacing w:before="0" w:beforeAutospacing="0" w:after="0" w:afterAutospacing="0"/>
              <w:ind w:left="32" w:firstLine="141"/>
              <w:jc w:val="both"/>
              <w:textAlignment w:val="baseline"/>
              <w:rPr>
                <w:rFonts w:ascii="Arial Narrow" w:hAnsi="Arial Narrow" w:cs="Calibri"/>
                <w:sz w:val="20"/>
                <w:szCs w:val="20"/>
              </w:rPr>
            </w:pPr>
            <w:proofErr w:type="spellStart"/>
            <w:r w:rsidRPr="004B7874">
              <w:rPr>
                <w:rStyle w:val="normaltextrun"/>
                <w:rFonts w:ascii="Arial Narrow" w:hAnsi="Arial Narrow" w:cs="Calibri"/>
                <w:color w:val="000000"/>
                <w:sz w:val="20"/>
                <w:szCs w:val="20"/>
              </w:rPr>
              <w:t>Peer</w:t>
            </w:r>
            <w:proofErr w:type="spellEnd"/>
            <w:r w:rsidRPr="004B7874">
              <w:rPr>
                <w:rStyle w:val="normaltextrun"/>
                <w:rFonts w:ascii="Arial" w:hAnsi="Arial" w:cs="Arial"/>
                <w:color w:val="000000"/>
                <w:sz w:val="20"/>
                <w:szCs w:val="20"/>
              </w:rPr>
              <w:t> </w:t>
            </w:r>
            <w:proofErr w:type="spellStart"/>
            <w:r w:rsidRPr="004B7874">
              <w:rPr>
                <w:rStyle w:val="normaltextrun"/>
                <w:rFonts w:ascii="Arial Narrow" w:hAnsi="Arial Narrow" w:cs="Calibri"/>
                <w:color w:val="000000"/>
                <w:sz w:val="20"/>
                <w:szCs w:val="20"/>
              </w:rPr>
              <w:t>instruction</w:t>
            </w:r>
            <w:proofErr w:type="spellEnd"/>
            <w:r w:rsidRPr="004B7874">
              <w:rPr>
                <w:rStyle w:val="normaltextrun"/>
                <w:rFonts w:ascii="Arial" w:hAnsi="Arial" w:cs="Arial"/>
                <w:color w:val="000000"/>
                <w:sz w:val="20"/>
                <w:szCs w:val="20"/>
              </w:rPr>
              <w:t> </w:t>
            </w:r>
            <w:r w:rsidRPr="004B7874">
              <w:rPr>
                <w:rStyle w:val="normaltextrun"/>
                <w:rFonts w:ascii="Arial Narrow" w:hAnsi="Arial Narrow" w:cs="Calibri"/>
                <w:color w:val="000000"/>
                <w:sz w:val="20"/>
                <w:szCs w:val="20"/>
              </w:rPr>
              <w:t>(Instru</w:t>
            </w:r>
            <w:r w:rsidRPr="004B7874">
              <w:rPr>
                <w:rStyle w:val="normaltextrun"/>
                <w:rFonts w:ascii="Arial Narrow" w:hAnsi="Arial Narrow" w:cs="Arial Narrow"/>
                <w:color w:val="000000"/>
                <w:sz w:val="20"/>
                <w:szCs w:val="20"/>
              </w:rPr>
              <w:t>çã</w:t>
            </w:r>
            <w:r w:rsidRPr="004B7874">
              <w:rPr>
                <w:rStyle w:val="normaltextrun"/>
                <w:rFonts w:ascii="Arial Narrow" w:hAnsi="Arial Narrow" w:cs="Calibri"/>
                <w:color w:val="000000"/>
                <w:sz w:val="20"/>
                <w:szCs w:val="20"/>
              </w:rPr>
              <w:t>o aos Pares), para estudo dos conceitos fundamentais;</w:t>
            </w:r>
            <w:r w:rsidRPr="004B7874">
              <w:rPr>
                <w:rStyle w:val="normaltextrun"/>
                <w:rFonts w:ascii="Arial" w:hAnsi="Arial" w:cs="Arial"/>
                <w:color w:val="000000"/>
                <w:sz w:val="20"/>
                <w:szCs w:val="20"/>
              </w:rPr>
              <w:t> </w:t>
            </w:r>
            <w:r w:rsidRPr="004B7874">
              <w:rPr>
                <w:rStyle w:val="eop"/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  <w:p w14:paraId="7DC032B9" w14:textId="77777777" w:rsidR="004B7874" w:rsidRPr="004B7874" w:rsidRDefault="004B7874" w:rsidP="004B7874">
            <w:pPr>
              <w:pStyle w:val="paragraph"/>
              <w:numPr>
                <w:ilvl w:val="0"/>
                <w:numId w:val="17"/>
              </w:numPr>
              <w:tabs>
                <w:tab w:val="clear" w:pos="720"/>
                <w:tab w:val="num" w:pos="457"/>
              </w:tabs>
              <w:spacing w:before="0" w:beforeAutospacing="0" w:after="0" w:afterAutospacing="0"/>
              <w:ind w:left="32" w:firstLine="141"/>
              <w:jc w:val="both"/>
              <w:textAlignment w:val="baseline"/>
              <w:rPr>
                <w:rFonts w:ascii="Arial Narrow" w:hAnsi="Arial Narrow" w:cs="Calibri"/>
                <w:sz w:val="20"/>
                <w:szCs w:val="20"/>
              </w:rPr>
            </w:pPr>
            <w:r w:rsidRPr="004B7874">
              <w:rPr>
                <w:rStyle w:val="normaltextrun"/>
                <w:rFonts w:ascii="Arial Narrow" w:hAnsi="Arial Narrow" w:cs="Calibri"/>
                <w:color w:val="000000"/>
                <w:sz w:val="20"/>
                <w:szCs w:val="20"/>
              </w:rPr>
              <w:t>Quadro-branco/pincel, projetor multimídia, livros, ebook, reportagens, documentário, vídeos, filmes, artigos científicos, computador, celular e internet;</w:t>
            </w:r>
            <w:r w:rsidRPr="004B7874">
              <w:rPr>
                <w:rStyle w:val="normaltextrun"/>
                <w:rFonts w:ascii="Arial" w:hAnsi="Arial" w:cs="Arial"/>
                <w:color w:val="000000"/>
                <w:sz w:val="20"/>
                <w:szCs w:val="20"/>
              </w:rPr>
              <w:t> </w:t>
            </w:r>
            <w:r w:rsidRPr="004B7874">
              <w:rPr>
                <w:rStyle w:val="eop"/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  <w:p w14:paraId="5166E522" w14:textId="77777777" w:rsidR="004B7874" w:rsidRPr="004B7874" w:rsidRDefault="004B7874" w:rsidP="004B7874">
            <w:pPr>
              <w:pStyle w:val="paragraph"/>
              <w:numPr>
                <w:ilvl w:val="0"/>
                <w:numId w:val="17"/>
              </w:numPr>
              <w:tabs>
                <w:tab w:val="clear" w:pos="720"/>
                <w:tab w:val="num" w:pos="457"/>
              </w:tabs>
              <w:spacing w:before="0" w:beforeAutospacing="0" w:after="0" w:afterAutospacing="0"/>
              <w:ind w:left="32" w:firstLine="141"/>
              <w:jc w:val="both"/>
              <w:textAlignment w:val="baseline"/>
              <w:rPr>
                <w:rFonts w:ascii="Arial Narrow" w:hAnsi="Arial Narrow" w:cs="Calibri"/>
                <w:sz w:val="20"/>
                <w:szCs w:val="20"/>
              </w:rPr>
            </w:pPr>
            <w:r w:rsidRPr="004B7874">
              <w:rPr>
                <w:rStyle w:val="normaltextrun"/>
                <w:rFonts w:ascii="Arial Narrow" w:hAnsi="Arial Narrow" w:cs="Calibri"/>
                <w:color w:val="000000"/>
                <w:sz w:val="20"/>
                <w:szCs w:val="20"/>
              </w:rPr>
              <w:t>Ambiente virtual de aprendizagem (AVA), com materiais de aula e instruções, integrado ao sistema Zoom;</w:t>
            </w:r>
            <w:r w:rsidRPr="004B7874">
              <w:rPr>
                <w:rStyle w:val="normaltextrun"/>
                <w:rFonts w:ascii="Arial" w:hAnsi="Arial" w:cs="Arial"/>
                <w:color w:val="000000"/>
                <w:sz w:val="20"/>
                <w:szCs w:val="20"/>
              </w:rPr>
              <w:t> </w:t>
            </w:r>
            <w:r w:rsidRPr="004B7874">
              <w:rPr>
                <w:rStyle w:val="eop"/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  <w:p w14:paraId="737121FD" w14:textId="77777777" w:rsidR="004B7874" w:rsidRPr="004B7874" w:rsidRDefault="004B7874" w:rsidP="004B7874">
            <w:pPr>
              <w:pStyle w:val="paragraph"/>
              <w:numPr>
                <w:ilvl w:val="0"/>
                <w:numId w:val="17"/>
              </w:numPr>
              <w:tabs>
                <w:tab w:val="clear" w:pos="720"/>
                <w:tab w:val="num" w:pos="457"/>
              </w:tabs>
              <w:spacing w:before="0" w:beforeAutospacing="0" w:after="0" w:afterAutospacing="0"/>
              <w:ind w:left="32" w:firstLine="141"/>
              <w:jc w:val="both"/>
              <w:textAlignment w:val="baseline"/>
              <w:rPr>
                <w:rFonts w:ascii="Arial Narrow" w:hAnsi="Arial Narrow" w:cs="Calibri"/>
                <w:sz w:val="20"/>
                <w:szCs w:val="20"/>
              </w:rPr>
            </w:pPr>
            <w:r w:rsidRPr="004B7874">
              <w:rPr>
                <w:rStyle w:val="normaltextrun"/>
                <w:rFonts w:ascii="Arial Narrow" w:hAnsi="Arial Narrow" w:cs="Calibri"/>
                <w:color w:val="000000"/>
                <w:sz w:val="20"/>
                <w:szCs w:val="20"/>
              </w:rPr>
              <w:t>Desenvolvimento de Projetos Reais em grupo com o intuito de assemelhar o ambiente da disciplina ao contexto profissional.</w:t>
            </w:r>
            <w:r w:rsidRPr="004B7874">
              <w:rPr>
                <w:rStyle w:val="normaltextrun"/>
                <w:rFonts w:ascii="Arial" w:hAnsi="Arial" w:cs="Arial"/>
                <w:color w:val="000000"/>
                <w:sz w:val="20"/>
                <w:szCs w:val="20"/>
              </w:rPr>
              <w:t> </w:t>
            </w:r>
            <w:r w:rsidRPr="004B7874">
              <w:rPr>
                <w:rStyle w:val="eop"/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  <w:p w14:paraId="61EEE29B" w14:textId="77777777" w:rsidR="004B7874" w:rsidRDefault="004B7874" w:rsidP="004B7874">
            <w:pPr>
              <w:pStyle w:val="paragraph"/>
              <w:tabs>
                <w:tab w:val="num" w:pos="457"/>
              </w:tabs>
              <w:spacing w:before="0" w:beforeAutospacing="0" w:after="0" w:afterAutospacing="0"/>
              <w:ind w:left="32" w:firstLine="141"/>
              <w:jc w:val="both"/>
              <w:textAlignment w:val="baseline"/>
              <w:rPr>
                <w:rStyle w:val="normaltextrun"/>
                <w:rFonts w:ascii="Arial" w:hAnsi="Arial" w:cs="Arial"/>
                <w:color w:val="000000"/>
                <w:sz w:val="20"/>
                <w:szCs w:val="20"/>
              </w:rPr>
            </w:pPr>
            <w:r w:rsidRPr="004B7874">
              <w:rPr>
                <w:rStyle w:val="normaltextrun"/>
                <w:rFonts w:ascii="Arial" w:hAnsi="Arial" w:cs="Arial"/>
                <w:color w:val="000000"/>
                <w:sz w:val="20"/>
                <w:szCs w:val="20"/>
              </w:rPr>
              <w:t> </w:t>
            </w:r>
          </w:p>
          <w:p w14:paraId="5631E28A" w14:textId="1B7E938A" w:rsidR="004B7874" w:rsidRPr="004B7874" w:rsidRDefault="004B7874" w:rsidP="004B7874">
            <w:pPr>
              <w:pStyle w:val="paragraph"/>
              <w:tabs>
                <w:tab w:val="num" w:pos="457"/>
              </w:tabs>
              <w:spacing w:before="0" w:beforeAutospacing="0" w:after="0" w:afterAutospacing="0"/>
              <w:ind w:left="32" w:firstLine="141"/>
              <w:jc w:val="both"/>
              <w:textAlignment w:val="baseline"/>
              <w:rPr>
                <w:rFonts w:ascii="Arial Narrow" w:hAnsi="Arial Narrow" w:cs="Calibri"/>
                <w:sz w:val="20"/>
                <w:szCs w:val="20"/>
              </w:rPr>
            </w:pPr>
            <w:r w:rsidRPr="004B7874">
              <w:rPr>
                <w:rStyle w:val="normaltextrun"/>
                <w:rFonts w:ascii="Arial Narrow" w:hAnsi="Arial Narrow" w:cs="Calibri"/>
                <w:color w:val="000000"/>
                <w:sz w:val="20"/>
                <w:szCs w:val="20"/>
              </w:rPr>
              <w:t>Recursos didáticos:</w:t>
            </w:r>
            <w:r w:rsidRPr="004B7874">
              <w:rPr>
                <w:rStyle w:val="normaltextrun"/>
                <w:rFonts w:ascii="Arial" w:hAnsi="Arial" w:cs="Arial"/>
                <w:color w:val="000000"/>
                <w:sz w:val="20"/>
                <w:szCs w:val="20"/>
              </w:rPr>
              <w:t> </w:t>
            </w:r>
            <w:r w:rsidRPr="004B7874">
              <w:rPr>
                <w:rStyle w:val="normaltextrun"/>
                <w:rFonts w:ascii="Arial Narrow" w:hAnsi="Arial Narrow" w:cs="Calibri"/>
                <w:color w:val="000000"/>
                <w:sz w:val="20"/>
                <w:szCs w:val="20"/>
              </w:rPr>
              <w:t>Quadro-branco/pincel, projetor multim</w:t>
            </w:r>
            <w:r w:rsidRPr="004B7874">
              <w:rPr>
                <w:rStyle w:val="normaltextrun"/>
                <w:rFonts w:ascii="Arial Narrow" w:hAnsi="Arial Narrow" w:cs="Arial Narrow"/>
                <w:color w:val="000000"/>
                <w:sz w:val="20"/>
                <w:szCs w:val="20"/>
              </w:rPr>
              <w:t>í</w:t>
            </w:r>
            <w:r w:rsidRPr="004B7874">
              <w:rPr>
                <w:rStyle w:val="normaltextrun"/>
                <w:rFonts w:ascii="Arial Narrow" w:hAnsi="Arial Narrow" w:cs="Calibri"/>
                <w:color w:val="000000"/>
                <w:sz w:val="20"/>
                <w:szCs w:val="20"/>
              </w:rPr>
              <w:t>dia, livros, ebook, reportagens, document</w:t>
            </w:r>
            <w:r w:rsidRPr="004B7874">
              <w:rPr>
                <w:rStyle w:val="normaltextrun"/>
                <w:rFonts w:ascii="Arial Narrow" w:hAnsi="Arial Narrow" w:cs="Arial Narrow"/>
                <w:color w:val="000000"/>
                <w:sz w:val="20"/>
                <w:szCs w:val="20"/>
              </w:rPr>
              <w:t>á</w:t>
            </w:r>
            <w:r w:rsidRPr="004B7874">
              <w:rPr>
                <w:rStyle w:val="normaltextrun"/>
                <w:rFonts w:ascii="Arial Narrow" w:hAnsi="Arial Narrow" w:cs="Calibri"/>
                <w:color w:val="000000"/>
                <w:sz w:val="20"/>
                <w:szCs w:val="20"/>
              </w:rPr>
              <w:t>rio, v</w:t>
            </w:r>
            <w:r w:rsidRPr="004B7874">
              <w:rPr>
                <w:rStyle w:val="normaltextrun"/>
                <w:rFonts w:ascii="Arial Narrow" w:hAnsi="Arial Narrow" w:cs="Arial Narrow"/>
                <w:color w:val="000000"/>
                <w:sz w:val="20"/>
                <w:szCs w:val="20"/>
              </w:rPr>
              <w:t>í</w:t>
            </w:r>
            <w:r w:rsidRPr="004B7874">
              <w:rPr>
                <w:rStyle w:val="normaltextrun"/>
                <w:rFonts w:ascii="Arial Narrow" w:hAnsi="Arial Narrow" w:cs="Calibri"/>
                <w:color w:val="000000"/>
                <w:sz w:val="20"/>
                <w:szCs w:val="20"/>
              </w:rPr>
              <w:t>deos, filmes, artigos cient</w:t>
            </w:r>
            <w:r w:rsidRPr="004B7874">
              <w:rPr>
                <w:rStyle w:val="normaltextrun"/>
                <w:rFonts w:ascii="Arial Narrow" w:hAnsi="Arial Narrow" w:cs="Arial Narrow"/>
                <w:color w:val="000000"/>
                <w:sz w:val="20"/>
                <w:szCs w:val="20"/>
              </w:rPr>
              <w:t>í</w:t>
            </w:r>
            <w:r w:rsidRPr="004B7874">
              <w:rPr>
                <w:rStyle w:val="normaltextrun"/>
                <w:rFonts w:ascii="Arial Narrow" w:hAnsi="Arial Narrow" w:cs="Calibri"/>
                <w:color w:val="000000"/>
                <w:sz w:val="20"/>
                <w:szCs w:val="20"/>
              </w:rPr>
              <w:t>ficos, computador, celular e internet, sistema Zoom para vídeo conferências on-line.</w:t>
            </w:r>
          </w:p>
          <w:p w14:paraId="53128261" w14:textId="77777777" w:rsidR="004E00A1" w:rsidRPr="004B7874" w:rsidRDefault="004E00A1" w:rsidP="00B9720F">
            <w:pPr>
              <w:jc w:val="both"/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</w:pPr>
          </w:p>
          <w:p w14:paraId="1AD74712" w14:textId="77777777" w:rsidR="00B9720F" w:rsidRPr="004B7874" w:rsidRDefault="00B9720F" w:rsidP="00B9720F">
            <w:pPr>
              <w:jc w:val="both"/>
              <w:rPr>
                <w:rFonts w:ascii="Arial Narrow" w:eastAsia="Times New Roman" w:hAnsi="Arial Narrow" w:cs="Arial"/>
                <w:b/>
                <w:noProof/>
                <w:sz w:val="20"/>
                <w:szCs w:val="20"/>
                <w:lang w:eastAsia="pt-BR"/>
              </w:rPr>
            </w:pPr>
            <w:r w:rsidRPr="004B7874">
              <w:rPr>
                <w:rFonts w:ascii="Arial Narrow" w:eastAsia="Times New Roman" w:hAnsi="Arial Narrow" w:cs="Arial"/>
                <w:b/>
                <w:noProof/>
                <w:sz w:val="20"/>
                <w:szCs w:val="20"/>
                <w:lang w:eastAsia="pt-BR"/>
              </w:rPr>
              <w:t>Recursos de Acessibilidade disponíveis aos acadêmicos</w:t>
            </w:r>
          </w:p>
          <w:p w14:paraId="2BF81F99" w14:textId="77777777" w:rsidR="00411706" w:rsidRPr="004B7874" w:rsidRDefault="00B9720F" w:rsidP="00B9720F">
            <w:pPr>
              <w:jc w:val="both"/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</w:pPr>
            <w:r w:rsidRPr="004B7874"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  <w:t xml:space="preserve">O curso assegura acessibilidade metodológica, digital, comunicacional, atitudinal, instrumental e arquitetônica, garantindo autonomia plena do discente. </w:t>
            </w:r>
          </w:p>
          <w:p w14:paraId="62486C05" w14:textId="77777777" w:rsidR="001E3B2A" w:rsidRPr="00A937C5" w:rsidRDefault="001E3B2A" w:rsidP="00A937C5">
            <w:pPr>
              <w:jc w:val="center"/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</w:pPr>
          </w:p>
        </w:tc>
      </w:tr>
    </w:tbl>
    <w:p w14:paraId="4101652C" w14:textId="77777777" w:rsidR="003650C1" w:rsidRDefault="003650C1" w:rsidP="00A937C5">
      <w:pPr>
        <w:spacing w:after="0" w:line="240" w:lineRule="auto"/>
        <w:jc w:val="center"/>
        <w:rPr>
          <w:rFonts w:ascii="Arial Narrow" w:eastAsia="Times New Roman" w:hAnsi="Arial Narrow" w:cs="Arial"/>
          <w:sz w:val="18"/>
          <w:szCs w:val="18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sz="0" w:space="0" w:color="auto"/>
          <w:right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773"/>
      </w:tblGrid>
      <w:tr w:rsidR="009C68E7" w:rsidRPr="00A937C5" w14:paraId="234BFA92" w14:textId="77777777" w:rsidTr="00F4158E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14:paraId="67D6940C" w14:textId="77777777" w:rsidR="009C68E7" w:rsidRPr="00A937C5" w:rsidRDefault="009C68E7" w:rsidP="009C68E7">
            <w:pPr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  <w:t>9. INTERDISCIPLINARIDADE</w:t>
            </w:r>
          </w:p>
        </w:tc>
      </w:tr>
      <w:tr w:rsidR="009C68E7" w:rsidRPr="00A937C5" w14:paraId="4B99056E" w14:textId="77777777" w:rsidTr="00F4158E">
        <w:tc>
          <w:tcPr>
            <w:tcW w:w="10773" w:type="dxa"/>
          </w:tcPr>
          <w:p w14:paraId="1299C43A" w14:textId="77777777" w:rsidR="009C68E7" w:rsidRPr="00A937C5" w:rsidRDefault="009C68E7" w:rsidP="00F4158E">
            <w:pPr>
              <w:jc w:val="center"/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</w:pPr>
          </w:p>
        </w:tc>
      </w:tr>
      <w:tr w:rsidR="009C68E7" w:rsidRPr="00A937C5" w14:paraId="1AEEE5EF" w14:textId="77777777" w:rsidTr="00F4158E">
        <w:tc>
          <w:tcPr>
            <w:tcW w:w="10773" w:type="dxa"/>
          </w:tcPr>
          <w:p w14:paraId="4DDBEF00" w14:textId="77777777" w:rsidR="009C68E7" w:rsidRPr="00A937C5" w:rsidRDefault="009C68E7" w:rsidP="00F4158E">
            <w:pPr>
              <w:jc w:val="both"/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</w:pPr>
          </w:p>
          <w:p w14:paraId="445F290A" w14:textId="77777777" w:rsidR="009C68E7" w:rsidRPr="009C68E7" w:rsidRDefault="009C68E7" w:rsidP="009C68E7">
            <w:pPr>
              <w:pStyle w:val="Corpodetexto"/>
              <w:spacing w:after="0"/>
              <w:ind w:firstLine="369"/>
              <w:rPr>
                <w:rFonts w:ascii="Arial Narrow" w:hAnsi="Arial Narrow" w:cs="Tahoma"/>
                <w:sz w:val="20"/>
                <w:szCs w:val="22"/>
              </w:rPr>
            </w:pPr>
            <w:r w:rsidRPr="009C68E7">
              <w:rPr>
                <w:rFonts w:ascii="Arial Narrow" w:hAnsi="Arial Narrow" w:cs="Tahoma"/>
                <w:sz w:val="20"/>
                <w:szCs w:val="22"/>
              </w:rPr>
              <w:t>A interdisciplinaridade no curso de Engenharia de Software é construída com o amparo das disciplinas de Projeto</w:t>
            </w:r>
            <w:r w:rsidR="00C0770C">
              <w:rPr>
                <w:rFonts w:ascii="Arial Narrow" w:hAnsi="Arial Narrow" w:cs="Tahoma"/>
                <w:sz w:val="20"/>
                <w:szCs w:val="22"/>
              </w:rPr>
              <w:t>/Prática</w:t>
            </w:r>
            <w:r w:rsidRPr="009C68E7">
              <w:rPr>
                <w:rFonts w:ascii="Arial Narrow" w:hAnsi="Arial Narrow" w:cs="Tahoma"/>
                <w:sz w:val="20"/>
                <w:szCs w:val="22"/>
              </w:rPr>
              <w:t xml:space="preserve"> Interdisciplinar. Estas promovem a associação entre os diferentes conteúdos, habilidades e cenários em projetos que favoreçam a construção do conhecimento científico, tecnológico e de prática profissional aliado à </w:t>
            </w:r>
            <w:r w:rsidR="00C0770C" w:rsidRPr="009C68E7">
              <w:rPr>
                <w:rFonts w:ascii="Arial Narrow" w:hAnsi="Arial Narrow" w:cs="Tahoma"/>
                <w:sz w:val="20"/>
                <w:szCs w:val="22"/>
              </w:rPr>
              <w:t>auto</w:t>
            </w:r>
            <w:r w:rsidR="00C0770C">
              <w:rPr>
                <w:rFonts w:ascii="Arial Narrow" w:hAnsi="Arial Narrow" w:cs="Tahoma"/>
                <w:sz w:val="20"/>
                <w:szCs w:val="22"/>
              </w:rPr>
              <w:t>aprendizagem</w:t>
            </w:r>
            <w:r w:rsidRPr="009C68E7">
              <w:rPr>
                <w:rFonts w:ascii="Arial Narrow" w:hAnsi="Arial Narrow" w:cs="Tahoma"/>
                <w:sz w:val="20"/>
                <w:szCs w:val="22"/>
              </w:rPr>
              <w:t xml:space="preserve">, </w:t>
            </w:r>
            <w:r w:rsidR="00C0770C" w:rsidRPr="009C68E7">
              <w:rPr>
                <w:rFonts w:ascii="Arial Narrow" w:hAnsi="Arial Narrow" w:cs="Tahoma"/>
                <w:sz w:val="20"/>
                <w:szCs w:val="22"/>
              </w:rPr>
              <w:t>pro atividade</w:t>
            </w:r>
            <w:r w:rsidRPr="009C68E7">
              <w:rPr>
                <w:rFonts w:ascii="Arial Narrow" w:hAnsi="Arial Narrow" w:cs="Tahoma"/>
                <w:sz w:val="20"/>
                <w:szCs w:val="22"/>
              </w:rPr>
              <w:t>, resolução conjunta de problemas, trabalho em equipe, reflexividade, entre outros.</w:t>
            </w:r>
          </w:p>
          <w:p w14:paraId="5B0135FA" w14:textId="77777777" w:rsidR="009C68E7" w:rsidRPr="009C68E7" w:rsidRDefault="009C68E7" w:rsidP="009C68E7">
            <w:pPr>
              <w:pStyle w:val="Corpodetexto"/>
              <w:spacing w:after="0"/>
              <w:ind w:firstLine="369"/>
              <w:rPr>
                <w:rFonts w:ascii="Arial Narrow" w:hAnsi="Arial Narrow" w:cs="Tahoma"/>
                <w:sz w:val="20"/>
                <w:szCs w:val="22"/>
              </w:rPr>
            </w:pPr>
            <w:r w:rsidRPr="009C68E7">
              <w:rPr>
                <w:rFonts w:ascii="Arial Narrow" w:hAnsi="Arial Narrow" w:cs="Tahoma"/>
                <w:sz w:val="20"/>
                <w:szCs w:val="22"/>
              </w:rPr>
              <w:lastRenderedPageBreak/>
              <w:t>A proposta de cada disciplina de Projeto Interdisciplinar é variável, mas, obrigatoriamente, deve evoluir em uma constante de maturidade pessoal, interpessoal, científica e prática. Para o desenvolvimento dos projetos interdisciplinares o aluno percorre três momentos: ensino – por meio do diálogo entre as áreas de conhecimento; pesquisa - seguindo os rigores metodológicos necessários à construção do conhecimento científico e de extensão – oportunizando o compartilhamento dos projetos desenvolvidos para o público interno e externo.</w:t>
            </w:r>
          </w:p>
          <w:p w14:paraId="516110F9" w14:textId="77777777" w:rsidR="009C68E7" w:rsidRDefault="009C68E7" w:rsidP="009C68E7">
            <w:pPr>
              <w:pStyle w:val="Corpodetexto"/>
              <w:spacing w:after="0"/>
              <w:ind w:firstLine="369"/>
              <w:rPr>
                <w:rFonts w:ascii="Arial Narrow" w:hAnsi="Arial Narrow" w:cs="Tahoma"/>
                <w:sz w:val="20"/>
                <w:szCs w:val="22"/>
              </w:rPr>
            </w:pPr>
            <w:r w:rsidRPr="009C68E7">
              <w:rPr>
                <w:rFonts w:ascii="Arial Narrow" w:hAnsi="Arial Narrow" w:cs="Tahoma"/>
                <w:sz w:val="20"/>
                <w:szCs w:val="22"/>
              </w:rPr>
              <w:t>Em função disto, as atividades de cada Projeto estão detalhadas em Plano de Ensino próprio.</w:t>
            </w:r>
          </w:p>
          <w:p w14:paraId="3461D779" w14:textId="77777777" w:rsidR="00C0770C" w:rsidRDefault="00C0770C" w:rsidP="009C68E7">
            <w:pPr>
              <w:pStyle w:val="Corpodetexto"/>
              <w:spacing w:after="0"/>
              <w:ind w:firstLine="369"/>
              <w:rPr>
                <w:rFonts w:ascii="Arial Narrow" w:hAnsi="Arial Narrow" w:cs="Tahoma"/>
                <w:sz w:val="20"/>
                <w:szCs w:val="22"/>
              </w:rPr>
            </w:pPr>
          </w:p>
          <w:p w14:paraId="565176AB" w14:textId="77777777" w:rsidR="00C0770C" w:rsidRPr="009C68E7" w:rsidRDefault="00C0770C" w:rsidP="009C68E7">
            <w:pPr>
              <w:pStyle w:val="Corpodetexto"/>
              <w:spacing w:after="0"/>
              <w:ind w:firstLine="369"/>
              <w:rPr>
                <w:rFonts w:ascii="Arial Narrow" w:hAnsi="Arial Narrow" w:cs="Tahoma"/>
                <w:sz w:val="20"/>
                <w:szCs w:val="22"/>
              </w:rPr>
            </w:pPr>
            <w:r>
              <w:rPr>
                <w:rFonts w:ascii="Arial Narrow" w:hAnsi="Arial Narrow" w:cs="Tahoma"/>
                <w:sz w:val="20"/>
                <w:szCs w:val="22"/>
              </w:rPr>
              <w:t>Nesta Prática Interdisciplinar, serão abordados os eixos: meio ambiente; sustentabilidade e intervenção humana; acessibilidade; inclusão social, retirados da Portaria Nº 518 do ENADE sobre Conhecimentos Gerais.</w:t>
            </w:r>
          </w:p>
          <w:p w14:paraId="3CF2D8B6" w14:textId="77777777" w:rsidR="009C68E7" w:rsidRPr="00A937C5" w:rsidRDefault="009C68E7" w:rsidP="00F4158E">
            <w:pPr>
              <w:jc w:val="center"/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</w:pPr>
          </w:p>
        </w:tc>
      </w:tr>
    </w:tbl>
    <w:p w14:paraId="0FB78278" w14:textId="77777777" w:rsidR="009C68E7" w:rsidRPr="009C68E7" w:rsidRDefault="009C68E7" w:rsidP="009C68E7">
      <w:pPr>
        <w:spacing w:after="0" w:line="240" w:lineRule="auto"/>
        <w:rPr>
          <w:rFonts w:ascii="Arial Narrow" w:eastAsia="Times New Roman" w:hAnsi="Arial Narrow" w:cs="Arial"/>
          <w:sz w:val="18"/>
          <w:szCs w:val="18"/>
          <w:lang w:eastAsia="pt-BR"/>
        </w:rPr>
      </w:pPr>
    </w:p>
    <w:tbl>
      <w:tblPr>
        <w:tblStyle w:val="Tabelacomgrade"/>
        <w:tblW w:w="10773" w:type="dxa"/>
        <w:tblInd w:w="108" w:type="dxa"/>
        <w:tblLook w:val="04A0" w:firstRow="1" w:lastRow="0" w:firstColumn="1" w:lastColumn="0" w:noHBand="0" w:noVBand="1"/>
      </w:tblPr>
      <w:tblGrid>
        <w:gridCol w:w="10773"/>
      </w:tblGrid>
      <w:tr w:rsidR="003650C1" w:rsidRPr="00A937C5" w14:paraId="487C9F35" w14:textId="77777777" w:rsidTr="7D346796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14:paraId="5AE21827" w14:textId="77777777" w:rsidR="003650C1" w:rsidRPr="00A937C5" w:rsidRDefault="003650C1" w:rsidP="00BF4825">
            <w:pPr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</w:pPr>
            <w:r w:rsidRPr="00A937C5"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  <w:t>10. PROCESSO AVALIATIVO DA APRENDIZAGEM</w:t>
            </w:r>
          </w:p>
        </w:tc>
      </w:tr>
      <w:tr w:rsidR="003650C1" w:rsidRPr="00A937C5" w14:paraId="44DE83DC" w14:textId="77777777" w:rsidTr="7D346796">
        <w:tc>
          <w:tcPr>
            <w:tcW w:w="10773" w:type="dxa"/>
          </w:tcPr>
          <w:p w14:paraId="4983E8C0" w14:textId="77777777" w:rsidR="00BF4825" w:rsidRPr="00631BAE" w:rsidRDefault="00BF4825" w:rsidP="00BF4825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631BAE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1ª Verificação de aprendizagem (V. A.)</w:t>
            </w:r>
            <w:r w:rsidRPr="001C5C31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– valor 0 a100 pontos</w:t>
            </w:r>
          </w:p>
          <w:p w14:paraId="6A24ED55" w14:textId="77777777" w:rsidR="00BF4825" w:rsidRPr="001C5C31" w:rsidRDefault="00BF4825" w:rsidP="00BF4825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Avaliação </w:t>
            </w:r>
            <w:r w:rsidRPr="00631BAE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teórica</w:t>
            </w:r>
            <w:r w:rsidRPr="001C5C31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com valor </w:t>
            </w:r>
            <w:r w:rsidR="00E57951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5</w:t>
            </w:r>
            <w:r w:rsidRPr="00457FEC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0 </w:t>
            </w:r>
            <w:r w:rsidRPr="001C5C31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pontos.</w:t>
            </w:r>
          </w:p>
          <w:p w14:paraId="374F6E8D" w14:textId="77777777" w:rsidR="00BF4825" w:rsidRPr="001C5C31" w:rsidRDefault="00BF4825" w:rsidP="00BF4825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Avaliações processuais totalizam</w:t>
            </w:r>
            <w:r w:rsidR="009A7382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</w:t>
            </w:r>
            <w:r w:rsidR="00E57951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5</w:t>
            </w:r>
            <w:r w:rsidRPr="00457FEC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0</w:t>
            </w:r>
            <w:r w:rsidR="009A7382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</w:t>
            </w:r>
            <w:r w:rsidRPr="001C5C31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pontos distribuídos da seguinte forma: </w:t>
            </w:r>
          </w:p>
          <w:p w14:paraId="61D09F06" w14:textId="77777777" w:rsidR="00611D55" w:rsidRDefault="00611D55" w:rsidP="00611D55">
            <w:pPr>
              <w:pStyle w:val="paragraph"/>
              <w:numPr>
                <w:ilvl w:val="0"/>
                <w:numId w:val="10"/>
              </w:numPr>
              <w:spacing w:before="0" w:beforeAutospacing="0" w:after="0" w:afterAutospacing="0"/>
              <w:textAlignment w:val="baseline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Style w:val="normaltextrun"/>
                <w:rFonts w:ascii="Arial Narrow" w:hAnsi="Arial Narrow" w:cs="Calibri"/>
                <w:sz w:val="20"/>
                <w:szCs w:val="20"/>
              </w:rPr>
              <w:t>APS / Questionário-aula – 0 a 12 pontos.</w:t>
            </w:r>
            <w:r>
              <w:rPr>
                <w:rStyle w:val="eop"/>
                <w:rFonts w:ascii="Arial Narrow" w:hAnsi="Arial Narrow" w:cs="Calibri"/>
                <w:sz w:val="20"/>
                <w:szCs w:val="20"/>
              </w:rPr>
              <w:t> </w:t>
            </w:r>
          </w:p>
          <w:p w14:paraId="1B71A1D1" w14:textId="50EF497F" w:rsidR="00611D55" w:rsidRPr="00611D55" w:rsidRDefault="00611D55" w:rsidP="00611D55">
            <w:pPr>
              <w:pStyle w:val="paragraph"/>
              <w:numPr>
                <w:ilvl w:val="0"/>
                <w:numId w:val="10"/>
              </w:numPr>
              <w:spacing w:before="0" w:beforeAutospacing="0" w:after="0" w:afterAutospacing="0"/>
              <w:textAlignment w:val="baseline"/>
              <w:rPr>
                <w:rStyle w:val="eop"/>
                <w:rFonts w:ascii="Verdana" w:hAnsi="Verdana"/>
                <w:sz w:val="20"/>
                <w:szCs w:val="20"/>
              </w:rPr>
            </w:pPr>
            <w:r>
              <w:rPr>
                <w:rStyle w:val="normaltextrun"/>
                <w:rFonts w:ascii="Arial Narrow" w:hAnsi="Arial Narrow"/>
                <w:sz w:val="20"/>
                <w:szCs w:val="20"/>
              </w:rPr>
              <w:t>Aprendendo a Resolver Problemas – 0 a 10 pontos.</w:t>
            </w:r>
            <w:r>
              <w:rPr>
                <w:rStyle w:val="eop"/>
                <w:rFonts w:ascii="Arial Narrow" w:hAnsi="Arial Narrow"/>
                <w:sz w:val="20"/>
                <w:szCs w:val="20"/>
              </w:rPr>
              <w:t> </w:t>
            </w:r>
          </w:p>
          <w:p w14:paraId="3BDC517A" w14:textId="192E9EB7" w:rsidR="00611D55" w:rsidRPr="00611D55" w:rsidRDefault="00611D55" w:rsidP="00611D55">
            <w:pPr>
              <w:pStyle w:val="paragraph"/>
              <w:numPr>
                <w:ilvl w:val="0"/>
                <w:numId w:val="10"/>
              </w:numPr>
              <w:spacing w:before="0" w:beforeAutospacing="0" w:after="0" w:afterAutospacing="0"/>
              <w:textAlignment w:val="baseline"/>
              <w:rPr>
                <w:rFonts w:ascii="Arial Narrow" w:hAnsi="Arial Narrow"/>
                <w:sz w:val="20"/>
                <w:szCs w:val="20"/>
              </w:rPr>
            </w:pPr>
            <w:r w:rsidRPr="00611D55">
              <w:rPr>
                <w:rFonts w:ascii="Arial Narrow" w:hAnsi="Arial Narrow"/>
                <w:sz w:val="20"/>
                <w:szCs w:val="20"/>
              </w:rPr>
              <w:t>Revisando o Conteúdo – 0 a 6 pontos.</w:t>
            </w:r>
          </w:p>
          <w:p w14:paraId="2CA8B64B" w14:textId="02B835FC" w:rsidR="00DA6461" w:rsidRDefault="00DA6461" w:rsidP="00611D55">
            <w:pPr>
              <w:pStyle w:val="PargrafodaLista"/>
              <w:numPr>
                <w:ilvl w:val="0"/>
                <w:numId w:val="10"/>
              </w:numPr>
              <w:autoSpaceDE w:val="0"/>
              <w:autoSpaceDN w:val="0"/>
              <w:adjustRightInd w:val="0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DA6461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Projeto</w:t>
            </w:r>
            <w:r w:rsidR="00AE7B94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Real</w:t>
            </w:r>
            <w:r w:rsidR="00E57951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: 2</w:t>
            </w:r>
            <w:r w:rsidR="00611D55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2</w:t>
            </w:r>
            <w:r w:rsidRPr="00DA6461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pontos.</w:t>
            </w:r>
          </w:p>
          <w:p w14:paraId="1FC39945" w14:textId="77777777" w:rsidR="00BF4825" w:rsidRPr="00631BAE" w:rsidRDefault="00BF4825" w:rsidP="00AE7B94">
            <w:pPr>
              <w:pStyle w:val="PargrafodaLista"/>
              <w:autoSpaceDE w:val="0"/>
              <w:autoSpaceDN w:val="0"/>
              <w:adjustRightInd w:val="0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</w:p>
          <w:p w14:paraId="1298F942" w14:textId="77777777" w:rsidR="00BF4825" w:rsidRPr="00631BAE" w:rsidRDefault="00BF4825" w:rsidP="006A25DF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631BAE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A média da 1ª V. A. será a somatória da nota obtida na avaliação teórica </w:t>
            </w:r>
            <w:r w:rsidR="00AE7B94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(6</w:t>
            </w:r>
            <w:r w:rsidRPr="00457FEC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0 pontos) e as notas obtidas nas avaliações processuais (0-</w:t>
            </w:r>
            <w:r w:rsidR="00E57951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5</w:t>
            </w:r>
            <w:r w:rsidRPr="00457FEC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0 </w:t>
            </w:r>
            <w:r w:rsidRPr="00631BAE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pontos). </w:t>
            </w:r>
            <w:r w:rsidR="006A25DF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A</w:t>
            </w:r>
            <w:r w:rsidRPr="00631BAE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devolutiva ser</w:t>
            </w:r>
            <w:r w:rsidR="006A25DF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á realizada conforme Cronograma</w:t>
            </w:r>
            <w:r w:rsidRPr="00631BAE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.</w:t>
            </w:r>
          </w:p>
          <w:p w14:paraId="0562CB0E" w14:textId="77777777" w:rsidR="00BF4825" w:rsidRPr="00631BAE" w:rsidRDefault="00BF4825" w:rsidP="00BF4825">
            <w:pPr>
              <w:autoSpaceDE w:val="0"/>
              <w:autoSpaceDN w:val="0"/>
              <w:adjustRightInd w:val="0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</w:p>
          <w:p w14:paraId="07240363" w14:textId="77777777" w:rsidR="00BF4825" w:rsidRPr="00631BAE" w:rsidRDefault="00BF4825" w:rsidP="00BF4825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631BAE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2ª Verificação de aprendizagem (V. A.)</w:t>
            </w:r>
            <w:r w:rsidRPr="001C5C31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– valor 0 a 100 pontos</w:t>
            </w:r>
          </w:p>
          <w:p w14:paraId="5BA62B86" w14:textId="77777777" w:rsidR="00BF4825" w:rsidRPr="001C5C31" w:rsidRDefault="00BF4825" w:rsidP="00BF4825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Avaliação </w:t>
            </w:r>
            <w:r w:rsidRPr="00631BAE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teórica</w:t>
            </w:r>
            <w:r w:rsidRPr="001C5C31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com </w:t>
            </w:r>
            <w:r w:rsidR="00E57951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valor 5</w:t>
            </w:r>
            <w:r w:rsidRPr="00913736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0 pontos</w:t>
            </w:r>
            <w:r w:rsidR="001A4008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, contemplando questões relacionadas ao componente específico e de formação geral</w:t>
            </w:r>
            <w:r w:rsidRPr="00913736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.</w:t>
            </w:r>
          </w:p>
          <w:p w14:paraId="454F83EE" w14:textId="77777777" w:rsidR="00BF4825" w:rsidRPr="00631BAE" w:rsidRDefault="00BF4825" w:rsidP="00BF4825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Avaliações </w:t>
            </w:r>
            <w:r w:rsidRPr="00913736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processuais totalizam </w:t>
            </w:r>
            <w:r w:rsidR="00913736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5</w:t>
            </w:r>
            <w:r w:rsidRPr="00913736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0 pontos distribuídos </w:t>
            </w:r>
            <w:r w:rsidRPr="001C5C31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da seguinte forma:</w:t>
            </w:r>
          </w:p>
          <w:p w14:paraId="15A9BE47" w14:textId="4B31768E" w:rsidR="00611D55" w:rsidRDefault="00611D55" w:rsidP="00611D55">
            <w:pPr>
              <w:pStyle w:val="paragraph"/>
              <w:numPr>
                <w:ilvl w:val="0"/>
                <w:numId w:val="10"/>
              </w:numPr>
              <w:spacing w:before="0" w:beforeAutospacing="0" w:after="0" w:afterAutospacing="0"/>
              <w:textAlignment w:val="baseline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Style w:val="normaltextrun"/>
                <w:rFonts w:ascii="Arial Narrow" w:hAnsi="Arial Narrow" w:cs="Calibri"/>
                <w:sz w:val="20"/>
                <w:szCs w:val="20"/>
              </w:rPr>
              <w:t>APS / Questionário-aula – 0 a 7,5 pontos.</w:t>
            </w:r>
            <w:r>
              <w:rPr>
                <w:rStyle w:val="eop"/>
                <w:rFonts w:ascii="Arial Narrow" w:hAnsi="Arial Narrow" w:cs="Calibri"/>
                <w:sz w:val="20"/>
                <w:szCs w:val="20"/>
              </w:rPr>
              <w:t> </w:t>
            </w:r>
          </w:p>
          <w:p w14:paraId="2BF5727A" w14:textId="266AE46C" w:rsidR="00611D55" w:rsidRPr="00611D55" w:rsidRDefault="00611D55" w:rsidP="00611D55">
            <w:pPr>
              <w:pStyle w:val="paragraph"/>
              <w:numPr>
                <w:ilvl w:val="0"/>
                <w:numId w:val="10"/>
              </w:numPr>
              <w:spacing w:before="0" w:beforeAutospacing="0" w:after="0" w:afterAutospacing="0"/>
              <w:textAlignment w:val="baseline"/>
              <w:rPr>
                <w:rStyle w:val="eop"/>
                <w:rFonts w:ascii="Verdana" w:hAnsi="Verdana"/>
                <w:sz w:val="20"/>
                <w:szCs w:val="20"/>
              </w:rPr>
            </w:pPr>
            <w:r>
              <w:rPr>
                <w:rStyle w:val="normaltextrun"/>
                <w:rFonts w:ascii="Arial Narrow" w:hAnsi="Arial Narrow"/>
                <w:sz w:val="20"/>
                <w:szCs w:val="20"/>
              </w:rPr>
              <w:t>Aprendendo a Resolver Problemas – 0 a 10 pontos.</w:t>
            </w:r>
            <w:r>
              <w:rPr>
                <w:rStyle w:val="eop"/>
                <w:rFonts w:ascii="Arial Narrow" w:hAnsi="Arial Narrow"/>
                <w:sz w:val="20"/>
                <w:szCs w:val="20"/>
              </w:rPr>
              <w:t> </w:t>
            </w:r>
          </w:p>
          <w:p w14:paraId="02356D25" w14:textId="1DA21E30" w:rsidR="00611D55" w:rsidRPr="00611D55" w:rsidRDefault="00611D55" w:rsidP="00611D55">
            <w:pPr>
              <w:pStyle w:val="paragraph"/>
              <w:numPr>
                <w:ilvl w:val="0"/>
                <w:numId w:val="10"/>
              </w:numPr>
              <w:spacing w:before="0" w:beforeAutospacing="0" w:after="0" w:afterAutospacing="0"/>
              <w:textAlignment w:val="baseline"/>
              <w:rPr>
                <w:rFonts w:ascii="Arial Narrow" w:hAnsi="Arial Narrow"/>
                <w:sz w:val="20"/>
                <w:szCs w:val="20"/>
              </w:rPr>
            </w:pPr>
            <w:r w:rsidRPr="00611D55">
              <w:rPr>
                <w:rFonts w:ascii="Arial Narrow" w:hAnsi="Arial Narrow"/>
                <w:sz w:val="20"/>
                <w:szCs w:val="20"/>
              </w:rPr>
              <w:t xml:space="preserve">Revisando o Conteúdo – 0 a </w:t>
            </w:r>
            <w:r>
              <w:rPr>
                <w:rFonts w:ascii="Arial Narrow" w:hAnsi="Arial Narrow"/>
                <w:sz w:val="20"/>
                <w:szCs w:val="20"/>
              </w:rPr>
              <w:t>3</w:t>
            </w:r>
            <w:r w:rsidRPr="00611D55">
              <w:rPr>
                <w:rFonts w:ascii="Arial Narrow" w:hAnsi="Arial Narrow"/>
                <w:sz w:val="20"/>
                <w:szCs w:val="20"/>
              </w:rPr>
              <w:t xml:space="preserve"> pontos.</w:t>
            </w:r>
          </w:p>
          <w:p w14:paraId="34CE0A41" w14:textId="1C0D861A" w:rsidR="00913736" w:rsidRPr="00631BAE" w:rsidRDefault="7D346796" w:rsidP="7D346796">
            <w:pPr>
              <w:pStyle w:val="PargrafodaLista"/>
              <w:numPr>
                <w:ilvl w:val="0"/>
                <w:numId w:val="10"/>
              </w:numPr>
              <w:autoSpaceDE w:val="0"/>
              <w:autoSpaceDN w:val="0"/>
              <w:adjustRightInd w:val="0"/>
              <w:rPr>
                <w:rFonts w:eastAsiaTheme="minorEastAsia"/>
                <w:sz w:val="20"/>
                <w:szCs w:val="20"/>
                <w:lang w:eastAsia="pt-BR"/>
              </w:rPr>
            </w:pPr>
            <w:r w:rsidRPr="7D346796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Projeto Real: 29,5 pontos.</w:t>
            </w:r>
          </w:p>
          <w:p w14:paraId="5FFD2CCA" w14:textId="77777777" w:rsidR="00AE7B94" w:rsidRPr="00631BAE" w:rsidRDefault="00AE7B94" w:rsidP="00AE7B94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631BAE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A média da </w:t>
            </w:r>
            <w:r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2</w:t>
            </w:r>
            <w:r w:rsidRPr="00631BAE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ª V. A. será a somatória da nota obtida na avaliação teórica </w:t>
            </w:r>
            <w:r w:rsidR="00E57951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(5</w:t>
            </w:r>
            <w:r w:rsidRPr="00457FEC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0 pontos) e as notas obtidas</w:t>
            </w:r>
            <w:r w:rsidR="00E57951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nas avaliações processuais (0-5</w:t>
            </w:r>
            <w:r w:rsidRPr="00457FEC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0 </w:t>
            </w:r>
            <w:r w:rsidRPr="00631BAE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pontos). </w:t>
            </w:r>
            <w:r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A</w:t>
            </w:r>
            <w:r w:rsidRPr="00631BAE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devolutiva ser</w:t>
            </w:r>
            <w:r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á realizada conforme Cronograma</w:t>
            </w:r>
            <w:r w:rsidRPr="00631BAE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.</w:t>
            </w:r>
          </w:p>
          <w:p w14:paraId="62EBF3C5" w14:textId="77777777" w:rsidR="00631BAE" w:rsidRPr="00631BAE" w:rsidRDefault="00631BAE" w:rsidP="00BF4825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</w:p>
          <w:p w14:paraId="37C299E0" w14:textId="77777777" w:rsidR="00BF4825" w:rsidRPr="001C5C31" w:rsidRDefault="00BF4825" w:rsidP="00BF4825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631BAE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3ª Verificação de aprendizagem (V. A.)</w:t>
            </w:r>
            <w:r w:rsidRPr="001C5C31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– valor 0 a 100 pontos</w:t>
            </w:r>
          </w:p>
          <w:p w14:paraId="340D0BAA" w14:textId="77777777" w:rsidR="00BF4825" w:rsidRPr="00913736" w:rsidRDefault="00BF4825" w:rsidP="00BF4825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Avaliação </w:t>
            </w:r>
            <w:r w:rsidRPr="00631BAE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teórica</w:t>
            </w:r>
            <w:r w:rsidRPr="001C5C31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com </w:t>
            </w:r>
            <w:r w:rsidR="00AE7B94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valor </w:t>
            </w:r>
            <w:r w:rsidR="00913736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5</w:t>
            </w:r>
            <w:r w:rsidRPr="00913736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0 pontos</w:t>
            </w:r>
            <w:r w:rsidR="001A4008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, contemplando questões relacionadas ao componente específico e de formação geral</w:t>
            </w:r>
            <w:r w:rsidRPr="00913736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.</w:t>
            </w:r>
          </w:p>
          <w:p w14:paraId="1D2986D3" w14:textId="77777777" w:rsidR="00BF4825" w:rsidRPr="00631BAE" w:rsidRDefault="00BF4825" w:rsidP="00BF4825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913736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Avaliações processuais totalizam </w:t>
            </w:r>
            <w:r w:rsidR="00913736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5</w:t>
            </w:r>
            <w:r w:rsidRPr="00913736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0 pontos </w:t>
            </w:r>
            <w:r w:rsidRPr="001C5C31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distribuídos da seguinte forma:</w:t>
            </w:r>
          </w:p>
          <w:p w14:paraId="10D0F35A" w14:textId="7DDD3F30" w:rsidR="00611D55" w:rsidRDefault="00611D55" w:rsidP="00611D55">
            <w:pPr>
              <w:pStyle w:val="paragraph"/>
              <w:numPr>
                <w:ilvl w:val="0"/>
                <w:numId w:val="10"/>
              </w:numPr>
              <w:spacing w:before="0" w:beforeAutospacing="0" w:after="0" w:afterAutospacing="0"/>
              <w:textAlignment w:val="baseline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Style w:val="normaltextrun"/>
                <w:rFonts w:ascii="Arial Narrow" w:hAnsi="Arial Narrow" w:cs="Calibri"/>
                <w:sz w:val="20"/>
                <w:szCs w:val="20"/>
              </w:rPr>
              <w:t>APS / Questionário-aula – 0 a 6 pontos.</w:t>
            </w:r>
            <w:r>
              <w:rPr>
                <w:rStyle w:val="eop"/>
                <w:rFonts w:ascii="Arial Narrow" w:hAnsi="Arial Narrow" w:cs="Calibri"/>
                <w:sz w:val="20"/>
                <w:szCs w:val="20"/>
              </w:rPr>
              <w:t> </w:t>
            </w:r>
          </w:p>
          <w:p w14:paraId="3B147AFE" w14:textId="77777777" w:rsidR="00611D55" w:rsidRPr="00611D55" w:rsidRDefault="00611D55" w:rsidP="00611D55">
            <w:pPr>
              <w:pStyle w:val="paragraph"/>
              <w:numPr>
                <w:ilvl w:val="0"/>
                <w:numId w:val="10"/>
              </w:numPr>
              <w:spacing w:before="0" w:beforeAutospacing="0" w:after="0" w:afterAutospacing="0"/>
              <w:textAlignment w:val="baseline"/>
              <w:rPr>
                <w:rStyle w:val="eop"/>
                <w:rFonts w:ascii="Verdana" w:hAnsi="Verdana"/>
                <w:sz w:val="20"/>
                <w:szCs w:val="20"/>
              </w:rPr>
            </w:pPr>
            <w:r>
              <w:rPr>
                <w:rStyle w:val="normaltextrun"/>
                <w:rFonts w:ascii="Arial Narrow" w:hAnsi="Arial Narrow"/>
                <w:sz w:val="20"/>
                <w:szCs w:val="20"/>
              </w:rPr>
              <w:t>Aprendendo a Resolver Problemas – 0 a 10 pontos.</w:t>
            </w:r>
            <w:r>
              <w:rPr>
                <w:rStyle w:val="eop"/>
                <w:rFonts w:ascii="Arial Narrow" w:hAnsi="Arial Narrow"/>
                <w:sz w:val="20"/>
                <w:szCs w:val="20"/>
              </w:rPr>
              <w:t> </w:t>
            </w:r>
          </w:p>
          <w:p w14:paraId="1BBF3E10" w14:textId="77777777" w:rsidR="00611D55" w:rsidRPr="00611D55" w:rsidRDefault="00611D55" w:rsidP="00611D55">
            <w:pPr>
              <w:pStyle w:val="paragraph"/>
              <w:numPr>
                <w:ilvl w:val="0"/>
                <w:numId w:val="10"/>
              </w:numPr>
              <w:spacing w:before="0" w:beforeAutospacing="0" w:after="0" w:afterAutospacing="0"/>
              <w:textAlignment w:val="baseline"/>
              <w:rPr>
                <w:rFonts w:ascii="Arial Narrow" w:hAnsi="Arial Narrow"/>
                <w:sz w:val="20"/>
                <w:szCs w:val="20"/>
              </w:rPr>
            </w:pPr>
            <w:r w:rsidRPr="00611D55">
              <w:rPr>
                <w:rFonts w:ascii="Arial Narrow" w:hAnsi="Arial Narrow"/>
                <w:sz w:val="20"/>
                <w:szCs w:val="20"/>
              </w:rPr>
              <w:t xml:space="preserve">Revisando o Conteúdo – 0 a </w:t>
            </w:r>
            <w:r>
              <w:rPr>
                <w:rFonts w:ascii="Arial Narrow" w:hAnsi="Arial Narrow"/>
                <w:sz w:val="20"/>
                <w:szCs w:val="20"/>
              </w:rPr>
              <w:t>3</w:t>
            </w:r>
            <w:r w:rsidRPr="00611D55">
              <w:rPr>
                <w:rFonts w:ascii="Arial Narrow" w:hAnsi="Arial Narrow"/>
                <w:sz w:val="20"/>
                <w:szCs w:val="20"/>
              </w:rPr>
              <w:t xml:space="preserve"> pontos.</w:t>
            </w:r>
          </w:p>
          <w:p w14:paraId="12BCB2D9" w14:textId="7A63B05B" w:rsidR="00611D55" w:rsidRDefault="00611D55" w:rsidP="00611D55">
            <w:pPr>
              <w:pStyle w:val="PargrafodaLista"/>
              <w:numPr>
                <w:ilvl w:val="0"/>
                <w:numId w:val="10"/>
              </w:numPr>
              <w:autoSpaceDE w:val="0"/>
              <w:autoSpaceDN w:val="0"/>
              <w:adjustRightInd w:val="0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DA6461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Projeto</w:t>
            </w:r>
            <w:r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Real: 31</w:t>
            </w:r>
            <w:r w:rsidRPr="00DA6461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pontos.</w:t>
            </w:r>
          </w:p>
          <w:p w14:paraId="6D98A12B" w14:textId="77777777" w:rsidR="00913736" w:rsidRDefault="00913736" w:rsidP="00BF4825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</w:p>
          <w:p w14:paraId="0039A204" w14:textId="77777777" w:rsidR="00BF4825" w:rsidRPr="00631BAE" w:rsidRDefault="00BF4825" w:rsidP="00BF4825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631BAE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A média da 3ª V. A. será a somatória da nota obtida na avaliação teórica (0-</w:t>
            </w:r>
            <w:r w:rsidR="00631BAE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5</w:t>
            </w:r>
            <w:r w:rsidRPr="00631BAE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0 pontos) e nota obtida nas avaliações processuais (0-</w:t>
            </w:r>
            <w:r w:rsidR="00631BAE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5</w:t>
            </w:r>
            <w:r w:rsidRPr="00631BAE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0 pontos).</w:t>
            </w:r>
          </w:p>
          <w:p w14:paraId="2946DB82" w14:textId="77777777" w:rsidR="00AA59FD" w:rsidRPr="00631BAE" w:rsidRDefault="00AA59FD" w:rsidP="00BF4825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</w:p>
          <w:p w14:paraId="23BE5945" w14:textId="77777777" w:rsidR="00326335" w:rsidRPr="001C5C31" w:rsidRDefault="00326335" w:rsidP="00326335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b/>
                <w:color w:val="000000"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Calibri" w:hAnsi="Arial Narrow" w:cs="Arial"/>
                <w:b/>
                <w:color w:val="000000"/>
                <w:sz w:val="20"/>
                <w:szCs w:val="20"/>
                <w:lang w:eastAsia="pt-BR"/>
              </w:rPr>
              <w:t>ORIENTAÇÕES ACADÊMICAS</w:t>
            </w:r>
          </w:p>
          <w:p w14:paraId="308FA9A1" w14:textId="77777777" w:rsidR="00326335" w:rsidRDefault="00326335" w:rsidP="00611D55">
            <w:pPr>
              <w:numPr>
                <w:ilvl w:val="0"/>
                <w:numId w:val="10"/>
              </w:numPr>
              <w:tabs>
                <w:tab w:val="left" w:pos="284"/>
                <w:tab w:val="left" w:pos="851"/>
              </w:tabs>
              <w:autoSpaceDE w:val="0"/>
              <w:autoSpaceDN w:val="0"/>
              <w:adjustRightInd w:val="0"/>
              <w:spacing w:line="276" w:lineRule="auto"/>
              <w:jc w:val="both"/>
              <w:rPr>
                <w:rFonts w:ascii="Arial Narrow" w:eastAsia="Calibri" w:hAnsi="Arial Narrow" w:cs="Arial"/>
                <w:b/>
                <w:sz w:val="20"/>
                <w:szCs w:val="20"/>
                <w:lang w:eastAsia="pt-BR"/>
              </w:rPr>
            </w:pPr>
            <w:r w:rsidRPr="00D75A99">
              <w:rPr>
                <w:rFonts w:ascii="Arial Narrow" w:eastAsia="Calibri" w:hAnsi="Arial Narrow" w:cs="Arial"/>
                <w:sz w:val="20"/>
                <w:szCs w:val="20"/>
                <w:lang w:val="pt-PT" w:eastAsia="pt-BR"/>
              </w:rPr>
              <w:t xml:space="preserve">Nas três VAs – O pedido para avaliação substitutiva tem o prazo de 3 (três) dias úteis a contar da data de cada avaliação com apresentação de documentação comprobatória (§ 1º e § 2º do art. 39 do Regimento Geral do Centro Universitário UniEVANGÉLICA). </w:t>
            </w:r>
            <w:r w:rsidRPr="00D75A99">
              <w:rPr>
                <w:rFonts w:ascii="Arial Narrow" w:eastAsia="Calibri" w:hAnsi="Arial Narrow" w:cs="Arial"/>
                <w:b/>
                <w:sz w:val="20"/>
                <w:szCs w:val="20"/>
                <w:lang w:val="pt-PT" w:eastAsia="pt-BR"/>
              </w:rPr>
              <w:t>A solicitação deverá ser feita através do Sistema Acadêmico Lyceum obrigatoriamente.</w:t>
            </w:r>
            <w:r w:rsidRPr="00D75A99">
              <w:rPr>
                <w:rFonts w:ascii="Arial Narrow" w:eastAsia="Calibri" w:hAnsi="Arial Narrow" w:cs="Arial"/>
                <w:sz w:val="20"/>
                <w:szCs w:val="20"/>
                <w:lang w:val="pt-PT" w:eastAsia="pt-BR"/>
              </w:rPr>
              <w:t xml:space="preserve"> </w:t>
            </w:r>
          </w:p>
          <w:p w14:paraId="1A519388" w14:textId="77777777" w:rsidR="00326335" w:rsidRPr="00C56F25" w:rsidRDefault="00326335" w:rsidP="00611D55">
            <w:pPr>
              <w:numPr>
                <w:ilvl w:val="0"/>
                <w:numId w:val="10"/>
              </w:numPr>
              <w:tabs>
                <w:tab w:val="left" w:pos="284"/>
                <w:tab w:val="left" w:pos="851"/>
              </w:tabs>
              <w:autoSpaceDE w:val="0"/>
              <w:autoSpaceDN w:val="0"/>
              <w:adjustRightInd w:val="0"/>
              <w:spacing w:line="276" w:lineRule="auto"/>
              <w:jc w:val="both"/>
              <w:rPr>
                <w:rFonts w:ascii="Arial Narrow" w:eastAsia="Calibri" w:hAnsi="Arial Narrow" w:cs="Arial"/>
                <w:b/>
                <w:sz w:val="20"/>
                <w:szCs w:val="20"/>
                <w:lang w:eastAsia="pt-BR"/>
              </w:rPr>
            </w:pPr>
            <w:r w:rsidRPr="00C56F25">
              <w:rPr>
                <w:rFonts w:ascii="Arial Narrow" w:hAnsi="Arial Narrow"/>
                <w:color w:val="000000"/>
                <w:sz w:val="20"/>
                <w:szCs w:val="20"/>
              </w:rPr>
              <w:t xml:space="preserve">Nas três </w:t>
            </w:r>
            <w:proofErr w:type="spellStart"/>
            <w:r w:rsidRPr="00C56F25">
              <w:rPr>
                <w:rFonts w:ascii="Arial Narrow" w:hAnsi="Arial Narrow"/>
                <w:color w:val="000000"/>
                <w:sz w:val="20"/>
                <w:szCs w:val="20"/>
              </w:rPr>
              <w:t>VAs</w:t>
            </w:r>
            <w:proofErr w:type="spellEnd"/>
            <w:r w:rsidRPr="00C56F25">
              <w:rPr>
                <w:rFonts w:ascii="Arial Narrow" w:hAnsi="Arial Narrow"/>
                <w:color w:val="000000"/>
                <w:sz w:val="20"/>
                <w:szCs w:val="20"/>
              </w:rPr>
              <w:t xml:space="preserve"> - O pedido para Revisão de nota tem o prazo de 3 (três) dias úteis a contar</w:t>
            </w:r>
            <w:r>
              <w:rPr>
                <w:rFonts w:ascii="Arial Narrow" w:hAnsi="Arial Narrow"/>
                <w:color w:val="000000"/>
                <w:sz w:val="20"/>
                <w:szCs w:val="20"/>
              </w:rPr>
              <w:t xml:space="preserve"> </w:t>
            </w:r>
            <w:r w:rsidRPr="00C56F25">
              <w:rPr>
                <w:rFonts w:ascii="Arial Narrow" w:hAnsi="Arial Narrow"/>
                <w:color w:val="000000"/>
                <w:sz w:val="20"/>
                <w:szCs w:val="20"/>
              </w:rPr>
              <w:t xml:space="preserve">da data DA PUBLICAÇÃO, NO SISTEMA ACADÊMICO LYCEUM, do resultado de cada avaliação (Art. 40 do Regimento Geral do Centro Universitário </w:t>
            </w:r>
            <w:proofErr w:type="spellStart"/>
            <w:r w:rsidRPr="00C56F25">
              <w:rPr>
                <w:rFonts w:ascii="Arial Narrow" w:hAnsi="Arial Narrow"/>
                <w:color w:val="000000"/>
                <w:sz w:val="20"/>
                <w:szCs w:val="20"/>
              </w:rPr>
              <w:t>UniEvangélica</w:t>
            </w:r>
            <w:proofErr w:type="spellEnd"/>
            <w:r w:rsidRPr="00C56F25">
              <w:rPr>
                <w:rFonts w:ascii="Arial Narrow" w:hAnsi="Arial Narrow"/>
                <w:color w:val="000000"/>
                <w:sz w:val="20"/>
                <w:szCs w:val="20"/>
              </w:rPr>
              <w:t xml:space="preserve">). </w:t>
            </w:r>
            <w:r w:rsidRPr="00C56F25">
              <w:rPr>
                <w:rFonts w:ascii="Arial Narrow" w:eastAsia="Calibri" w:hAnsi="Arial Narrow" w:cs="Arial"/>
                <w:b/>
                <w:sz w:val="20"/>
                <w:szCs w:val="20"/>
                <w:lang w:eastAsia="pt-BR"/>
              </w:rPr>
              <w:t xml:space="preserve"> </w:t>
            </w:r>
            <w:r w:rsidRPr="00C56F25">
              <w:rPr>
                <w:rFonts w:ascii="Arial Narrow" w:hAnsi="Arial Narrow"/>
                <w:b/>
                <w:bCs/>
                <w:color w:val="000000"/>
                <w:sz w:val="20"/>
                <w:szCs w:val="20"/>
              </w:rPr>
              <w:t xml:space="preserve">A solicitação deverá ser feita através DE PROCESSO FÍSICO na Secretaria Geral do Centro Universitário de Anápolis - </w:t>
            </w:r>
            <w:proofErr w:type="spellStart"/>
            <w:r w:rsidRPr="00C56F25">
              <w:rPr>
                <w:rFonts w:ascii="Arial Narrow" w:hAnsi="Arial Narrow"/>
                <w:b/>
                <w:bCs/>
                <w:color w:val="000000"/>
                <w:sz w:val="20"/>
                <w:szCs w:val="20"/>
              </w:rPr>
              <w:t>UniEVANGÉLICA</w:t>
            </w:r>
            <w:proofErr w:type="spellEnd"/>
            <w:r w:rsidRPr="00C56F25">
              <w:rPr>
                <w:rFonts w:ascii="Arial Narrow" w:hAnsi="Arial Narrow"/>
                <w:b/>
                <w:bCs/>
                <w:color w:val="000000"/>
                <w:sz w:val="20"/>
                <w:szCs w:val="20"/>
              </w:rPr>
              <w:t xml:space="preserve"> com a avaliação original em anexo, obrigatoriamente.</w:t>
            </w:r>
          </w:p>
          <w:p w14:paraId="44E54846" w14:textId="77777777" w:rsidR="00326335" w:rsidRPr="00C56F25" w:rsidRDefault="00326335" w:rsidP="00611D55">
            <w:pPr>
              <w:numPr>
                <w:ilvl w:val="0"/>
                <w:numId w:val="10"/>
              </w:numPr>
              <w:tabs>
                <w:tab w:val="left" w:pos="284"/>
                <w:tab w:val="left" w:pos="851"/>
              </w:tabs>
              <w:autoSpaceDE w:val="0"/>
              <w:autoSpaceDN w:val="0"/>
              <w:adjustRightInd w:val="0"/>
              <w:spacing w:line="276" w:lineRule="auto"/>
              <w:jc w:val="both"/>
              <w:rPr>
                <w:rFonts w:ascii="Arial Narrow" w:eastAsia="Calibri" w:hAnsi="Arial Narrow" w:cs="Arial"/>
                <w:b/>
                <w:sz w:val="20"/>
                <w:szCs w:val="20"/>
                <w:lang w:eastAsia="pt-BR"/>
              </w:rPr>
            </w:pPr>
            <w:r w:rsidRPr="00C56F25">
              <w:rPr>
                <w:rFonts w:ascii="Arial Narrow" w:hAnsi="Arial Narrow"/>
                <w:color w:val="000000"/>
                <w:sz w:val="20"/>
                <w:szCs w:val="20"/>
              </w:rPr>
              <w:t>Proibido uso de qualquer material de consulta durante a prova. Os equipamentos eletrônicos</w:t>
            </w:r>
            <w:r>
              <w:rPr>
                <w:rFonts w:ascii="Arial Narrow" w:hAnsi="Arial Narrow"/>
                <w:color w:val="000000"/>
                <w:sz w:val="20"/>
                <w:szCs w:val="20"/>
              </w:rPr>
              <w:t xml:space="preserve"> </w:t>
            </w:r>
            <w:r w:rsidRPr="00C56F25">
              <w:rPr>
                <w:rFonts w:ascii="Arial Narrow" w:hAnsi="Arial Narrow"/>
                <w:color w:val="000000"/>
                <w:sz w:val="20"/>
                <w:szCs w:val="20"/>
              </w:rPr>
              <w:t>deverão ser desligados e qualquer manuseio deles será entendido como meio fraudulento de</w:t>
            </w:r>
            <w:r>
              <w:rPr>
                <w:rFonts w:ascii="Arial Narrow" w:hAnsi="Arial Narrow"/>
                <w:color w:val="000000"/>
                <w:sz w:val="20"/>
                <w:szCs w:val="20"/>
              </w:rPr>
              <w:t xml:space="preserve"> </w:t>
            </w:r>
            <w:r w:rsidRPr="00C56F25">
              <w:rPr>
                <w:rFonts w:ascii="Arial Narrow" w:hAnsi="Arial Narrow"/>
                <w:color w:val="000000"/>
                <w:sz w:val="20"/>
                <w:szCs w:val="20"/>
              </w:rPr>
              <w:t>responder as questões. “</w:t>
            </w:r>
            <w:r w:rsidRPr="00C56F25">
              <w:rPr>
                <w:rFonts w:ascii="Arial Narrow" w:hAnsi="Arial Narrow"/>
                <w:i/>
                <w:iCs/>
                <w:color w:val="000000"/>
                <w:sz w:val="20"/>
                <w:szCs w:val="20"/>
              </w:rPr>
              <w:t>Atribui-se nota zero ao acadêmico que deixar de submeter-se às</w:t>
            </w:r>
            <w:r>
              <w:rPr>
                <w:rFonts w:ascii="Arial Narrow" w:hAnsi="Arial Narrow"/>
                <w:i/>
                <w:iCs/>
                <w:color w:val="000000"/>
                <w:sz w:val="20"/>
                <w:szCs w:val="20"/>
              </w:rPr>
              <w:t xml:space="preserve"> </w:t>
            </w:r>
            <w:r w:rsidRPr="00C56F25">
              <w:rPr>
                <w:rFonts w:ascii="Arial Narrow" w:hAnsi="Arial Narrow"/>
                <w:i/>
                <w:iCs/>
                <w:color w:val="000000"/>
                <w:sz w:val="20"/>
                <w:szCs w:val="20"/>
              </w:rPr>
              <w:t>verificações de aprendizagens nas datas designadas, bem como ao que nela utilizar - se de</w:t>
            </w:r>
            <w:r>
              <w:rPr>
                <w:rFonts w:ascii="Arial Narrow" w:hAnsi="Arial Narrow"/>
                <w:i/>
                <w:iCs/>
                <w:color w:val="000000"/>
                <w:sz w:val="20"/>
                <w:szCs w:val="20"/>
              </w:rPr>
              <w:t xml:space="preserve"> </w:t>
            </w:r>
            <w:r w:rsidRPr="00C56F25">
              <w:rPr>
                <w:rFonts w:ascii="Arial Narrow" w:hAnsi="Arial Narrow"/>
                <w:i/>
                <w:iCs/>
                <w:color w:val="000000"/>
                <w:sz w:val="20"/>
                <w:szCs w:val="20"/>
              </w:rPr>
              <w:t>meio fraudulento</w:t>
            </w:r>
            <w:r w:rsidRPr="00C56F25">
              <w:rPr>
                <w:rFonts w:ascii="Arial Narrow" w:hAnsi="Arial Narrow"/>
                <w:color w:val="000000"/>
                <w:sz w:val="20"/>
                <w:szCs w:val="20"/>
              </w:rPr>
              <w:t>” (Capítulo V, art. 39 do Regimento Geral do Centro Universitário de Anápolis,</w:t>
            </w:r>
            <w:r>
              <w:rPr>
                <w:rFonts w:ascii="Arial Narrow" w:hAnsi="Arial Narrow"/>
                <w:color w:val="000000"/>
                <w:sz w:val="20"/>
                <w:szCs w:val="20"/>
              </w:rPr>
              <w:t xml:space="preserve"> </w:t>
            </w:r>
            <w:r w:rsidRPr="00C56F25">
              <w:rPr>
                <w:rFonts w:ascii="Arial Narrow" w:hAnsi="Arial Narrow"/>
                <w:color w:val="000000"/>
                <w:sz w:val="20"/>
                <w:szCs w:val="20"/>
              </w:rPr>
              <w:t>2015).</w:t>
            </w:r>
            <w:r w:rsidRPr="00C56F25">
              <w:rPr>
                <w:sz w:val="20"/>
                <w:szCs w:val="20"/>
              </w:rPr>
              <w:t xml:space="preserve"> </w:t>
            </w:r>
          </w:p>
          <w:p w14:paraId="5997CC1D" w14:textId="77777777" w:rsidR="00BF4825" w:rsidRDefault="00BF4825" w:rsidP="00BF4825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</w:p>
          <w:p w14:paraId="25498CDD" w14:textId="77777777" w:rsidR="00B65856" w:rsidRPr="0089454F" w:rsidRDefault="00B65856" w:rsidP="00B65856">
            <w:pPr>
              <w:shd w:val="clear" w:color="auto" w:fill="FFFFFF"/>
              <w:spacing w:line="187" w:lineRule="atLeast"/>
              <w:jc w:val="both"/>
              <w:rPr>
                <w:rFonts w:ascii="Calibri" w:eastAsia="Times New Roman" w:hAnsi="Calibri" w:cs="Calibri"/>
                <w:color w:val="222222"/>
                <w:lang w:eastAsia="pt-BR"/>
              </w:rPr>
            </w:pPr>
            <w:r w:rsidRPr="0089454F">
              <w:rPr>
                <w:rFonts w:ascii="Arial Narrow" w:eastAsia="Times New Roman" w:hAnsi="Arial Narrow" w:cs="Calibri"/>
                <w:b/>
                <w:bCs/>
                <w:color w:val="222222"/>
                <w:sz w:val="20"/>
                <w:szCs w:val="20"/>
                <w:lang w:eastAsia="pt-BR"/>
              </w:rPr>
              <w:t>Participação em eventos científicos:</w:t>
            </w:r>
          </w:p>
          <w:p w14:paraId="4E6FFDE4" w14:textId="77777777" w:rsidR="00B65856" w:rsidRPr="0089454F" w:rsidRDefault="00B65856" w:rsidP="00B65856">
            <w:pPr>
              <w:shd w:val="clear" w:color="auto" w:fill="FFFFFF"/>
              <w:spacing w:line="187" w:lineRule="atLeast"/>
              <w:jc w:val="both"/>
              <w:rPr>
                <w:rFonts w:ascii="Calibri" w:eastAsia="Times New Roman" w:hAnsi="Calibri" w:cs="Calibri"/>
                <w:color w:val="222222"/>
                <w:lang w:eastAsia="pt-BR"/>
              </w:rPr>
            </w:pPr>
            <w:r w:rsidRPr="0089454F">
              <w:rPr>
                <w:rFonts w:ascii="Arial Narrow" w:eastAsia="Times New Roman" w:hAnsi="Arial Narrow" w:cs="Calibri"/>
                <w:b/>
                <w:bCs/>
                <w:i/>
                <w:iCs/>
                <w:color w:val="222222"/>
                <w:sz w:val="20"/>
                <w:szCs w:val="20"/>
                <w:u w:val="single"/>
                <w:lang w:eastAsia="pt-BR"/>
              </w:rPr>
              <w:t>Portaria – Frequência e nota dos alunos que apresentarem trabalhos em eventos científicos</w:t>
            </w:r>
          </w:p>
          <w:p w14:paraId="5F855F60" w14:textId="77777777" w:rsidR="00B65856" w:rsidRPr="0089454F" w:rsidRDefault="00B65856" w:rsidP="00B65856">
            <w:pPr>
              <w:shd w:val="clear" w:color="auto" w:fill="FFFFFF"/>
              <w:spacing w:line="187" w:lineRule="atLeast"/>
              <w:jc w:val="both"/>
              <w:rPr>
                <w:rFonts w:ascii="Calibri" w:eastAsia="Times New Roman" w:hAnsi="Calibri" w:cs="Calibri"/>
                <w:color w:val="222222"/>
                <w:lang w:eastAsia="pt-BR"/>
              </w:rPr>
            </w:pPr>
            <w:r w:rsidRPr="0089454F">
              <w:rPr>
                <w:rFonts w:ascii="Arial Narrow" w:eastAsia="Times New Roman" w:hAnsi="Arial Narrow" w:cs="Calibri"/>
                <w:color w:val="222222"/>
                <w:sz w:val="20"/>
                <w:szCs w:val="20"/>
                <w:lang w:eastAsia="pt-BR"/>
              </w:rPr>
              <w:lastRenderedPageBreak/>
              <w:t>Seguir as orientações presentes na Portaria Nº 01, de 7 de fevereiro de 2019, dos Bacharelados em Computação, que dispõe sobre os procedimentos de justificativa de ausência para alunos que apresentarem trabalhos em eventos científicos.</w:t>
            </w:r>
          </w:p>
          <w:p w14:paraId="110FFD37" w14:textId="77777777" w:rsidR="00B65856" w:rsidRPr="00631BAE" w:rsidRDefault="00B65856" w:rsidP="00BF4825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</w:p>
          <w:p w14:paraId="5B3E054D" w14:textId="77777777" w:rsidR="00326335" w:rsidRPr="001C5C31" w:rsidRDefault="00326335" w:rsidP="00326335">
            <w:pPr>
              <w:autoSpaceDE w:val="0"/>
              <w:autoSpaceDN w:val="0"/>
              <w:adjustRightInd w:val="0"/>
              <w:rPr>
                <w:rFonts w:ascii="Arial Narrow" w:eastAsia="Calibri" w:hAnsi="Arial Narrow" w:cs="Arial"/>
                <w:b/>
                <w:color w:val="000000"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Calibri" w:hAnsi="Arial Narrow" w:cs="Arial"/>
                <w:b/>
                <w:bCs/>
                <w:color w:val="000000"/>
                <w:sz w:val="20"/>
                <w:szCs w:val="20"/>
                <w:lang w:eastAsia="pt-BR"/>
              </w:rPr>
              <w:t xml:space="preserve">Condição de aprovação </w:t>
            </w:r>
          </w:p>
          <w:p w14:paraId="62FF0922" w14:textId="77777777" w:rsidR="003650C1" w:rsidRPr="00631BAE" w:rsidRDefault="00326335" w:rsidP="00326335">
            <w:pPr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>Considera-se para aprovação do (a) acadêmico (a) na disciplina, frequência mínima igual ou superior a 75% da carga horária e nota igual ou superior a sessenta (60) obtida com a média aritmética simples das três verificações de aprendizagem.</w:t>
            </w:r>
          </w:p>
        </w:tc>
      </w:tr>
    </w:tbl>
    <w:p w14:paraId="6B699379" w14:textId="77777777" w:rsidR="003650C1" w:rsidRDefault="003650C1" w:rsidP="003650C1">
      <w:pPr>
        <w:spacing w:after="0" w:line="240" w:lineRule="auto"/>
        <w:jc w:val="both"/>
        <w:rPr>
          <w:rFonts w:ascii="Arial" w:eastAsia="Times New Roman" w:hAnsi="Arial" w:cs="Arial"/>
          <w:b/>
          <w:bCs/>
          <w:sz w:val="20"/>
          <w:szCs w:val="20"/>
          <w:lang w:eastAsia="pt-BR"/>
        </w:rPr>
      </w:pPr>
    </w:p>
    <w:tbl>
      <w:tblPr>
        <w:tblStyle w:val="Tabelacomgrade"/>
        <w:tblW w:w="10773" w:type="dxa"/>
        <w:tblInd w:w="108" w:type="dxa"/>
        <w:tblLook w:val="04A0" w:firstRow="1" w:lastRow="0" w:firstColumn="1" w:lastColumn="0" w:noHBand="0" w:noVBand="1"/>
      </w:tblPr>
      <w:tblGrid>
        <w:gridCol w:w="10773"/>
      </w:tblGrid>
      <w:tr w:rsidR="003650C1" w:rsidRPr="001C5C31" w14:paraId="5AAEB535" w14:textId="77777777" w:rsidTr="1E440227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14:paraId="28911306" w14:textId="77777777" w:rsidR="003650C1" w:rsidRPr="001C5C31" w:rsidRDefault="0005346A" w:rsidP="0005346A">
            <w:pP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11. BIBLIOGRAFIA</w:t>
            </w:r>
          </w:p>
        </w:tc>
      </w:tr>
      <w:tr w:rsidR="003650C1" w:rsidRPr="001C5C31" w14:paraId="4D23870C" w14:textId="77777777" w:rsidTr="1E440227">
        <w:tc>
          <w:tcPr>
            <w:tcW w:w="10773" w:type="dxa"/>
          </w:tcPr>
          <w:p w14:paraId="207D2E18" w14:textId="77777777" w:rsidR="003650C1" w:rsidRPr="001C5C31" w:rsidRDefault="003650C1" w:rsidP="003650C1">
            <w:pP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>Básica:</w:t>
            </w:r>
          </w:p>
          <w:p w14:paraId="6B9F1771" w14:textId="77777777" w:rsidR="008B27B2" w:rsidRPr="008B27B2" w:rsidRDefault="4EA488FE" w:rsidP="008B27B2">
            <w:pPr>
              <w:jc w:val="both"/>
              <w:rPr>
                <w:rFonts w:ascii="Arial Narrow" w:eastAsia="Calibri" w:hAnsi="Arial Narrow" w:cs="Arial"/>
                <w:sz w:val="20"/>
                <w:szCs w:val="20"/>
              </w:rPr>
            </w:pPr>
            <w:r w:rsidRPr="4EA488FE">
              <w:rPr>
                <w:rFonts w:ascii="Arial Narrow" w:eastAsia="Calibri" w:hAnsi="Arial Narrow" w:cs="Arial"/>
                <w:b/>
                <w:bCs/>
                <w:sz w:val="20"/>
                <w:szCs w:val="20"/>
              </w:rPr>
              <w:t>Um Guia Do Conhecimento Em Gerenciamento De Projetos (Guia PMBOK®)</w:t>
            </w:r>
            <w:r w:rsidRPr="4EA488FE">
              <w:rPr>
                <w:rFonts w:ascii="Arial Narrow" w:eastAsia="Calibri" w:hAnsi="Arial Narrow" w:cs="Arial"/>
                <w:sz w:val="20"/>
                <w:szCs w:val="20"/>
              </w:rPr>
              <w:t>. 7ª Edição. PMI, 2020.</w:t>
            </w:r>
          </w:p>
          <w:p w14:paraId="456C33D0" w14:textId="77777777" w:rsidR="008B27B2" w:rsidRPr="008B27B2" w:rsidRDefault="008B27B2" w:rsidP="008B27B2">
            <w:pPr>
              <w:jc w:val="both"/>
              <w:rPr>
                <w:rFonts w:ascii="Arial Narrow" w:eastAsia="Calibri" w:hAnsi="Arial Narrow" w:cs="Arial"/>
                <w:sz w:val="20"/>
                <w:szCs w:val="20"/>
              </w:rPr>
            </w:pPr>
            <w:r w:rsidRPr="008B27B2">
              <w:rPr>
                <w:rFonts w:ascii="Arial Narrow" w:eastAsia="Calibri" w:hAnsi="Arial Narrow" w:cs="Arial"/>
                <w:sz w:val="20"/>
                <w:szCs w:val="20"/>
              </w:rPr>
              <w:t xml:space="preserve">VARGAS, Ricardo. </w:t>
            </w:r>
            <w:r w:rsidRPr="008B27B2">
              <w:rPr>
                <w:rFonts w:ascii="Arial Narrow" w:eastAsia="Calibri" w:hAnsi="Arial Narrow" w:cs="Arial"/>
                <w:b/>
                <w:sz w:val="20"/>
                <w:szCs w:val="20"/>
              </w:rPr>
              <w:t>Gerenciamento de Projetos:</w:t>
            </w:r>
            <w:r w:rsidRPr="008B27B2">
              <w:rPr>
                <w:rFonts w:ascii="Arial Narrow" w:eastAsia="Calibri" w:hAnsi="Arial Narrow" w:cs="Arial"/>
                <w:sz w:val="20"/>
                <w:szCs w:val="20"/>
              </w:rPr>
              <w:t xml:space="preserve"> Estabelecendo diferenciais competitivos. 8 ed. São Paulo: </w:t>
            </w:r>
            <w:proofErr w:type="spellStart"/>
            <w:r w:rsidRPr="008B27B2">
              <w:rPr>
                <w:rFonts w:ascii="Arial Narrow" w:eastAsia="Calibri" w:hAnsi="Arial Narrow" w:cs="Arial"/>
                <w:sz w:val="20"/>
                <w:szCs w:val="20"/>
              </w:rPr>
              <w:t>Brassport</w:t>
            </w:r>
            <w:proofErr w:type="spellEnd"/>
            <w:r w:rsidRPr="008B27B2">
              <w:rPr>
                <w:rFonts w:ascii="Arial Narrow" w:eastAsia="Calibri" w:hAnsi="Arial Narrow" w:cs="Arial"/>
                <w:sz w:val="20"/>
                <w:szCs w:val="20"/>
              </w:rPr>
              <w:t>, 2016.</w:t>
            </w:r>
          </w:p>
          <w:p w14:paraId="2F0B4D02" w14:textId="77777777" w:rsidR="0005346A" w:rsidRPr="008B27B2" w:rsidRDefault="008B27B2" w:rsidP="008B27B2">
            <w:pPr>
              <w:rPr>
                <w:rFonts w:ascii="Arial Narrow" w:eastAsia="Calibri" w:hAnsi="Arial Narrow" w:cs="Arial"/>
                <w:sz w:val="20"/>
                <w:szCs w:val="20"/>
              </w:rPr>
            </w:pPr>
            <w:r w:rsidRPr="008B27B2">
              <w:rPr>
                <w:rFonts w:ascii="Arial Narrow" w:eastAsia="Calibri" w:hAnsi="Arial Narrow" w:cs="Arial"/>
                <w:sz w:val="20"/>
                <w:szCs w:val="20"/>
              </w:rPr>
              <w:t xml:space="preserve">MASSARI, Vitor L. </w:t>
            </w:r>
            <w:r w:rsidRPr="008B27B2">
              <w:rPr>
                <w:rFonts w:ascii="Arial Narrow" w:eastAsia="Calibri" w:hAnsi="Arial Narrow" w:cs="Arial"/>
                <w:b/>
                <w:sz w:val="20"/>
                <w:szCs w:val="20"/>
              </w:rPr>
              <w:t>Gerenciamento Ágil de Projetos.</w:t>
            </w:r>
            <w:r w:rsidRPr="008B27B2">
              <w:rPr>
                <w:rFonts w:ascii="Arial Narrow" w:eastAsia="Calibri" w:hAnsi="Arial Narrow" w:cs="Arial"/>
                <w:sz w:val="20"/>
                <w:szCs w:val="20"/>
              </w:rPr>
              <w:t xml:space="preserve"> BRASSPORT, 2014.</w:t>
            </w:r>
          </w:p>
          <w:p w14:paraId="3FE9F23F" w14:textId="77777777" w:rsidR="008B27B2" w:rsidRPr="001C5C31" w:rsidRDefault="008B27B2" w:rsidP="008B27B2">
            <w:pPr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</w:pPr>
          </w:p>
          <w:p w14:paraId="64444176" w14:textId="77777777" w:rsidR="003650C1" w:rsidRPr="001C5C31" w:rsidRDefault="003650C1" w:rsidP="003650C1">
            <w:pP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>Complementar:</w:t>
            </w:r>
          </w:p>
          <w:p w14:paraId="7B1151E7" w14:textId="3D57DFF7" w:rsidR="008B27B2" w:rsidRPr="008B27B2" w:rsidRDefault="1E440227" w:rsidP="008B27B2">
            <w:pPr>
              <w:jc w:val="both"/>
              <w:rPr>
                <w:rFonts w:ascii="Arial Narrow" w:eastAsia="Calibri" w:hAnsi="Arial Narrow" w:cs="Arial"/>
                <w:sz w:val="20"/>
                <w:szCs w:val="20"/>
                <w:lang w:val="en-US"/>
              </w:rPr>
            </w:pPr>
            <w:r w:rsidRPr="1E440227">
              <w:rPr>
                <w:rFonts w:ascii="Arial Narrow" w:eastAsia="Calibri" w:hAnsi="Arial Narrow" w:cs="Arial"/>
                <w:sz w:val="20"/>
                <w:szCs w:val="20"/>
              </w:rPr>
              <w:t>CLEMENTS, J. P. GIDO, J</w:t>
            </w:r>
            <w:r w:rsidRPr="1E440227">
              <w:rPr>
                <w:rFonts w:ascii="Arial Narrow" w:eastAsia="Calibri" w:hAnsi="Arial Narrow" w:cs="Arial"/>
                <w:b/>
                <w:bCs/>
                <w:sz w:val="20"/>
                <w:szCs w:val="20"/>
              </w:rPr>
              <w:t xml:space="preserve">. Gestão de Projetos. </w:t>
            </w:r>
            <w:r w:rsidRPr="1E440227">
              <w:rPr>
                <w:rFonts w:ascii="Arial Narrow" w:eastAsia="Calibri" w:hAnsi="Arial Narrow" w:cs="Arial"/>
                <w:sz w:val="20"/>
                <w:szCs w:val="20"/>
                <w:lang w:val="en-US"/>
              </w:rPr>
              <w:t>5 ed. CENGAGE, 2014.</w:t>
            </w:r>
          </w:p>
          <w:p w14:paraId="082D1700" w14:textId="77777777" w:rsidR="008B27B2" w:rsidRPr="008B27B2" w:rsidRDefault="008B27B2" w:rsidP="008B27B2">
            <w:pPr>
              <w:jc w:val="both"/>
              <w:rPr>
                <w:rFonts w:ascii="Arial Narrow" w:eastAsia="Calibri" w:hAnsi="Arial Narrow" w:cs="Arial"/>
                <w:sz w:val="20"/>
                <w:szCs w:val="20"/>
              </w:rPr>
            </w:pPr>
            <w:r w:rsidRPr="008B27B2">
              <w:rPr>
                <w:rFonts w:ascii="Arial Narrow" w:eastAsia="Calibri" w:hAnsi="Arial Narrow" w:cs="Arial"/>
                <w:sz w:val="20"/>
                <w:szCs w:val="20"/>
                <w:lang w:val="en-US"/>
              </w:rPr>
              <w:t xml:space="preserve">SOMMERVILLE, Ian. </w:t>
            </w:r>
            <w:proofErr w:type="spellStart"/>
            <w:r w:rsidRPr="008B27B2">
              <w:rPr>
                <w:rFonts w:ascii="Arial Narrow" w:eastAsia="Calibri" w:hAnsi="Arial Narrow" w:cs="Arial"/>
                <w:b/>
                <w:sz w:val="20"/>
                <w:szCs w:val="20"/>
                <w:lang w:val="en-US"/>
              </w:rPr>
              <w:t>Engenharia</w:t>
            </w:r>
            <w:proofErr w:type="spellEnd"/>
            <w:r w:rsidRPr="008B27B2">
              <w:rPr>
                <w:rFonts w:ascii="Arial Narrow" w:eastAsia="Calibri" w:hAnsi="Arial Narrow" w:cs="Arial"/>
                <w:b/>
                <w:sz w:val="20"/>
                <w:szCs w:val="20"/>
                <w:lang w:val="en-US"/>
              </w:rPr>
              <w:t xml:space="preserve"> de Software.</w:t>
            </w:r>
            <w:r w:rsidRPr="008B27B2">
              <w:rPr>
                <w:rFonts w:ascii="Arial Narrow" w:eastAsia="Calibri" w:hAnsi="Arial Narrow" w:cs="Arial"/>
                <w:sz w:val="20"/>
                <w:szCs w:val="20"/>
                <w:lang w:val="en-US"/>
              </w:rPr>
              <w:t xml:space="preserve"> 9. ed. São Paulo: Pearson Addison Wesley, 2011. </w:t>
            </w:r>
            <w:r w:rsidRPr="008B27B2">
              <w:rPr>
                <w:rFonts w:ascii="Arial Narrow" w:eastAsia="Calibri" w:hAnsi="Arial Narrow" w:cs="Arial"/>
                <w:sz w:val="20"/>
                <w:szCs w:val="20"/>
              </w:rPr>
              <w:t>529 p.</w:t>
            </w:r>
          </w:p>
          <w:p w14:paraId="7DE26B9D" w14:textId="77777777" w:rsidR="008B27B2" w:rsidRPr="008B27B2" w:rsidRDefault="008B27B2" w:rsidP="008B27B2">
            <w:pPr>
              <w:jc w:val="both"/>
              <w:rPr>
                <w:rFonts w:ascii="Arial Narrow" w:eastAsia="Calibri" w:hAnsi="Arial Narrow" w:cs="Arial"/>
                <w:sz w:val="20"/>
                <w:szCs w:val="20"/>
              </w:rPr>
            </w:pPr>
            <w:r w:rsidRPr="008B27B2">
              <w:rPr>
                <w:rFonts w:ascii="Arial Narrow" w:eastAsia="Calibri" w:hAnsi="Arial Narrow" w:cs="Arial"/>
                <w:sz w:val="20"/>
                <w:szCs w:val="20"/>
              </w:rPr>
              <w:t xml:space="preserve">VALERIANO, Dalton L. </w:t>
            </w:r>
            <w:r w:rsidRPr="008B27B2">
              <w:rPr>
                <w:rFonts w:ascii="Arial Narrow" w:eastAsia="Calibri" w:hAnsi="Arial Narrow" w:cs="Arial"/>
                <w:b/>
                <w:sz w:val="20"/>
                <w:szCs w:val="20"/>
              </w:rPr>
              <w:t>Gerência em Projetos: pesquisa, desenvolvimento e engenharia.</w:t>
            </w:r>
            <w:r w:rsidRPr="008B27B2">
              <w:rPr>
                <w:rFonts w:ascii="Arial Narrow" w:eastAsia="Calibri" w:hAnsi="Arial Narrow" w:cs="Arial"/>
                <w:sz w:val="20"/>
                <w:szCs w:val="20"/>
              </w:rPr>
              <w:t xml:space="preserve"> São Paulo: Pearson </w:t>
            </w:r>
            <w:proofErr w:type="spellStart"/>
            <w:r w:rsidRPr="008B27B2">
              <w:rPr>
                <w:rFonts w:ascii="Arial Narrow" w:eastAsia="Calibri" w:hAnsi="Arial Narrow" w:cs="Arial"/>
                <w:sz w:val="20"/>
                <w:szCs w:val="20"/>
              </w:rPr>
              <w:t>Education</w:t>
            </w:r>
            <w:proofErr w:type="spellEnd"/>
            <w:r w:rsidRPr="008B27B2">
              <w:rPr>
                <w:rFonts w:ascii="Arial Narrow" w:eastAsia="Calibri" w:hAnsi="Arial Narrow" w:cs="Arial"/>
                <w:sz w:val="20"/>
                <w:szCs w:val="20"/>
              </w:rPr>
              <w:t>, 2004.</w:t>
            </w:r>
          </w:p>
          <w:p w14:paraId="0716B6A7" w14:textId="77777777" w:rsidR="008B27B2" w:rsidRPr="008B27B2" w:rsidRDefault="008B27B2" w:rsidP="008B27B2">
            <w:pPr>
              <w:jc w:val="both"/>
              <w:rPr>
                <w:rFonts w:ascii="Arial Narrow" w:eastAsia="Calibri" w:hAnsi="Arial Narrow" w:cs="Arial"/>
                <w:sz w:val="20"/>
                <w:szCs w:val="20"/>
              </w:rPr>
            </w:pPr>
            <w:r w:rsidRPr="008B27B2">
              <w:rPr>
                <w:rFonts w:ascii="Arial Narrow" w:eastAsia="Calibri" w:hAnsi="Arial Narrow" w:cs="Arial"/>
                <w:sz w:val="20"/>
                <w:szCs w:val="20"/>
              </w:rPr>
              <w:t xml:space="preserve">VIEIRA, Marconi Fábio. </w:t>
            </w:r>
            <w:r w:rsidRPr="008B27B2">
              <w:rPr>
                <w:rFonts w:ascii="Arial Narrow" w:eastAsia="Calibri" w:hAnsi="Arial Narrow" w:cs="Arial"/>
                <w:b/>
                <w:sz w:val="20"/>
                <w:szCs w:val="20"/>
              </w:rPr>
              <w:t>Gerenciamento de Projetos de Tecnologia da Informação.</w:t>
            </w:r>
            <w:r w:rsidRPr="008B27B2">
              <w:rPr>
                <w:rFonts w:ascii="Arial Narrow" w:eastAsia="Calibri" w:hAnsi="Arial Narrow" w:cs="Arial"/>
                <w:sz w:val="20"/>
                <w:szCs w:val="20"/>
              </w:rPr>
              <w:t xml:space="preserve"> Rio de Janeiro: Elsevier, 2007.</w:t>
            </w:r>
          </w:p>
          <w:p w14:paraId="39CEBD0C" w14:textId="77777777" w:rsidR="003650C1" w:rsidRPr="001C5C31" w:rsidRDefault="008B27B2" w:rsidP="008B27B2">
            <w:pPr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r w:rsidRPr="008B27B2">
              <w:rPr>
                <w:rFonts w:ascii="Arial Narrow" w:eastAsia="Calibri" w:hAnsi="Arial Narrow" w:cs="Arial"/>
                <w:sz w:val="20"/>
                <w:szCs w:val="20"/>
              </w:rPr>
              <w:t xml:space="preserve">HIGHSMITH, Jim. </w:t>
            </w:r>
            <w:r w:rsidRPr="008B27B2">
              <w:rPr>
                <w:rFonts w:ascii="Arial Narrow" w:eastAsia="Calibri" w:hAnsi="Arial Narrow" w:cs="Arial"/>
                <w:b/>
                <w:sz w:val="20"/>
                <w:szCs w:val="20"/>
              </w:rPr>
              <w:t>Gerenciamento Ágil de Projetos.</w:t>
            </w:r>
            <w:r w:rsidR="00CC6E3E">
              <w:rPr>
                <w:rFonts w:ascii="Arial Narrow" w:eastAsia="Calibri" w:hAnsi="Arial Narrow" w:cs="Arial"/>
                <w:b/>
                <w:sz w:val="20"/>
                <w:szCs w:val="20"/>
              </w:rPr>
              <w:t xml:space="preserve"> </w:t>
            </w:r>
            <w:r w:rsidRPr="008B27B2">
              <w:rPr>
                <w:rFonts w:ascii="Arial Narrow" w:eastAsia="Calibri" w:hAnsi="Arial Narrow" w:cs="Arial"/>
                <w:sz w:val="20"/>
                <w:szCs w:val="20"/>
              </w:rPr>
              <w:t>Alta Books, 2012</w:t>
            </w:r>
          </w:p>
        </w:tc>
      </w:tr>
    </w:tbl>
    <w:p w14:paraId="1F72F646" w14:textId="77777777" w:rsidR="000F03CA" w:rsidRDefault="000F03CA" w:rsidP="000F03CA">
      <w:pPr>
        <w:spacing w:after="0" w:line="240" w:lineRule="auto"/>
        <w:rPr>
          <w:rFonts w:ascii="Arial" w:eastAsia="Times New Roman" w:hAnsi="Arial" w:cs="Arial"/>
          <w:b/>
          <w:bCs/>
          <w:sz w:val="20"/>
          <w:szCs w:val="20"/>
          <w:lang w:eastAsia="pt-BR"/>
        </w:rPr>
      </w:pPr>
    </w:p>
    <w:p w14:paraId="08CE6F91" w14:textId="77777777" w:rsidR="000F03CA" w:rsidRPr="000F03CA" w:rsidRDefault="000F03CA" w:rsidP="000F03CA">
      <w:pPr>
        <w:spacing w:after="0" w:line="240" w:lineRule="auto"/>
        <w:rPr>
          <w:rFonts w:ascii="Arial" w:eastAsia="Times New Roman" w:hAnsi="Arial" w:cs="Arial"/>
          <w:sz w:val="20"/>
          <w:szCs w:val="20"/>
          <w:lang w:eastAsia="pt-BR"/>
        </w:rPr>
      </w:pPr>
    </w:p>
    <w:p w14:paraId="61CDCEAD" w14:textId="77777777" w:rsidR="000F03CA" w:rsidRPr="000F03CA" w:rsidRDefault="000F03CA" w:rsidP="000F03CA">
      <w:pPr>
        <w:spacing w:after="0" w:line="240" w:lineRule="auto"/>
        <w:jc w:val="right"/>
        <w:rPr>
          <w:rFonts w:ascii="Arial" w:eastAsia="Times New Roman" w:hAnsi="Arial" w:cs="Arial"/>
          <w:sz w:val="20"/>
          <w:szCs w:val="20"/>
          <w:lang w:eastAsia="pt-BR"/>
        </w:rPr>
      </w:pPr>
    </w:p>
    <w:p w14:paraId="0763DCF5" w14:textId="4AB2125A" w:rsidR="000F03CA" w:rsidRPr="00766664" w:rsidRDefault="000F03CA" w:rsidP="000F03CA">
      <w:pPr>
        <w:spacing w:after="0" w:line="240" w:lineRule="auto"/>
        <w:jc w:val="right"/>
        <w:rPr>
          <w:rFonts w:ascii="Arial" w:eastAsia="Times New Roman" w:hAnsi="Arial" w:cs="Arial"/>
          <w:sz w:val="20"/>
          <w:szCs w:val="20"/>
          <w:lang w:eastAsia="pt-BR"/>
        </w:rPr>
      </w:pPr>
      <w:r w:rsidRPr="00766664">
        <w:rPr>
          <w:rFonts w:ascii="Arial" w:eastAsia="Times New Roman" w:hAnsi="Arial" w:cs="Arial"/>
          <w:sz w:val="20"/>
          <w:szCs w:val="20"/>
          <w:lang w:eastAsia="pt-BR"/>
        </w:rPr>
        <w:t xml:space="preserve">Anápolis, </w:t>
      </w:r>
      <w:r w:rsidR="00D50666">
        <w:rPr>
          <w:rFonts w:ascii="Arial" w:eastAsia="Times New Roman" w:hAnsi="Arial" w:cs="Arial"/>
          <w:sz w:val="20"/>
          <w:szCs w:val="20"/>
          <w:lang w:eastAsia="pt-BR"/>
        </w:rPr>
        <w:t>28</w:t>
      </w:r>
      <w:r w:rsidRPr="00766664">
        <w:rPr>
          <w:rFonts w:ascii="Arial" w:eastAsia="Times New Roman" w:hAnsi="Arial" w:cs="Arial"/>
          <w:sz w:val="20"/>
          <w:szCs w:val="20"/>
          <w:lang w:eastAsia="pt-BR"/>
        </w:rPr>
        <w:t xml:space="preserve"> de </w:t>
      </w:r>
      <w:r w:rsidR="00326335">
        <w:rPr>
          <w:rFonts w:ascii="Arial" w:eastAsia="Times New Roman" w:hAnsi="Arial" w:cs="Arial"/>
          <w:sz w:val="20"/>
          <w:szCs w:val="20"/>
          <w:lang w:eastAsia="pt-BR"/>
        </w:rPr>
        <w:t>janeiro</w:t>
      </w:r>
      <w:r w:rsidRPr="00766664">
        <w:rPr>
          <w:rFonts w:ascii="Arial" w:eastAsia="Times New Roman" w:hAnsi="Arial" w:cs="Arial"/>
          <w:sz w:val="20"/>
          <w:szCs w:val="20"/>
          <w:lang w:eastAsia="pt-BR"/>
        </w:rPr>
        <w:t xml:space="preserve"> de </w:t>
      </w:r>
      <w:r w:rsidR="00AE7F39">
        <w:rPr>
          <w:rFonts w:ascii="Arial" w:eastAsia="Times New Roman" w:hAnsi="Arial" w:cs="Arial"/>
          <w:sz w:val="20"/>
          <w:szCs w:val="20"/>
          <w:lang w:eastAsia="pt-BR"/>
        </w:rPr>
        <w:t>2022</w:t>
      </w:r>
      <w:r w:rsidRPr="00766664">
        <w:rPr>
          <w:rFonts w:ascii="Arial" w:eastAsia="Times New Roman" w:hAnsi="Arial" w:cs="Arial"/>
          <w:sz w:val="20"/>
          <w:szCs w:val="20"/>
          <w:lang w:eastAsia="pt-BR"/>
        </w:rPr>
        <w:t>.</w:t>
      </w:r>
    </w:p>
    <w:p w14:paraId="6BB9E253" w14:textId="77777777" w:rsidR="000F03CA" w:rsidRPr="000F03CA" w:rsidRDefault="000F03CA" w:rsidP="000F03CA">
      <w:pPr>
        <w:tabs>
          <w:tab w:val="center" w:pos="4419"/>
          <w:tab w:val="right" w:pos="8838"/>
        </w:tabs>
        <w:spacing w:after="0" w:line="240" w:lineRule="auto"/>
        <w:jc w:val="center"/>
        <w:rPr>
          <w:rFonts w:ascii="Arial" w:eastAsia="Times New Roman" w:hAnsi="Arial" w:cs="Arial"/>
          <w:b/>
          <w:bCs/>
          <w:spacing w:val="300"/>
          <w:sz w:val="20"/>
          <w:szCs w:val="20"/>
          <w:u w:val="single"/>
          <w:lang w:eastAsia="pt-BR"/>
        </w:rPr>
      </w:pPr>
    </w:p>
    <w:p w14:paraId="23DE523C" w14:textId="77777777" w:rsidR="000F03CA" w:rsidRPr="000F03CA" w:rsidRDefault="000F03CA" w:rsidP="000F03CA">
      <w:pPr>
        <w:tabs>
          <w:tab w:val="center" w:pos="4419"/>
          <w:tab w:val="right" w:pos="8838"/>
        </w:tabs>
        <w:spacing w:after="0" w:line="240" w:lineRule="auto"/>
        <w:jc w:val="center"/>
        <w:rPr>
          <w:rFonts w:ascii="Arial" w:eastAsia="Times New Roman" w:hAnsi="Arial" w:cs="Arial"/>
          <w:b/>
          <w:bCs/>
          <w:spacing w:val="300"/>
          <w:sz w:val="20"/>
          <w:szCs w:val="20"/>
          <w:u w:val="single"/>
          <w:lang w:eastAsia="pt-BR"/>
        </w:rPr>
      </w:pPr>
    </w:p>
    <w:p w14:paraId="6433FEFC" w14:textId="77777777" w:rsidR="000F03CA" w:rsidRPr="00766664" w:rsidRDefault="000F03CA" w:rsidP="000F03CA">
      <w:pPr>
        <w:spacing w:after="0" w:line="240" w:lineRule="auto"/>
        <w:jc w:val="center"/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</w:pPr>
      <w:bookmarkStart w:id="2" w:name="_Hlk85709"/>
      <w:r w:rsidRPr="00766664"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  <w:t xml:space="preserve">Prof. </w:t>
      </w:r>
      <w:proofErr w:type="spellStart"/>
      <w:r w:rsidRPr="00766664"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  <w:t>M.e</w:t>
      </w:r>
      <w:proofErr w:type="spellEnd"/>
      <w:r w:rsidRPr="00766664"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  <w:t xml:space="preserve"> </w:t>
      </w:r>
      <w:r w:rsidR="00E57951"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  <w:t>Natasha Sophie Pereira</w:t>
      </w:r>
    </w:p>
    <w:bookmarkEnd w:id="2"/>
    <w:p w14:paraId="3ED37CDC" w14:textId="77777777" w:rsidR="000F03CA" w:rsidRPr="001C5C31" w:rsidRDefault="001F69AF" w:rsidP="000F03CA">
      <w:pPr>
        <w:tabs>
          <w:tab w:val="center" w:pos="4419"/>
          <w:tab w:val="right" w:pos="8838"/>
        </w:tabs>
        <w:spacing w:after="0" w:line="240" w:lineRule="auto"/>
        <w:jc w:val="center"/>
        <w:rPr>
          <w:rFonts w:ascii="Arial Narrow" w:eastAsia="Times New Roman" w:hAnsi="Arial Narrow" w:cs="Arial"/>
          <w:b/>
          <w:bCs/>
          <w:sz w:val="16"/>
          <w:szCs w:val="16"/>
          <w:lang w:eastAsia="pt-BR"/>
        </w:rPr>
      </w:pPr>
      <w:r>
        <w:rPr>
          <w:rFonts w:ascii="Arial Narrow" w:eastAsia="Times New Roman" w:hAnsi="Arial Narrow" w:cs="Arial"/>
          <w:sz w:val="16"/>
          <w:szCs w:val="16"/>
          <w:lang w:eastAsia="pt-BR"/>
        </w:rPr>
        <w:t>COORDENADORA</w:t>
      </w:r>
      <w:r w:rsidR="00AA59FD">
        <w:rPr>
          <w:rFonts w:ascii="Arial Narrow" w:eastAsia="Times New Roman" w:hAnsi="Arial Narrow" w:cs="Arial"/>
          <w:sz w:val="16"/>
          <w:szCs w:val="16"/>
          <w:lang w:eastAsia="pt-BR"/>
        </w:rPr>
        <w:t xml:space="preserve"> DO CURSO DE ENGENHARIA DE SOFTWARE </w:t>
      </w:r>
      <w:r w:rsidR="0042147A">
        <w:rPr>
          <w:rFonts w:ascii="Arial Narrow" w:eastAsia="Times New Roman" w:hAnsi="Arial Narrow" w:cs="Arial"/>
          <w:sz w:val="16"/>
          <w:szCs w:val="16"/>
          <w:lang w:eastAsia="pt-BR"/>
        </w:rPr>
        <w:t xml:space="preserve">DA </w:t>
      </w:r>
      <w:proofErr w:type="spellStart"/>
      <w:r w:rsidR="0042147A">
        <w:rPr>
          <w:rFonts w:ascii="Arial Narrow" w:eastAsia="Times New Roman" w:hAnsi="Arial Narrow" w:cs="Arial"/>
          <w:sz w:val="16"/>
          <w:szCs w:val="16"/>
          <w:lang w:eastAsia="pt-BR"/>
        </w:rPr>
        <w:t>Uni</w:t>
      </w:r>
      <w:r w:rsidR="000F03CA" w:rsidRPr="001C5C31">
        <w:rPr>
          <w:rFonts w:ascii="Arial Narrow" w:eastAsia="Times New Roman" w:hAnsi="Arial Narrow" w:cs="Arial"/>
          <w:sz w:val="16"/>
          <w:szCs w:val="16"/>
          <w:lang w:eastAsia="pt-BR"/>
        </w:rPr>
        <w:t>EVANGÉLICA</w:t>
      </w:r>
      <w:proofErr w:type="spellEnd"/>
    </w:p>
    <w:p w14:paraId="52E56223" w14:textId="0D7E967D" w:rsidR="000F03CA" w:rsidRDefault="000F03CA" w:rsidP="000F03CA">
      <w:pPr>
        <w:spacing w:after="0" w:line="240" w:lineRule="auto"/>
        <w:jc w:val="center"/>
        <w:rPr>
          <w:rFonts w:ascii="Arial Narrow" w:eastAsia="Times New Roman" w:hAnsi="Arial Narrow" w:cs="Arial"/>
          <w:bCs/>
          <w:sz w:val="24"/>
          <w:szCs w:val="24"/>
          <w:lang w:eastAsia="pt-BR"/>
        </w:rPr>
      </w:pPr>
    </w:p>
    <w:p w14:paraId="4C5FFD25" w14:textId="77777777" w:rsidR="0080084F" w:rsidRPr="001C5C31" w:rsidRDefault="0080084F" w:rsidP="000F03CA">
      <w:pPr>
        <w:spacing w:after="0" w:line="240" w:lineRule="auto"/>
        <w:jc w:val="center"/>
        <w:rPr>
          <w:rFonts w:ascii="Arial Narrow" w:eastAsia="Times New Roman" w:hAnsi="Arial Narrow" w:cs="Arial"/>
          <w:bCs/>
          <w:sz w:val="24"/>
          <w:szCs w:val="24"/>
          <w:lang w:eastAsia="pt-BR"/>
        </w:rPr>
      </w:pPr>
    </w:p>
    <w:p w14:paraId="47F4F138" w14:textId="77777777" w:rsidR="0080084F" w:rsidRDefault="0080084F" w:rsidP="0080084F">
      <w:pPr>
        <w:spacing w:after="0" w:line="240" w:lineRule="auto"/>
        <w:jc w:val="center"/>
        <w:rPr>
          <w:rFonts w:ascii="Arial Narrow" w:eastAsia="Times New Roman" w:hAnsi="Arial Narrow" w:cs="Arial"/>
          <w:bCs/>
          <w:sz w:val="24"/>
          <w:szCs w:val="24"/>
          <w:lang w:eastAsia="pt-BR"/>
        </w:rPr>
      </w:pPr>
      <w:r w:rsidRPr="20196892"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  <w:t xml:space="preserve">Prof. </w:t>
      </w:r>
      <w:proofErr w:type="spellStart"/>
      <w:r w:rsidRPr="20196892"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  <w:t>M.e</w:t>
      </w:r>
      <w:proofErr w:type="spellEnd"/>
      <w:r w:rsidRPr="20196892"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  <w:t xml:space="preserve"> </w:t>
      </w:r>
      <w:r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  <w:t>William Pereira dos Santos Júnior</w:t>
      </w:r>
    </w:p>
    <w:p w14:paraId="1AD6D527" w14:textId="77777777" w:rsidR="0080084F" w:rsidRPr="001C5C31" w:rsidRDefault="0080084F" w:rsidP="0080084F">
      <w:pPr>
        <w:spacing w:after="0" w:line="240" w:lineRule="auto"/>
        <w:jc w:val="center"/>
        <w:rPr>
          <w:rFonts w:ascii="Arial Narrow" w:eastAsia="Times New Roman" w:hAnsi="Arial Narrow" w:cs="Arial"/>
          <w:spacing w:val="300"/>
          <w:sz w:val="16"/>
          <w:szCs w:val="20"/>
          <w:lang w:eastAsia="pt-BR"/>
        </w:rPr>
      </w:pPr>
      <w:r w:rsidRPr="001C5C31">
        <w:rPr>
          <w:rFonts w:ascii="Arial Narrow" w:eastAsia="Times New Roman" w:hAnsi="Arial Narrow" w:cs="Arial"/>
          <w:sz w:val="16"/>
          <w:szCs w:val="20"/>
          <w:lang w:eastAsia="pt-BR"/>
        </w:rPr>
        <w:t>COORDENADOR PEDAGÓGICO</w:t>
      </w:r>
      <w:r>
        <w:rPr>
          <w:rFonts w:ascii="Arial Narrow" w:eastAsia="Times New Roman" w:hAnsi="Arial Narrow" w:cs="Arial"/>
          <w:sz w:val="16"/>
          <w:szCs w:val="20"/>
          <w:lang w:eastAsia="pt-BR"/>
        </w:rPr>
        <w:t xml:space="preserve"> DO CURSO DE </w:t>
      </w:r>
      <w:r w:rsidRPr="001C72D4">
        <w:rPr>
          <w:rFonts w:ascii="Arial Narrow" w:eastAsia="Times New Roman" w:hAnsi="Arial Narrow" w:cs="Arial"/>
          <w:sz w:val="16"/>
          <w:szCs w:val="16"/>
          <w:lang w:eastAsia="pt-BR"/>
        </w:rPr>
        <w:t xml:space="preserve">ENGENHARIA DE </w:t>
      </w:r>
      <w:r>
        <w:rPr>
          <w:rFonts w:ascii="Arial Narrow" w:eastAsia="Times New Roman" w:hAnsi="Arial Narrow" w:cs="Arial"/>
          <w:sz w:val="16"/>
          <w:szCs w:val="16"/>
          <w:lang w:eastAsia="pt-BR"/>
        </w:rPr>
        <w:t>SOFTWARE</w:t>
      </w:r>
      <w:r>
        <w:rPr>
          <w:rFonts w:ascii="Arial Narrow" w:eastAsia="Times New Roman" w:hAnsi="Arial Narrow" w:cs="Arial"/>
          <w:sz w:val="16"/>
          <w:szCs w:val="20"/>
          <w:lang w:eastAsia="pt-BR"/>
        </w:rPr>
        <w:t xml:space="preserve"> DA </w:t>
      </w:r>
      <w:proofErr w:type="spellStart"/>
      <w:r>
        <w:rPr>
          <w:rFonts w:ascii="Arial Narrow" w:eastAsia="Times New Roman" w:hAnsi="Arial Narrow" w:cs="Arial"/>
          <w:sz w:val="16"/>
          <w:szCs w:val="20"/>
          <w:lang w:eastAsia="pt-BR"/>
        </w:rPr>
        <w:t>Uni</w:t>
      </w:r>
      <w:r w:rsidRPr="001C5C31">
        <w:rPr>
          <w:rFonts w:ascii="Arial Narrow" w:eastAsia="Times New Roman" w:hAnsi="Arial Narrow" w:cs="Arial"/>
          <w:sz w:val="16"/>
          <w:szCs w:val="20"/>
          <w:lang w:eastAsia="pt-BR"/>
        </w:rPr>
        <w:t>EVANGÉLICA</w:t>
      </w:r>
      <w:proofErr w:type="spellEnd"/>
    </w:p>
    <w:p w14:paraId="5043CB0F" w14:textId="197F5613" w:rsidR="00F14D35" w:rsidRDefault="00F14D35" w:rsidP="000F03CA">
      <w:pPr>
        <w:spacing w:after="0" w:line="240" w:lineRule="auto"/>
        <w:jc w:val="center"/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</w:pPr>
    </w:p>
    <w:p w14:paraId="4515E461" w14:textId="77777777" w:rsidR="0080084F" w:rsidRPr="001C5C31" w:rsidRDefault="0080084F" w:rsidP="000F03CA">
      <w:pPr>
        <w:spacing w:after="0" w:line="240" w:lineRule="auto"/>
        <w:jc w:val="center"/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</w:pPr>
    </w:p>
    <w:p w14:paraId="719EA75A" w14:textId="77777777" w:rsidR="00E6422B" w:rsidRPr="00D71806" w:rsidRDefault="00E6422B" w:rsidP="00E6422B">
      <w:pPr>
        <w:spacing w:after="0" w:line="240" w:lineRule="auto"/>
        <w:jc w:val="center"/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</w:pPr>
      <w:r w:rsidRPr="00D71806"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  <w:t xml:space="preserve">Prof. </w:t>
      </w:r>
      <w:proofErr w:type="spellStart"/>
      <w:r w:rsidR="008B27B2"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  <w:t>Walquíria</w:t>
      </w:r>
      <w:proofErr w:type="spellEnd"/>
      <w:r w:rsidR="008B27B2"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  <w:t xml:space="preserve"> Fernandes Marins</w:t>
      </w:r>
    </w:p>
    <w:p w14:paraId="069BE4BC" w14:textId="77777777" w:rsidR="000F03CA" w:rsidRDefault="008B27B2" w:rsidP="009C68E7">
      <w:pPr>
        <w:spacing w:after="0" w:line="240" w:lineRule="auto"/>
        <w:jc w:val="center"/>
        <w:rPr>
          <w:rFonts w:ascii="Arial Narrow" w:eastAsia="Times New Roman" w:hAnsi="Arial Narrow" w:cs="Arial"/>
          <w:sz w:val="16"/>
          <w:szCs w:val="20"/>
          <w:lang w:eastAsia="pt-BR"/>
        </w:rPr>
      </w:pPr>
      <w:r>
        <w:rPr>
          <w:rFonts w:ascii="Arial Narrow" w:eastAsia="Times New Roman" w:hAnsi="Arial Narrow" w:cs="Arial"/>
          <w:sz w:val="16"/>
          <w:szCs w:val="20"/>
          <w:lang w:eastAsia="pt-BR"/>
        </w:rPr>
        <w:t>PROFESSOR</w:t>
      </w:r>
      <w:r w:rsidR="000F03CA" w:rsidRPr="001C5C31">
        <w:rPr>
          <w:rFonts w:ascii="Arial Narrow" w:eastAsia="Times New Roman" w:hAnsi="Arial Narrow" w:cs="Arial"/>
          <w:sz w:val="16"/>
          <w:szCs w:val="20"/>
          <w:lang w:eastAsia="pt-BR"/>
        </w:rPr>
        <w:t>A RESPONSÁVEL PELA DISCIPLINA</w:t>
      </w:r>
    </w:p>
    <w:p w14:paraId="738610EB" w14:textId="77777777" w:rsidR="00EF0180" w:rsidRDefault="00EF0180" w:rsidP="009C68E7">
      <w:pPr>
        <w:spacing w:after="0" w:line="240" w:lineRule="auto"/>
        <w:jc w:val="center"/>
        <w:rPr>
          <w:rFonts w:ascii="Arial Narrow" w:eastAsia="Times New Roman" w:hAnsi="Arial Narrow" w:cs="Arial"/>
          <w:sz w:val="16"/>
          <w:szCs w:val="20"/>
          <w:lang w:eastAsia="pt-BR"/>
        </w:rPr>
      </w:pPr>
    </w:p>
    <w:p w14:paraId="637805D2" w14:textId="77777777" w:rsidR="00EF0180" w:rsidRDefault="00EF0180" w:rsidP="009C68E7">
      <w:pPr>
        <w:spacing w:after="0" w:line="240" w:lineRule="auto"/>
        <w:jc w:val="center"/>
        <w:rPr>
          <w:rFonts w:ascii="Arial Narrow" w:eastAsia="Times New Roman" w:hAnsi="Arial Narrow" w:cs="Arial"/>
          <w:sz w:val="16"/>
          <w:szCs w:val="20"/>
          <w:lang w:eastAsia="pt-BR"/>
        </w:rPr>
      </w:pPr>
    </w:p>
    <w:p w14:paraId="463F29E8" w14:textId="77777777" w:rsidR="00EF0180" w:rsidRDefault="00EF0180" w:rsidP="009C68E7">
      <w:pPr>
        <w:spacing w:after="0" w:line="240" w:lineRule="auto"/>
        <w:jc w:val="center"/>
        <w:rPr>
          <w:rFonts w:ascii="Arial Narrow" w:eastAsia="Times New Roman" w:hAnsi="Arial Narrow" w:cs="Arial"/>
          <w:sz w:val="16"/>
          <w:szCs w:val="20"/>
          <w:lang w:eastAsia="pt-BR"/>
        </w:rPr>
      </w:pPr>
    </w:p>
    <w:p w14:paraId="3B7B4B86" w14:textId="77777777" w:rsidR="00EF0180" w:rsidRDefault="00EF0180" w:rsidP="009C68E7">
      <w:pPr>
        <w:spacing w:after="0" w:line="240" w:lineRule="auto"/>
        <w:jc w:val="center"/>
        <w:rPr>
          <w:rFonts w:ascii="Arial Narrow" w:eastAsia="Times New Roman" w:hAnsi="Arial Narrow" w:cs="Arial"/>
          <w:sz w:val="16"/>
          <w:szCs w:val="20"/>
          <w:lang w:eastAsia="pt-BR"/>
        </w:rPr>
      </w:pPr>
    </w:p>
    <w:p w14:paraId="3A0FF5F2" w14:textId="77777777" w:rsidR="00EF0180" w:rsidRDefault="00EF0180" w:rsidP="009C68E7">
      <w:pPr>
        <w:spacing w:after="0" w:line="240" w:lineRule="auto"/>
        <w:jc w:val="center"/>
        <w:rPr>
          <w:rFonts w:ascii="Arial Narrow" w:eastAsia="Times New Roman" w:hAnsi="Arial Narrow" w:cs="Arial"/>
          <w:sz w:val="16"/>
          <w:szCs w:val="20"/>
          <w:lang w:eastAsia="pt-BR"/>
        </w:rPr>
      </w:pPr>
    </w:p>
    <w:p w14:paraId="5630AD66" w14:textId="77777777" w:rsidR="00EF0180" w:rsidRDefault="00EF0180" w:rsidP="009C68E7">
      <w:pPr>
        <w:spacing w:after="0" w:line="240" w:lineRule="auto"/>
        <w:jc w:val="center"/>
        <w:rPr>
          <w:rFonts w:ascii="Arial Narrow" w:eastAsia="Times New Roman" w:hAnsi="Arial Narrow" w:cs="Arial"/>
          <w:sz w:val="16"/>
          <w:szCs w:val="20"/>
          <w:lang w:eastAsia="pt-BR"/>
        </w:rPr>
      </w:pPr>
    </w:p>
    <w:p w14:paraId="61829076" w14:textId="77777777" w:rsidR="00EF0180" w:rsidRDefault="00EF0180" w:rsidP="009C68E7">
      <w:pPr>
        <w:spacing w:after="0" w:line="240" w:lineRule="auto"/>
        <w:jc w:val="center"/>
        <w:rPr>
          <w:rFonts w:ascii="Arial Narrow" w:eastAsia="Times New Roman" w:hAnsi="Arial Narrow" w:cs="Arial"/>
          <w:sz w:val="16"/>
          <w:szCs w:val="20"/>
          <w:lang w:eastAsia="pt-BR"/>
        </w:rPr>
      </w:pPr>
    </w:p>
    <w:p w14:paraId="2BA226A1" w14:textId="77777777" w:rsidR="00EF0180" w:rsidRDefault="00EF0180" w:rsidP="009C68E7">
      <w:pPr>
        <w:spacing w:after="0" w:line="240" w:lineRule="auto"/>
        <w:jc w:val="center"/>
        <w:rPr>
          <w:rFonts w:ascii="Arial Narrow" w:eastAsia="Times New Roman" w:hAnsi="Arial Narrow" w:cs="Arial"/>
          <w:sz w:val="16"/>
          <w:szCs w:val="20"/>
          <w:lang w:eastAsia="pt-BR"/>
        </w:rPr>
      </w:pPr>
    </w:p>
    <w:p w14:paraId="17AD93B2" w14:textId="77777777" w:rsidR="00EF0180" w:rsidRDefault="00EF0180" w:rsidP="009C68E7">
      <w:pPr>
        <w:spacing w:after="0" w:line="240" w:lineRule="auto"/>
        <w:jc w:val="center"/>
        <w:rPr>
          <w:rFonts w:ascii="Arial Narrow" w:eastAsia="Times New Roman" w:hAnsi="Arial Narrow" w:cs="Arial"/>
          <w:sz w:val="16"/>
          <w:szCs w:val="20"/>
          <w:lang w:eastAsia="pt-BR"/>
        </w:rPr>
      </w:pPr>
    </w:p>
    <w:p w14:paraId="0DE4B5B7" w14:textId="77777777" w:rsidR="00EF0180" w:rsidRDefault="00EF0180" w:rsidP="009C68E7">
      <w:pPr>
        <w:spacing w:after="0" w:line="240" w:lineRule="auto"/>
        <w:jc w:val="center"/>
        <w:rPr>
          <w:rFonts w:ascii="Arial Narrow" w:eastAsia="Times New Roman" w:hAnsi="Arial Narrow" w:cs="Arial"/>
          <w:sz w:val="16"/>
          <w:szCs w:val="20"/>
          <w:lang w:eastAsia="pt-BR"/>
        </w:rPr>
      </w:pPr>
    </w:p>
    <w:p w14:paraId="66204FF1" w14:textId="77777777" w:rsidR="00EF0180" w:rsidRDefault="00EF0180" w:rsidP="009C68E7">
      <w:pPr>
        <w:spacing w:after="0" w:line="240" w:lineRule="auto"/>
        <w:jc w:val="center"/>
        <w:rPr>
          <w:rFonts w:ascii="Arial Narrow" w:eastAsia="Times New Roman" w:hAnsi="Arial Narrow" w:cs="Arial"/>
          <w:sz w:val="16"/>
          <w:szCs w:val="20"/>
          <w:lang w:eastAsia="pt-BR"/>
        </w:rPr>
      </w:pPr>
    </w:p>
    <w:p w14:paraId="2DBF0D7D" w14:textId="77777777" w:rsidR="00EF0180" w:rsidRDefault="00EF0180" w:rsidP="009C68E7">
      <w:pPr>
        <w:spacing w:after="0" w:line="240" w:lineRule="auto"/>
        <w:jc w:val="center"/>
        <w:rPr>
          <w:rFonts w:ascii="Arial Narrow" w:eastAsia="Times New Roman" w:hAnsi="Arial Narrow" w:cs="Arial"/>
          <w:sz w:val="16"/>
          <w:szCs w:val="20"/>
          <w:lang w:eastAsia="pt-BR"/>
        </w:rPr>
      </w:pPr>
    </w:p>
    <w:p w14:paraId="6B62F1B3" w14:textId="77777777" w:rsidR="00EF0180" w:rsidRDefault="00EF0180" w:rsidP="009C68E7">
      <w:pPr>
        <w:spacing w:after="0" w:line="240" w:lineRule="auto"/>
        <w:jc w:val="center"/>
        <w:rPr>
          <w:rFonts w:ascii="Arial Narrow" w:eastAsia="Times New Roman" w:hAnsi="Arial Narrow" w:cs="Arial"/>
          <w:sz w:val="16"/>
          <w:szCs w:val="20"/>
          <w:lang w:eastAsia="pt-BR"/>
        </w:rPr>
      </w:pPr>
    </w:p>
    <w:p w14:paraId="02F2C34E" w14:textId="77777777" w:rsidR="00EF0180" w:rsidRDefault="00EF0180" w:rsidP="009C68E7">
      <w:pPr>
        <w:spacing w:after="0" w:line="240" w:lineRule="auto"/>
        <w:jc w:val="center"/>
        <w:rPr>
          <w:rFonts w:ascii="Arial Narrow" w:eastAsia="Times New Roman" w:hAnsi="Arial Narrow" w:cs="Arial"/>
          <w:sz w:val="16"/>
          <w:szCs w:val="20"/>
          <w:lang w:eastAsia="pt-BR"/>
        </w:rPr>
      </w:pPr>
    </w:p>
    <w:p w14:paraId="680A4E5D" w14:textId="77777777" w:rsidR="00EF0180" w:rsidRDefault="00EF0180" w:rsidP="009C68E7">
      <w:pPr>
        <w:spacing w:after="0" w:line="240" w:lineRule="auto"/>
        <w:jc w:val="center"/>
        <w:rPr>
          <w:rFonts w:ascii="Arial Narrow" w:eastAsia="Times New Roman" w:hAnsi="Arial Narrow" w:cs="Arial"/>
          <w:sz w:val="16"/>
          <w:szCs w:val="20"/>
          <w:lang w:eastAsia="pt-BR"/>
        </w:rPr>
      </w:pPr>
    </w:p>
    <w:p w14:paraId="19219836" w14:textId="77777777" w:rsidR="00EF0180" w:rsidRDefault="00EF0180" w:rsidP="009C68E7">
      <w:pPr>
        <w:spacing w:after="0" w:line="240" w:lineRule="auto"/>
        <w:jc w:val="center"/>
        <w:rPr>
          <w:rFonts w:ascii="Arial Narrow" w:eastAsia="Times New Roman" w:hAnsi="Arial Narrow" w:cs="Arial"/>
          <w:sz w:val="16"/>
          <w:szCs w:val="20"/>
          <w:lang w:eastAsia="pt-BR"/>
        </w:rPr>
      </w:pPr>
    </w:p>
    <w:p w14:paraId="296FEF7D" w14:textId="77777777" w:rsidR="00EF0180" w:rsidRDefault="00EF0180" w:rsidP="009C68E7">
      <w:pPr>
        <w:spacing w:after="0" w:line="240" w:lineRule="auto"/>
        <w:jc w:val="center"/>
        <w:rPr>
          <w:rFonts w:ascii="Arial Narrow" w:eastAsia="Times New Roman" w:hAnsi="Arial Narrow" w:cs="Arial"/>
          <w:sz w:val="16"/>
          <w:szCs w:val="20"/>
          <w:lang w:eastAsia="pt-BR"/>
        </w:rPr>
      </w:pPr>
    </w:p>
    <w:p w14:paraId="7194DBDC" w14:textId="77777777" w:rsidR="00EF0180" w:rsidRDefault="00EF0180" w:rsidP="009C68E7">
      <w:pPr>
        <w:spacing w:after="0" w:line="240" w:lineRule="auto"/>
        <w:jc w:val="center"/>
        <w:rPr>
          <w:rFonts w:ascii="Arial Narrow" w:eastAsia="Times New Roman" w:hAnsi="Arial Narrow" w:cs="Arial"/>
          <w:sz w:val="16"/>
          <w:szCs w:val="20"/>
          <w:lang w:eastAsia="pt-BR"/>
        </w:rPr>
      </w:pPr>
    </w:p>
    <w:p w14:paraId="769D0D3C" w14:textId="77777777" w:rsidR="00EF0180" w:rsidRDefault="00EF0180" w:rsidP="009C68E7">
      <w:pPr>
        <w:spacing w:after="0" w:line="240" w:lineRule="auto"/>
        <w:jc w:val="center"/>
        <w:rPr>
          <w:rFonts w:ascii="Arial Narrow" w:eastAsia="Times New Roman" w:hAnsi="Arial Narrow" w:cs="Arial"/>
          <w:sz w:val="16"/>
          <w:szCs w:val="20"/>
          <w:lang w:eastAsia="pt-BR"/>
        </w:rPr>
      </w:pPr>
    </w:p>
    <w:p w14:paraId="54CD245A" w14:textId="77777777" w:rsidR="00EF0180" w:rsidRDefault="00EF0180" w:rsidP="009C68E7">
      <w:pPr>
        <w:spacing w:after="0" w:line="240" w:lineRule="auto"/>
        <w:jc w:val="center"/>
        <w:rPr>
          <w:rFonts w:ascii="Arial Narrow" w:eastAsia="Times New Roman" w:hAnsi="Arial Narrow" w:cs="Arial"/>
          <w:sz w:val="16"/>
          <w:szCs w:val="20"/>
          <w:lang w:eastAsia="pt-BR"/>
        </w:rPr>
      </w:pPr>
    </w:p>
    <w:p w14:paraId="1231BE67" w14:textId="77777777" w:rsidR="00EF0180" w:rsidRDefault="00EF0180" w:rsidP="009C68E7">
      <w:pPr>
        <w:spacing w:after="0" w:line="240" w:lineRule="auto"/>
        <w:jc w:val="center"/>
        <w:rPr>
          <w:rFonts w:ascii="Arial Narrow" w:eastAsia="Times New Roman" w:hAnsi="Arial Narrow" w:cs="Arial"/>
          <w:sz w:val="16"/>
          <w:szCs w:val="20"/>
          <w:lang w:eastAsia="pt-BR"/>
        </w:rPr>
      </w:pPr>
    </w:p>
    <w:p w14:paraId="36FEB5B0" w14:textId="77777777" w:rsidR="00EF0180" w:rsidRDefault="00EF0180" w:rsidP="009C68E7">
      <w:pPr>
        <w:spacing w:after="0" w:line="240" w:lineRule="auto"/>
        <w:jc w:val="center"/>
        <w:rPr>
          <w:rFonts w:ascii="Arial Narrow" w:eastAsia="Times New Roman" w:hAnsi="Arial Narrow" w:cs="Arial"/>
          <w:sz w:val="16"/>
          <w:szCs w:val="20"/>
          <w:lang w:eastAsia="pt-BR"/>
        </w:rPr>
      </w:pPr>
    </w:p>
    <w:p w14:paraId="30D7AA69" w14:textId="77777777" w:rsidR="00EF0180" w:rsidRDefault="00EF0180" w:rsidP="009C68E7">
      <w:pPr>
        <w:spacing w:after="0" w:line="240" w:lineRule="auto"/>
        <w:jc w:val="center"/>
        <w:rPr>
          <w:rFonts w:ascii="Arial Narrow" w:eastAsia="Times New Roman" w:hAnsi="Arial Narrow" w:cs="Arial"/>
          <w:sz w:val="16"/>
          <w:szCs w:val="20"/>
          <w:lang w:eastAsia="pt-BR"/>
        </w:rPr>
      </w:pPr>
    </w:p>
    <w:p w14:paraId="7196D064" w14:textId="77777777" w:rsidR="00EF0180" w:rsidRDefault="00EF0180" w:rsidP="009C68E7">
      <w:pPr>
        <w:spacing w:after="0" w:line="240" w:lineRule="auto"/>
        <w:jc w:val="center"/>
        <w:rPr>
          <w:rFonts w:ascii="Arial Narrow" w:eastAsia="Times New Roman" w:hAnsi="Arial Narrow" w:cs="Arial"/>
          <w:sz w:val="16"/>
          <w:szCs w:val="20"/>
          <w:lang w:eastAsia="pt-BR"/>
        </w:rPr>
      </w:pPr>
    </w:p>
    <w:sectPr w:rsidR="00EF0180" w:rsidSect="00DF13D4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59" w:right="566" w:bottom="1418" w:left="567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9EA9B02" w14:textId="77777777" w:rsidR="00A37772" w:rsidRDefault="00A37772" w:rsidP="00B83E08">
      <w:pPr>
        <w:spacing w:after="0" w:line="240" w:lineRule="auto"/>
      </w:pPr>
      <w:r>
        <w:separator/>
      </w:r>
    </w:p>
  </w:endnote>
  <w:endnote w:type="continuationSeparator" w:id="0">
    <w:p w14:paraId="79437E8D" w14:textId="77777777" w:rsidR="00A37772" w:rsidRDefault="00A37772" w:rsidP="00B83E0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07A8DC" w14:textId="308F180B" w:rsidR="00873CFB" w:rsidRDefault="00873CFB" w:rsidP="00873CFB">
    <w:pPr>
      <w:pStyle w:val="Rodap"/>
    </w:pPr>
    <w:r>
      <w:rPr>
        <w:noProof/>
      </w:rPr>
      <w:pict w14:anchorId="4C6A997C">
        <v:shapetype id="_x0000_t202" coordsize="21600,21600" o:spt="202" path="m,l,21600r21600,l21600,xe">
          <v:stroke joinstyle="miter"/>
          <v:path gradientshapeok="t" o:connecttype="rect"/>
        </v:shapetype>
        <v:shape id="Caixa de Texto 2" o:spid="_x0000_s1033" type="#_x0000_t202" style="position:absolute;margin-left:-14.45pt;margin-top:-3.4pt;width:569.3pt;height:39.85pt;z-index:25168384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" fillcolor="#4f81bd [3204]" stroked="f">
          <v:textbox>
            <w:txbxContent>
              <w:p w14:paraId="03C0965A" w14:textId="77777777" w:rsidR="00873CFB" w:rsidRDefault="00873CFB" w:rsidP="00873CFB">
                <w:pPr>
                  <w:spacing w:after="0" w:line="240" w:lineRule="auto"/>
                  <w:jc w:val="center"/>
                  <w:rPr>
                    <w:rFonts w:ascii="Arial" w:hAnsi="Arial" w:cs="Arial"/>
                    <w:b/>
                    <w:color w:val="FFFFFF" w:themeColor="background1"/>
                    <w:sz w:val="18"/>
                    <w:szCs w:val="18"/>
                  </w:rPr>
                </w:pPr>
                <w:r>
                  <w:rPr>
                    <w:rFonts w:ascii="Arial" w:hAnsi="Arial" w:cs="Arial"/>
                    <w:b/>
                    <w:color w:val="FFFFFF" w:themeColor="background1"/>
                    <w:sz w:val="18"/>
                    <w:szCs w:val="18"/>
                  </w:rPr>
                  <w:t xml:space="preserve">Universidade Evangélica de Goiás - </w:t>
                </w:r>
                <w:proofErr w:type="spellStart"/>
                <w:r>
                  <w:rPr>
                    <w:rFonts w:ascii="Arial" w:hAnsi="Arial" w:cs="Arial"/>
                    <w:b/>
                    <w:color w:val="FFFFFF" w:themeColor="background1"/>
                    <w:sz w:val="18"/>
                    <w:szCs w:val="18"/>
                  </w:rPr>
                  <w:t>UniEVANGÉLICA</w:t>
                </w:r>
                <w:proofErr w:type="spellEnd"/>
              </w:p>
              <w:p w14:paraId="0E54A914" w14:textId="77777777" w:rsidR="00873CFB" w:rsidRDefault="00873CFB" w:rsidP="00873CFB">
                <w:pPr>
                  <w:spacing w:after="0" w:line="240" w:lineRule="auto"/>
                  <w:jc w:val="center"/>
                  <w:rPr>
                    <w:rFonts w:ascii="Arial" w:hAnsi="Arial" w:cs="Arial"/>
                    <w:color w:val="FFFFFF" w:themeColor="background1"/>
                    <w:sz w:val="16"/>
                    <w:szCs w:val="16"/>
                  </w:rPr>
                </w:pPr>
                <w:r>
                  <w:rPr>
                    <w:rFonts w:ascii="Arial" w:hAnsi="Arial" w:cs="Arial"/>
                    <w:color w:val="FFFFFF" w:themeColor="background1"/>
                    <w:sz w:val="16"/>
                    <w:szCs w:val="16"/>
                  </w:rPr>
                  <w:t>Avenida Universitária, km. 3,5 – Cidade Universitária – Anápolis - GO – CEP: 75.083-515 – Fone: (62) 3310 6600 – www.unievangelica.edu.br</w:t>
                </w:r>
              </w:p>
              <w:p w14:paraId="60E72873" w14:textId="77777777" w:rsidR="00873CFB" w:rsidRDefault="00873CFB" w:rsidP="00873CFB">
                <w:pPr>
                  <w:spacing w:line="240" w:lineRule="auto"/>
                  <w:jc w:val="center"/>
                  <w:rPr>
                    <w:rFonts w:ascii="Arial" w:hAnsi="Arial" w:cs="Arial"/>
                    <w:color w:val="FFFFFF" w:themeColor="background1"/>
                    <w:sz w:val="16"/>
                    <w:szCs w:val="16"/>
                  </w:rPr>
                </w:pPr>
                <w:r>
                  <w:rPr>
                    <w:rFonts w:ascii="Arial" w:hAnsi="Arial" w:cs="Arial"/>
                    <w:color w:val="FFFFFF" w:themeColor="background1"/>
                    <w:sz w:val="16"/>
                    <w:szCs w:val="16"/>
                  </w:rPr>
                  <w:t xml:space="preserve"> “...grandes coisas fez o Senhor por nós, por isso estamos alegres.” </w:t>
                </w:r>
                <w:proofErr w:type="spellStart"/>
                <w:r>
                  <w:rPr>
                    <w:rFonts w:ascii="Arial" w:hAnsi="Arial" w:cs="Arial"/>
                    <w:color w:val="FFFFFF" w:themeColor="background1"/>
                    <w:sz w:val="16"/>
                    <w:szCs w:val="16"/>
                  </w:rPr>
                  <w:t>Sl</w:t>
                </w:r>
                <w:proofErr w:type="spellEnd"/>
                <w:r>
                  <w:rPr>
                    <w:rFonts w:ascii="Arial" w:hAnsi="Arial" w:cs="Arial"/>
                    <w:color w:val="FFFFFF" w:themeColor="background1"/>
                    <w:sz w:val="16"/>
                    <w:szCs w:val="16"/>
                  </w:rPr>
                  <w:t xml:space="preserve"> 126,3</w:t>
                </w:r>
              </w:p>
            </w:txbxContent>
          </v:textbox>
        </v:shape>
      </w:pict>
    </w:r>
  </w:p>
  <w:p w14:paraId="52570C73" w14:textId="53B938B0" w:rsidR="00F4158E" w:rsidRDefault="00F4158E">
    <w:pPr>
      <w:pStyle w:val="Rodap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3622FC3" w14:textId="77777777" w:rsidR="00F4158E" w:rsidRDefault="00A37772">
    <w:pPr>
      <w:pStyle w:val="Rodap"/>
    </w:pPr>
    <w:r>
      <w:rPr>
        <w:noProof/>
        <w:lang w:eastAsia="pt-BR"/>
      </w:rPr>
      <w:pict w14:anchorId="3AA00186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-14.55pt;margin-top:-3.55pt;width:569.3pt;height:39.85pt;z-index:251667456;visibility:visible;mso-width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" fillcolor="#4f81bd [3204]" stroked="f">
          <v:textbox>
            <w:txbxContent>
              <w:p w14:paraId="3E9C3019" w14:textId="77777777" w:rsidR="00F4158E" w:rsidRDefault="00F4158E" w:rsidP="001C5C31">
                <w:pPr>
                  <w:spacing w:after="0" w:line="240" w:lineRule="auto"/>
                  <w:jc w:val="center"/>
                  <w:rPr>
                    <w:rFonts w:ascii="Arial" w:hAnsi="Arial" w:cs="Arial"/>
                    <w:b/>
                    <w:color w:val="FFFFFF" w:themeColor="background1"/>
                    <w:sz w:val="18"/>
                    <w:szCs w:val="18"/>
                  </w:rPr>
                </w:pPr>
                <w:r>
                  <w:rPr>
                    <w:rFonts w:ascii="Arial" w:hAnsi="Arial" w:cs="Arial"/>
                    <w:b/>
                    <w:color w:val="FFFFFF" w:themeColor="background1"/>
                    <w:sz w:val="18"/>
                    <w:szCs w:val="18"/>
                  </w:rPr>
                  <w:t xml:space="preserve">Centro Universitário de Anápolis - </w:t>
                </w:r>
                <w:proofErr w:type="spellStart"/>
                <w:r>
                  <w:rPr>
                    <w:rFonts w:ascii="Arial" w:hAnsi="Arial" w:cs="Arial"/>
                    <w:b/>
                    <w:color w:val="FFFFFF" w:themeColor="background1"/>
                    <w:sz w:val="18"/>
                    <w:szCs w:val="18"/>
                  </w:rPr>
                  <w:t>UniEVANGÉLICA</w:t>
                </w:r>
                <w:proofErr w:type="spellEnd"/>
              </w:p>
              <w:p w14:paraId="4BF26AA8" w14:textId="77777777" w:rsidR="00F4158E" w:rsidRDefault="00F4158E" w:rsidP="001C5C31">
                <w:pPr>
                  <w:spacing w:after="0" w:line="240" w:lineRule="auto"/>
                  <w:jc w:val="center"/>
                  <w:rPr>
                    <w:rFonts w:ascii="Arial" w:hAnsi="Arial" w:cs="Arial"/>
                    <w:color w:val="FFFFFF" w:themeColor="background1"/>
                    <w:sz w:val="16"/>
                    <w:szCs w:val="16"/>
                  </w:rPr>
                </w:pPr>
                <w:r>
                  <w:rPr>
                    <w:rFonts w:ascii="Arial" w:hAnsi="Arial" w:cs="Arial"/>
                    <w:color w:val="FFFFFF" w:themeColor="background1"/>
                    <w:sz w:val="16"/>
                    <w:szCs w:val="16"/>
                  </w:rPr>
                  <w:t>Avenida Universitária, km. 3,5 – Cidade Universitária – Anápolis - GO – CEP: 75.083-515 – Fone: (62) 3310 6600 – www.unievangelica.edu.br</w:t>
                </w:r>
              </w:p>
              <w:p w14:paraId="45FE9DB1" w14:textId="77777777" w:rsidR="00F4158E" w:rsidRDefault="00F4158E" w:rsidP="001C5C31">
                <w:pPr>
                  <w:spacing w:line="240" w:lineRule="auto"/>
                  <w:jc w:val="center"/>
                  <w:rPr>
                    <w:rFonts w:ascii="Arial" w:hAnsi="Arial" w:cs="Arial"/>
                    <w:color w:val="FFFFFF" w:themeColor="background1"/>
                    <w:sz w:val="16"/>
                    <w:szCs w:val="16"/>
                  </w:rPr>
                </w:pPr>
                <w:r>
                  <w:rPr>
                    <w:rFonts w:ascii="Arial" w:hAnsi="Arial" w:cs="Arial"/>
                    <w:color w:val="FFFFFF" w:themeColor="background1"/>
                    <w:sz w:val="16"/>
                    <w:szCs w:val="16"/>
                  </w:rPr>
                  <w:t xml:space="preserve"> “...grandes coisas fez o Senhor por nós, por isso estamos alegres.” </w:t>
                </w:r>
                <w:proofErr w:type="spellStart"/>
                <w:r>
                  <w:rPr>
                    <w:rFonts w:ascii="Arial" w:hAnsi="Arial" w:cs="Arial"/>
                    <w:color w:val="FFFFFF" w:themeColor="background1"/>
                    <w:sz w:val="16"/>
                    <w:szCs w:val="16"/>
                  </w:rPr>
                  <w:t>Sl</w:t>
                </w:r>
                <w:proofErr w:type="spellEnd"/>
                <w:r>
                  <w:rPr>
                    <w:rFonts w:ascii="Arial" w:hAnsi="Arial" w:cs="Arial"/>
                    <w:color w:val="FFFFFF" w:themeColor="background1"/>
                    <w:sz w:val="16"/>
                    <w:szCs w:val="16"/>
                  </w:rPr>
                  <w:t xml:space="preserve"> 126,3</w:t>
                </w:r>
              </w:p>
            </w:txbxContent>
          </v:textbox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CFE0623" w14:textId="77777777" w:rsidR="00A37772" w:rsidRDefault="00A37772" w:rsidP="00B83E08">
      <w:pPr>
        <w:spacing w:after="0" w:line="240" w:lineRule="auto"/>
      </w:pPr>
      <w:r>
        <w:separator/>
      </w:r>
    </w:p>
  </w:footnote>
  <w:footnote w:type="continuationSeparator" w:id="0">
    <w:p w14:paraId="772E5260" w14:textId="77777777" w:rsidR="00A37772" w:rsidRDefault="00A37772" w:rsidP="00B83E0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4CBB5B6" w14:textId="53474D20" w:rsidR="00F4158E" w:rsidRDefault="00873CFB">
    <w:pPr>
      <w:pStyle w:val="Cabealho"/>
    </w:pPr>
    <w:r>
      <w:rPr>
        <w:noProof/>
        <w:lang w:eastAsia="pt-BR"/>
      </w:rPr>
      <w:drawing>
        <wp:anchor distT="0" distB="0" distL="114300" distR="114300" simplePos="0" relativeHeight="251685888" behindDoc="0" locked="0" layoutInCell="1" allowOverlap="1" wp14:anchorId="7166A2BB" wp14:editId="039A7790">
          <wp:simplePos x="0" y="0"/>
          <wp:positionH relativeFrom="column">
            <wp:posOffset>4234375</wp:posOffset>
          </wp:positionH>
          <wp:positionV relativeFrom="paragraph">
            <wp:posOffset>-120211</wp:posOffset>
          </wp:positionV>
          <wp:extent cx="2649600" cy="464400"/>
          <wp:effectExtent l="0" t="0" r="0" b="0"/>
          <wp:wrapNone/>
          <wp:docPr id="5" name="Imagem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49600" cy="4644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71AF1657" w14:textId="77777777" w:rsidR="00F4158E" w:rsidRDefault="00F4158E">
    <w:pPr>
      <w:pStyle w:val="Cabealho"/>
    </w:pPr>
    <w:r>
      <w:rPr>
        <w:rFonts w:ascii="Arial Narrow" w:eastAsia="Times New Roman" w:hAnsi="Arial Narrow" w:cs="Aharoni"/>
        <w:b/>
        <w:noProof/>
        <w:sz w:val="48"/>
        <w:szCs w:val="24"/>
        <w:lang w:eastAsia="pt-BR"/>
      </w:rPr>
      <w:drawing>
        <wp:anchor distT="0" distB="0" distL="114300" distR="114300" simplePos="0" relativeHeight="251679744" behindDoc="0" locked="0" layoutInCell="1" allowOverlap="1" wp14:anchorId="46848860" wp14:editId="07777777">
          <wp:simplePos x="0" y="0"/>
          <wp:positionH relativeFrom="column">
            <wp:posOffset>1140914</wp:posOffset>
          </wp:positionH>
          <wp:positionV relativeFrom="paragraph">
            <wp:posOffset>2744470</wp:posOffset>
          </wp:positionV>
          <wp:extent cx="4472305" cy="3657600"/>
          <wp:effectExtent l="0" t="0" r="4445" b="0"/>
          <wp:wrapNone/>
          <wp:docPr id="303" name="Imagem 30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associação.wmf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472305" cy="36576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670FFD4" w14:textId="2515C71A" w:rsidR="00F4158E" w:rsidRDefault="0080084F" w:rsidP="000F03CA">
    <w:pPr>
      <w:pStyle w:val="Cabealho"/>
      <w:ind w:firstLine="708"/>
      <w:jc w:val="center"/>
      <w:rPr>
        <w:rFonts w:ascii="Arial" w:hAnsi="Arial" w:cs="Arial"/>
        <w:b/>
        <w:sz w:val="32"/>
      </w:rPr>
    </w:pPr>
    <w:r>
      <w:rPr>
        <w:noProof/>
        <w:lang w:eastAsia="pt-BR"/>
      </w:rPr>
      <w:drawing>
        <wp:anchor distT="0" distB="0" distL="114300" distR="114300" simplePos="0" relativeHeight="251681792" behindDoc="0" locked="0" layoutInCell="1" allowOverlap="1" wp14:anchorId="4F83E771" wp14:editId="1252C055">
          <wp:simplePos x="0" y="0"/>
          <wp:positionH relativeFrom="column">
            <wp:posOffset>0</wp:posOffset>
          </wp:positionH>
          <wp:positionV relativeFrom="paragraph">
            <wp:posOffset>-635</wp:posOffset>
          </wp:positionV>
          <wp:extent cx="2933700" cy="506730"/>
          <wp:effectExtent l="0" t="0" r="0" b="7620"/>
          <wp:wrapNone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33700" cy="50673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A37772">
      <w:rPr>
        <w:rFonts w:ascii="Arial" w:hAnsi="Arial" w:cs="Arial"/>
        <w:b/>
        <w:noProof/>
        <w:sz w:val="32"/>
        <w:lang w:eastAsia="pt-BR"/>
      </w:rPr>
      <w:pict w14:anchorId="656CF01E">
        <v:shapetype id="_x0000_t202" coordsize="21600,21600" o:spt="202" path="m,l,21600r21600,l21600,xe">
          <v:stroke joinstyle="miter"/>
          <v:path gradientshapeok="t" o:connecttype="rect"/>
        </v:shapetype>
        <v:shape id="_x0000_s1028" type="#_x0000_t202" style="position:absolute;left:0;text-align:left;margin-left:276.6pt;margin-top:-3.9pt;width:258.05pt;height:34.75pt;z-index:251674624;visibility:visible;mso-position-horizontal-relative:text;mso-position-vertical-relative:tex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" filled="f" stroked="f">
          <v:textbox>
            <w:txbxContent>
              <w:p w14:paraId="56ADF76A" w14:textId="77777777" w:rsidR="00F4158E" w:rsidRPr="00D87EC2" w:rsidRDefault="00F4158E" w:rsidP="00D87EC2">
                <w:pPr>
                  <w:jc w:val="center"/>
                  <w:rPr>
                    <w:b/>
                    <w:sz w:val="52"/>
                  </w:rPr>
                </w:pPr>
                <w:r w:rsidRPr="00D87EC2">
                  <w:rPr>
                    <w:b/>
                    <w:sz w:val="52"/>
                  </w:rPr>
                  <w:t>PLANO DE ENSINO</w:t>
                </w:r>
              </w:p>
            </w:txbxContent>
          </v:textbox>
        </v:shape>
      </w:pict>
    </w:r>
    <w:r w:rsidR="00A37772">
      <w:rPr>
        <w:rFonts w:ascii="Arial" w:eastAsia="Times New Roman" w:hAnsi="Arial" w:cs="Arial"/>
        <w:bCs/>
        <w:noProof/>
        <w:color w:val="FF0000"/>
        <w:sz w:val="20"/>
        <w:szCs w:val="20"/>
        <w:lang w:eastAsia="pt-BR"/>
      </w:rPr>
      <w:pict w14:anchorId="0753A829">
        <v:roundrect id="Retângulo de cantos arredondados 18" o:spid="_x0000_s1027" style="position:absolute;left:0;text-align:left;margin-left:276.4pt;margin-top:-10.35pt;width:257.25pt;height:51.7pt;z-index:251672576;visibility:visible;mso-position-horizontal-relative:text;mso-position-vertical-relative:text;mso-width-relative:margin;mso-height-relative:margin;v-text-anchor:middle" arcsize="15025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" fillcolor="white [3201]" strokecolor="black [3213]" strokeweight="2pt"/>
      </w:pict>
    </w:r>
    <w:r w:rsidR="00A37772">
      <w:rPr>
        <w:rFonts w:ascii="Arial" w:hAnsi="Arial" w:cs="Arial"/>
        <w:b/>
        <w:noProof/>
        <w:sz w:val="32"/>
        <w:lang w:eastAsia="pt-BR"/>
      </w:rPr>
      <w:pict w14:anchorId="3FE19857">
        <v:rect id="Retângulo 19" o:spid="_x0000_s1026" style="position:absolute;left:0;text-align:left;margin-left:-32.35pt;margin-top:-35.45pt;width:601.05pt;height:100.3pt;z-index:-251652097;visibility:visible;mso-position-horizontal-relative:text;mso-position-vertical-relative:text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" fillcolor="#bfbfbf [2412]" stroked="f" strokeweight="2pt"/>
      </w:pict>
    </w:r>
  </w:p>
  <w:p w14:paraId="238601FE" w14:textId="77777777" w:rsidR="00F4158E" w:rsidRDefault="00F4158E" w:rsidP="000F03CA">
    <w:pPr>
      <w:pStyle w:val="Cabealho"/>
    </w:pPr>
  </w:p>
  <w:p w14:paraId="0F3CABC7" w14:textId="77777777" w:rsidR="00F4158E" w:rsidRDefault="00F4158E" w:rsidP="000F03CA">
    <w:pPr>
      <w:pStyle w:val="Cabealho"/>
    </w:pPr>
  </w:p>
  <w:p w14:paraId="3AA7F00B" w14:textId="77777777" w:rsidR="00F4158E" w:rsidRDefault="00F4158E">
    <w:pPr>
      <w:pStyle w:val="Cabealho"/>
    </w:pPr>
    <w:r>
      <w:rPr>
        <w:rFonts w:ascii="Arial Narrow" w:eastAsia="Times New Roman" w:hAnsi="Arial Narrow" w:cs="Aharoni"/>
        <w:b/>
        <w:noProof/>
        <w:sz w:val="48"/>
        <w:szCs w:val="24"/>
        <w:lang w:eastAsia="pt-BR"/>
      </w:rPr>
      <w:drawing>
        <wp:anchor distT="0" distB="0" distL="114300" distR="114300" simplePos="0" relativeHeight="251677696" behindDoc="0" locked="0" layoutInCell="1" allowOverlap="1" wp14:anchorId="034C3139" wp14:editId="07777777">
          <wp:simplePos x="0" y="0"/>
          <wp:positionH relativeFrom="column">
            <wp:posOffset>1188539</wp:posOffset>
          </wp:positionH>
          <wp:positionV relativeFrom="paragraph">
            <wp:posOffset>2188210</wp:posOffset>
          </wp:positionV>
          <wp:extent cx="4472305" cy="3657600"/>
          <wp:effectExtent l="0" t="0" r="4445" b="0"/>
          <wp:wrapNone/>
          <wp:docPr id="302" name="Imagem 30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associação.wmf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472305" cy="36576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B31799"/>
    <w:multiLevelType w:val="multilevel"/>
    <w:tmpl w:val="0409001F"/>
    <w:lvl w:ilvl="0">
      <w:start w:val="1"/>
      <w:numFmt w:val="decimal"/>
      <w:lvlText w:val="%1."/>
      <w:lvlJc w:val="left"/>
      <w:pPr>
        <w:ind w:left="2790" w:hanging="360"/>
      </w:pPr>
    </w:lvl>
    <w:lvl w:ilvl="1">
      <w:start w:val="1"/>
      <w:numFmt w:val="decimal"/>
      <w:lvlText w:val="%1.%2."/>
      <w:lvlJc w:val="left"/>
      <w:pPr>
        <w:ind w:left="3222" w:hanging="432"/>
      </w:pPr>
    </w:lvl>
    <w:lvl w:ilvl="2">
      <w:start w:val="1"/>
      <w:numFmt w:val="decimal"/>
      <w:lvlText w:val="%1.%2.%3."/>
      <w:lvlJc w:val="left"/>
      <w:pPr>
        <w:ind w:left="3654" w:hanging="504"/>
      </w:pPr>
    </w:lvl>
    <w:lvl w:ilvl="3">
      <w:start w:val="1"/>
      <w:numFmt w:val="decimal"/>
      <w:lvlText w:val="%1.%2.%3.%4."/>
      <w:lvlJc w:val="left"/>
      <w:pPr>
        <w:ind w:left="4158" w:hanging="648"/>
      </w:pPr>
    </w:lvl>
    <w:lvl w:ilvl="4">
      <w:start w:val="1"/>
      <w:numFmt w:val="decimal"/>
      <w:lvlText w:val="%1.%2.%3.%4.%5."/>
      <w:lvlJc w:val="left"/>
      <w:pPr>
        <w:ind w:left="4662" w:hanging="792"/>
      </w:pPr>
    </w:lvl>
    <w:lvl w:ilvl="5">
      <w:start w:val="1"/>
      <w:numFmt w:val="decimal"/>
      <w:lvlText w:val="%1.%2.%3.%4.%5.%6."/>
      <w:lvlJc w:val="left"/>
      <w:pPr>
        <w:ind w:left="5166" w:hanging="936"/>
      </w:pPr>
    </w:lvl>
    <w:lvl w:ilvl="6">
      <w:start w:val="1"/>
      <w:numFmt w:val="decimal"/>
      <w:lvlText w:val="%1.%2.%3.%4.%5.%6.%7."/>
      <w:lvlJc w:val="left"/>
      <w:pPr>
        <w:ind w:left="5670" w:hanging="1080"/>
      </w:pPr>
    </w:lvl>
    <w:lvl w:ilvl="7">
      <w:start w:val="1"/>
      <w:numFmt w:val="decimal"/>
      <w:lvlText w:val="%1.%2.%3.%4.%5.%6.%7.%8."/>
      <w:lvlJc w:val="left"/>
      <w:pPr>
        <w:ind w:left="6174" w:hanging="1224"/>
      </w:pPr>
    </w:lvl>
    <w:lvl w:ilvl="8">
      <w:start w:val="1"/>
      <w:numFmt w:val="decimal"/>
      <w:lvlText w:val="%1.%2.%3.%4.%5.%6.%7.%8.%9."/>
      <w:lvlJc w:val="left"/>
      <w:pPr>
        <w:ind w:left="6750" w:hanging="1440"/>
      </w:pPr>
    </w:lvl>
  </w:abstractNum>
  <w:abstractNum w:abstractNumId="1" w15:restartNumberingAfterBreak="0">
    <w:nsid w:val="0BD630A0"/>
    <w:multiLevelType w:val="multilevel"/>
    <w:tmpl w:val="6E4CE324"/>
    <w:lvl w:ilvl="0">
      <w:start w:val="1"/>
      <w:numFmt w:val="decimal"/>
      <w:pStyle w:val="Tpico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1B430AA4"/>
    <w:multiLevelType w:val="multilevel"/>
    <w:tmpl w:val="B0346E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" w15:restartNumberingAfterBreak="0">
    <w:nsid w:val="20F51274"/>
    <w:multiLevelType w:val="hybridMultilevel"/>
    <w:tmpl w:val="2A5EC430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8FC0425"/>
    <w:multiLevelType w:val="hybridMultilevel"/>
    <w:tmpl w:val="648E1D92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C341276"/>
    <w:multiLevelType w:val="hybridMultilevel"/>
    <w:tmpl w:val="BF7EC708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BD51E0C"/>
    <w:multiLevelType w:val="hybridMultilevel"/>
    <w:tmpl w:val="B4F0CAE6"/>
    <w:lvl w:ilvl="0" w:tplc="E3C82ED8">
      <w:start w:val="1"/>
      <w:numFmt w:val="decimal"/>
      <w:lvlText w:val="%1."/>
      <w:lvlJc w:val="left"/>
      <w:pPr>
        <w:ind w:left="142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2148" w:hanging="360"/>
      </w:pPr>
    </w:lvl>
    <w:lvl w:ilvl="2" w:tplc="0416001B" w:tentative="1">
      <w:start w:val="1"/>
      <w:numFmt w:val="lowerRoman"/>
      <w:lvlText w:val="%3."/>
      <w:lvlJc w:val="right"/>
      <w:pPr>
        <w:ind w:left="2868" w:hanging="180"/>
      </w:pPr>
    </w:lvl>
    <w:lvl w:ilvl="3" w:tplc="0416000F" w:tentative="1">
      <w:start w:val="1"/>
      <w:numFmt w:val="decimal"/>
      <w:lvlText w:val="%4."/>
      <w:lvlJc w:val="left"/>
      <w:pPr>
        <w:ind w:left="3588" w:hanging="360"/>
      </w:pPr>
    </w:lvl>
    <w:lvl w:ilvl="4" w:tplc="04160019" w:tentative="1">
      <w:start w:val="1"/>
      <w:numFmt w:val="lowerLetter"/>
      <w:lvlText w:val="%5."/>
      <w:lvlJc w:val="left"/>
      <w:pPr>
        <w:ind w:left="4308" w:hanging="360"/>
      </w:pPr>
    </w:lvl>
    <w:lvl w:ilvl="5" w:tplc="0416001B" w:tentative="1">
      <w:start w:val="1"/>
      <w:numFmt w:val="lowerRoman"/>
      <w:lvlText w:val="%6."/>
      <w:lvlJc w:val="right"/>
      <w:pPr>
        <w:ind w:left="5028" w:hanging="180"/>
      </w:pPr>
    </w:lvl>
    <w:lvl w:ilvl="6" w:tplc="0416000F" w:tentative="1">
      <w:start w:val="1"/>
      <w:numFmt w:val="decimal"/>
      <w:lvlText w:val="%7."/>
      <w:lvlJc w:val="left"/>
      <w:pPr>
        <w:ind w:left="5748" w:hanging="360"/>
      </w:pPr>
    </w:lvl>
    <w:lvl w:ilvl="7" w:tplc="04160019" w:tentative="1">
      <w:start w:val="1"/>
      <w:numFmt w:val="lowerLetter"/>
      <w:lvlText w:val="%8."/>
      <w:lvlJc w:val="left"/>
      <w:pPr>
        <w:ind w:left="6468" w:hanging="360"/>
      </w:pPr>
    </w:lvl>
    <w:lvl w:ilvl="8" w:tplc="0416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7" w15:restartNumberingAfterBreak="0">
    <w:nsid w:val="432C36A7"/>
    <w:multiLevelType w:val="hybridMultilevel"/>
    <w:tmpl w:val="16F4F020"/>
    <w:lvl w:ilvl="0" w:tplc="0416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44E37654"/>
    <w:multiLevelType w:val="hybridMultilevel"/>
    <w:tmpl w:val="B1FA6294"/>
    <w:lvl w:ilvl="0" w:tplc="1462678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4FC2FE8"/>
    <w:multiLevelType w:val="hybridMultilevel"/>
    <w:tmpl w:val="78560202"/>
    <w:lvl w:ilvl="0" w:tplc="5D0E5432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788" w:hanging="360"/>
      </w:pPr>
    </w:lvl>
    <w:lvl w:ilvl="2" w:tplc="0416001B" w:tentative="1">
      <w:start w:val="1"/>
      <w:numFmt w:val="lowerRoman"/>
      <w:lvlText w:val="%3."/>
      <w:lvlJc w:val="right"/>
      <w:pPr>
        <w:ind w:left="2508" w:hanging="180"/>
      </w:pPr>
    </w:lvl>
    <w:lvl w:ilvl="3" w:tplc="0416000F" w:tentative="1">
      <w:start w:val="1"/>
      <w:numFmt w:val="decimal"/>
      <w:lvlText w:val="%4."/>
      <w:lvlJc w:val="left"/>
      <w:pPr>
        <w:ind w:left="3228" w:hanging="360"/>
      </w:pPr>
    </w:lvl>
    <w:lvl w:ilvl="4" w:tplc="04160019" w:tentative="1">
      <w:start w:val="1"/>
      <w:numFmt w:val="lowerLetter"/>
      <w:lvlText w:val="%5."/>
      <w:lvlJc w:val="left"/>
      <w:pPr>
        <w:ind w:left="3948" w:hanging="360"/>
      </w:pPr>
    </w:lvl>
    <w:lvl w:ilvl="5" w:tplc="0416001B" w:tentative="1">
      <w:start w:val="1"/>
      <w:numFmt w:val="lowerRoman"/>
      <w:lvlText w:val="%6."/>
      <w:lvlJc w:val="right"/>
      <w:pPr>
        <w:ind w:left="4668" w:hanging="180"/>
      </w:pPr>
    </w:lvl>
    <w:lvl w:ilvl="6" w:tplc="0416000F" w:tentative="1">
      <w:start w:val="1"/>
      <w:numFmt w:val="decimal"/>
      <w:lvlText w:val="%7."/>
      <w:lvlJc w:val="left"/>
      <w:pPr>
        <w:ind w:left="5388" w:hanging="360"/>
      </w:pPr>
    </w:lvl>
    <w:lvl w:ilvl="7" w:tplc="04160019" w:tentative="1">
      <w:start w:val="1"/>
      <w:numFmt w:val="lowerLetter"/>
      <w:lvlText w:val="%8."/>
      <w:lvlJc w:val="left"/>
      <w:pPr>
        <w:ind w:left="6108" w:hanging="360"/>
      </w:pPr>
    </w:lvl>
    <w:lvl w:ilvl="8" w:tplc="0416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46433A38"/>
    <w:multiLevelType w:val="hybridMultilevel"/>
    <w:tmpl w:val="4F2A6218"/>
    <w:lvl w:ilvl="0" w:tplc="04160001">
      <w:start w:val="1"/>
      <w:numFmt w:val="bullet"/>
      <w:lvlText w:val=""/>
      <w:lvlJc w:val="left"/>
      <w:pPr>
        <w:ind w:left="644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11" w15:restartNumberingAfterBreak="0">
    <w:nsid w:val="51C70AE4"/>
    <w:multiLevelType w:val="hybridMultilevel"/>
    <w:tmpl w:val="648226B2"/>
    <w:lvl w:ilvl="0" w:tplc="28605342">
      <w:start w:val="1"/>
      <w:numFmt w:val="decimal"/>
      <w:lvlText w:val="%1."/>
      <w:lvlJc w:val="left"/>
      <w:pPr>
        <w:ind w:left="-633" w:hanging="360"/>
      </w:pPr>
      <w:rPr>
        <w:rFonts w:hint="default"/>
        <w:b/>
        <w:sz w:val="20"/>
        <w:u w:val="none"/>
      </w:rPr>
    </w:lvl>
    <w:lvl w:ilvl="1" w:tplc="04160019" w:tentative="1">
      <w:start w:val="1"/>
      <w:numFmt w:val="lowerLetter"/>
      <w:lvlText w:val="%2."/>
      <w:lvlJc w:val="left"/>
      <w:pPr>
        <w:ind w:left="87" w:hanging="360"/>
      </w:pPr>
    </w:lvl>
    <w:lvl w:ilvl="2" w:tplc="0416001B" w:tentative="1">
      <w:start w:val="1"/>
      <w:numFmt w:val="lowerRoman"/>
      <w:lvlText w:val="%3."/>
      <w:lvlJc w:val="right"/>
      <w:pPr>
        <w:ind w:left="807" w:hanging="180"/>
      </w:pPr>
    </w:lvl>
    <w:lvl w:ilvl="3" w:tplc="0416000F" w:tentative="1">
      <w:start w:val="1"/>
      <w:numFmt w:val="decimal"/>
      <w:lvlText w:val="%4."/>
      <w:lvlJc w:val="left"/>
      <w:pPr>
        <w:ind w:left="1527" w:hanging="360"/>
      </w:pPr>
    </w:lvl>
    <w:lvl w:ilvl="4" w:tplc="04160019" w:tentative="1">
      <w:start w:val="1"/>
      <w:numFmt w:val="lowerLetter"/>
      <w:lvlText w:val="%5."/>
      <w:lvlJc w:val="left"/>
      <w:pPr>
        <w:ind w:left="2247" w:hanging="360"/>
      </w:pPr>
    </w:lvl>
    <w:lvl w:ilvl="5" w:tplc="0416001B" w:tentative="1">
      <w:start w:val="1"/>
      <w:numFmt w:val="lowerRoman"/>
      <w:lvlText w:val="%6."/>
      <w:lvlJc w:val="right"/>
      <w:pPr>
        <w:ind w:left="2967" w:hanging="180"/>
      </w:pPr>
    </w:lvl>
    <w:lvl w:ilvl="6" w:tplc="0416000F" w:tentative="1">
      <w:start w:val="1"/>
      <w:numFmt w:val="decimal"/>
      <w:lvlText w:val="%7."/>
      <w:lvlJc w:val="left"/>
      <w:pPr>
        <w:ind w:left="3687" w:hanging="360"/>
      </w:pPr>
    </w:lvl>
    <w:lvl w:ilvl="7" w:tplc="04160019" w:tentative="1">
      <w:start w:val="1"/>
      <w:numFmt w:val="lowerLetter"/>
      <w:lvlText w:val="%8."/>
      <w:lvlJc w:val="left"/>
      <w:pPr>
        <w:ind w:left="4407" w:hanging="360"/>
      </w:pPr>
    </w:lvl>
    <w:lvl w:ilvl="8" w:tplc="0416001B" w:tentative="1">
      <w:start w:val="1"/>
      <w:numFmt w:val="lowerRoman"/>
      <w:lvlText w:val="%9."/>
      <w:lvlJc w:val="right"/>
      <w:pPr>
        <w:ind w:left="5127" w:hanging="180"/>
      </w:pPr>
    </w:lvl>
  </w:abstractNum>
  <w:abstractNum w:abstractNumId="12" w15:restartNumberingAfterBreak="0">
    <w:nsid w:val="5CC81F43"/>
    <w:multiLevelType w:val="hybridMultilevel"/>
    <w:tmpl w:val="CD303A7E"/>
    <w:lvl w:ilvl="0" w:tplc="0416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D4F785C"/>
    <w:multiLevelType w:val="hybridMultilevel"/>
    <w:tmpl w:val="7AF0EBDE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60DF16FD"/>
    <w:multiLevelType w:val="hybridMultilevel"/>
    <w:tmpl w:val="5E487514"/>
    <w:lvl w:ilvl="0" w:tplc="1462678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1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671D2259"/>
    <w:multiLevelType w:val="multilevel"/>
    <w:tmpl w:val="E1809BA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6" w15:restartNumberingAfterBreak="0">
    <w:nsid w:val="67B720DA"/>
    <w:multiLevelType w:val="hybridMultilevel"/>
    <w:tmpl w:val="0D12B93C"/>
    <w:lvl w:ilvl="0" w:tplc="C1686818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788" w:hanging="360"/>
      </w:pPr>
    </w:lvl>
    <w:lvl w:ilvl="2" w:tplc="0416001B" w:tentative="1">
      <w:start w:val="1"/>
      <w:numFmt w:val="lowerRoman"/>
      <w:lvlText w:val="%3."/>
      <w:lvlJc w:val="right"/>
      <w:pPr>
        <w:ind w:left="2508" w:hanging="180"/>
      </w:pPr>
    </w:lvl>
    <w:lvl w:ilvl="3" w:tplc="0416000F" w:tentative="1">
      <w:start w:val="1"/>
      <w:numFmt w:val="decimal"/>
      <w:lvlText w:val="%4."/>
      <w:lvlJc w:val="left"/>
      <w:pPr>
        <w:ind w:left="3228" w:hanging="360"/>
      </w:pPr>
    </w:lvl>
    <w:lvl w:ilvl="4" w:tplc="04160019" w:tentative="1">
      <w:start w:val="1"/>
      <w:numFmt w:val="lowerLetter"/>
      <w:lvlText w:val="%5."/>
      <w:lvlJc w:val="left"/>
      <w:pPr>
        <w:ind w:left="3948" w:hanging="360"/>
      </w:pPr>
    </w:lvl>
    <w:lvl w:ilvl="5" w:tplc="0416001B" w:tentative="1">
      <w:start w:val="1"/>
      <w:numFmt w:val="lowerRoman"/>
      <w:lvlText w:val="%6."/>
      <w:lvlJc w:val="right"/>
      <w:pPr>
        <w:ind w:left="4668" w:hanging="180"/>
      </w:pPr>
    </w:lvl>
    <w:lvl w:ilvl="6" w:tplc="0416000F" w:tentative="1">
      <w:start w:val="1"/>
      <w:numFmt w:val="decimal"/>
      <w:lvlText w:val="%7."/>
      <w:lvlJc w:val="left"/>
      <w:pPr>
        <w:ind w:left="5388" w:hanging="360"/>
      </w:pPr>
    </w:lvl>
    <w:lvl w:ilvl="7" w:tplc="04160019" w:tentative="1">
      <w:start w:val="1"/>
      <w:numFmt w:val="lowerLetter"/>
      <w:lvlText w:val="%8."/>
      <w:lvlJc w:val="left"/>
      <w:pPr>
        <w:ind w:left="6108" w:hanging="360"/>
      </w:pPr>
    </w:lvl>
    <w:lvl w:ilvl="8" w:tplc="0416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7" w15:restartNumberingAfterBreak="0">
    <w:nsid w:val="7A530D1F"/>
    <w:multiLevelType w:val="hybridMultilevel"/>
    <w:tmpl w:val="10561262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1"/>
  </w:num>
  <w:num w:numId="2">
    <w:abstractNumId w:val="13"/>
  </w:num>
  <w:num w:numId="3">
    <w:abstractNumId w:val="5"/>
  </w:num>
  <w:num w:numId="4">
    <w:abstractNumId w:val="3"/>
  </w:num>
  <w:num w:numId="5">
    <w:abstractNumId w:val="10"/>
  </w:num>
  <w:num w:numId="6">
    <w:abstractNumId w:val="6"/>
  </w:num>
  <w:num w:numId="7">
    <w:abstractNumId w:val="9"/>
  </w:num>
  <w:num w:numId="8">
    <w:abstractNumId w:val="16"/>
  </w:num>
  <w:num w:numId="9">
    <w:abstractNumId w:val="7"/>
  </w:num>
  <w:num w:numId="10">
    <w:abstractNumId w:val="14"/>
  </w:num>
  <w:num w:numId="11">
    <w:abstractNumId w:val="8"/>
  </w:num>
  <w:num w:numId="12">
    <w:abstractNumId w:val="4"/>
  </w:num>
  <w:num w:numId="13">
    <w:abstractNumId w:val="12"/>
  </w:num>
  <w:num w:numId="14">
    <w:abstractNumId w:val="17"/>
  </w:num>
  <w:num w:numId="15">
    <w:abstractNumId w:val="0"/>
  </w:num>
  <w:num w:numId="16">
    <w:abstractNumId w:val="1"/>
  </w:num>
  <w:num w:numId="17">
    <w:abstractNumId w:val="15"/>
  </w:num>
  <w:num w:numId="1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0"/>
  <w:proofState w:spelling="clean" w:grammar="clean"/>
  <w:defaultTabStop w:val="708"/>
  <w:hyphenationZone w:val="425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3E08"/>
    <w:rsid w:val="00010901"/>
    <w:rsid w:val="0001099D"/>
    <w:rsid w:val="00020050"/>
    <w:rsid w:val="00023ADA"/>
    <w:rsid w:val="00045F05"/>
    <w:rsid w:val="00050A6F"/>
    <w:rsid w:val="0005346A"/>
    <w:rsid w:val="00056AF6"/>
    <w:rsid w:val="0009323E"/>
    <w:rsid w:val="000A1679"/>
    <w:rsid w:val="000A7CA7"/>
    <w:rsid w:val="000B759A"/>
    <w:rsid w:val="000B79A8"/>
    <w:rsid w:val="000C6047"/>
    <w:rsid w:val="000E76CA"/>
    <w:rsid w:val="000F03CA"/>
    <w:rsid w:val="000F08EA"/>
    <w:rsid w:val="000F3AA3"/>
    <w:rsid w:val="00100B63"/>
    <w:rsid w:val="00133D54"/>
    <w:rsid w:val="001419D2"/>
    <w:rsid w:val="0015066B"/>
    <w:rsid w:val="001A4008"/>
    <w:rsid w:val="001B05C4"/>
    <w:rsid w:val="001C11FD"/>
    <w:rsid w:val="001C5C31"/>
    <w:rsid w:val="001E3B2A"/>
    <w:rsid w:val="001F0D1C"/>
    <w:rsid w:val="001F69AF"/>
    <w:rsid w:val="00201E37"/>
    <w:rsid w:val="00223E3C"/>
    <w:rsid w:val="00227254"/>
    <w:rsid w:val="002A08D8"/>
    <w:rsid w:val="002A4C84"/>
    <w:rsid w:val="002B58B2"/>
    <w:rsid w:val="002B7F4A"/>
    <w:rsid w:val="002C0F5C"/>
    <w:rsid w:val="002F02AE"/>
    <w:rsid w:val="002F314B"/>
    <w:rsid w:val="003149A4"/>
    <w:rsid w:val="003240A5"/>
    <w:rsid w:val="00326335"/>
    <w:rsid w:val="00331D6A"/>
    <w:rsid w:val="003650C1"/>
    <w:rsid w:val="00383211"/>
    <w:rsid w:val="00385BFA"/>
    <w:rsid w:val="003C7AB2"/>
    <w:rsid w:val="003E1AEA"/>
    <w:rsid w:val="003E29E1"/>
    <w:rsid w:val="003F03D0"/>
    <w:rsid w:val="003F50EF"/>
    <w:rsid w:val="004068C4"/>
    <w:rsid w:val="00406FC7"/>
    <w:rsid w:val="00411010"/>
    <w:rsid w:val="00411706"/>
    <w:rsid w:val="00412AB7"/>
    <w:rsid w:val="0042147A"/>
    <w:rsid w:val="0043726A"/>
    <w:rsid w:val="00444553"/>
    <w:rsid w:val="004549D3"/>
    <w:rsid w:val="00457FEC"/>
    <w:rsid w:val="00471473"/>
    <w:rsid w:val="00474BFF"/>
    <w:rsid w:val="00483F80"/>
    <w:rsid w:val="004A6744"/>
    <w:rsid w:val="004B7874"/>
    <w:rsid w:val="004E00A1"/>
    <w:rsid w:val="004E111B"/>
    <w:rsid w:val="004E33FB"/>
    <w:rsid w:val="004E3F2C"/>
    <w:rsid w:val="0051C928"/>
    <w:rsid w:val="00525C37"/>
    <w:rsid w:val="00534B7B"/>
    <w:rsid w:val="00540CB1"/>
    <w:rsid w:val="00542F9A"/>
    <w:rsid w:val="00545AD6"/>
    <w:rsid w:val="00554428"/>
    <w:rsid w:val="0056120E"/>
    <w:rsid w:val="00572F8F"/>
    <w:rsid w:val="00581C62"/>
    <w:rsid w:val="0059659E"/>
    <w:rsid w:val="00597CEB"/>
    <w:rsid w:val="005A065C"/>
    <w:rsid w:val="005A72EF"/>
    <w:rsid w:val="005B2E4F"/>
    <w:rsid w:val="005C461F"/>
    <w:rsid w:val="005E0EC2"/>
    <w:rsid w:val="005E1366"/>
    <w:rsid w:val="005F5B2F"/>
    <w:rsid w:val="00607628"/>
    <w:rsid w:val="00611D55"/>
    <w:rsid w:val="00614E05"/>
    <w:rsid w:val="0062136D"/>
    <w:rsid w:val="00631BAE"/>
    <w:rsid w:val="00663188"/>
    <w:rsid w:val="00681383"/>
    <w:rsid w:val="006A0F82"/>
    <w:rsid w:val="006A131B"/>
    <w:rsid w:val="006A25DF"/>
    <w:rsid w:val="006A598C"/>
    <w:rsid w:val="006B1C9A"/>
    <w:rsid w:val="006C05AB"/>
    <w:rsid w:val="006C0803"/>
    <w:rsid w:val="006C7288"/>
    <w:rsid w:val="006C72E9"/>
    <w:rsid w:val="006D064B"/>
    <w:rsid w:val="006D4B8F"/>
    <w:rsid w:val="006E0E11"/>
    <w:rsid w:val="006F5C1D"/>
    <w:rsid w:val="00704E94"/>
    <w:rsid w:val="00705564"/>
    <w:rsid w:val="0072638E"/>
    <w:rsid w:val="00737AAF"/>
    <w:rsid w:val="007401CC"/>
    <w:rsid w:val="007519ED"/>
    <w:rsid w:val="007544DD"/>
    <w:rsid w:val="00757B2A"/>
    <w:rsid w:val="00763356"/>
    <w:rsid w:val="007640A7"/>
    <w:rsid w:val="00766664"/>
    <w:rsid w:val="00772439"/>
    <w:rsid w:val="0077355D"/>
    <w:rsid w:val="007754E3"/>
    <w:rsid w:val="00781144"/>
    <w:rsid w:val="00786429"/>
    <w:rsid w:val="007B56A3"/>
    <w:rsid w:val="007C1862"/>
    <w:rsid w:val="008007CB"/>
    <w:rsid w:val="0080084F"/>
    <w:rsid w:val="00805231"/>
    <w:rsid w:val="00830246"/>
    <w:rsid w:val="008558D0"/>
    <w:rsid w:val="008604E0"/>
    <w:rsid w:val="008623B2"/>
    <w:rsid w:val="00873CFB"/>
    <w:rsid w:val="00883472"/>
    <w:rsid w:val="008B27B2"/>
    <w:rsid w:val="008C0FD0"/>
    <w:rsid w:val="008C74DA"/>
    <w:rsid w:val="008F36B9"/>
    <w:rsid w:val="00913736"/>
    <w:rsid w:val="009171FA"/>
    <w:rsid w:val="00917A19"/>
    <w:rsid w:val="00926BE7"/>
    <w:rsid w:val="00930861"/>
    <w:rsid w:val="00933786"/>
    <w:rsid w:val="009363B5"/>
    <w:rsid w:val="009369E2"/>
    <w:rsid w:val="00955A38"/>
    <w:rsid w:val="00957529"/>
    <w:rsid w:val="009A7382"/>
    <w:rsid w:val="009B1164"/>
    <w:rsid w:val="009B7A5D"/>
    <w:rsid w:val="009C4097"/>
    <w:rsid w:val="009C5D06"/>
    <w:rsid w:val="009C68E7"/>
    <w:rsid w:val="009C7633"/>
    <w:rsid w:val="009E6793"/>
    <w:rsid w:val="00A074BC"/>
    <w:rsid w:val="00A1244B"/>
    <w:rsid w:val="00A240CB"/>
    <w:rsid w:val="00A37772"/>
    <w:rsid w:val="00A420B4"/>
    <w:rsid w:val="00A52BD5"/>
    <w:rsid w:val="00A56DBF"/>
    <w:rsid w:val="00A74370"/>
    <w:rsid w:val="00A778B2"/>
    <w:rsid w:val="00A80C91"/>
    <w:rsid w:val="00A82DFB"/>
    <w:rsid w:val="00A851A9"/>
    <w:rsid w:val="00A85B5F"/>
    <w:rsid w:val="00A9262A"/>
    <w:rsid w:val="00A937C5"/>
    <w:rsid w:val="00A959AB"/>
    <w:rsid w:val="00AA5183"/>
    <w:rsid w:val="00AA59FD"/>
    <w:rsid w:val="00AE4CC5"/>
    <w:rsid w:val="00AE7B94"/>
    <w:rsid w:val="00AE7F39"/>
    <w:rsid w:val="00B418F7"/>
    <w:rsid w:val="00B65856"/>
    <w:rsid w:val="00B82798"/>
    <w:rsid w:val="00B83E08"/>
    <w:rsid w:val="00B8634A"/>
    <w:rsid w:val="00B9720F"/>
    <w:rsid w:val="00BC092E"/>
    <w:rsid w:val="00BC66C6"/>
    <w:rsid w:val="00BD3608"/>
    <w:rsid w:val="00BD3919"/>
    <w:rsid w:val="00BD7A9F"/>
    <w:rsid w:val="00BE6045"/>
    <w:rsid w:val="00BF4825"/>
    <w:rsid w:val="00C0770C"/>
    <w:rsid w:val="00C3218C"/>
    <w:rsid w:val="00C43E30"/>
    <w:rsid w:val="00C64268"/>
    <w:rsid w:val="00CA1D76"/>
    <w:rsid w:val="00CB6685"/>
    <w:rsid w:val="00CC64BC"/>
    <w:rsid w:val="00CC6E3E"/>
    <w:rsid w:val="00CE1945"/>
    <w:rsid w:val="00CE72D1"/>
    <w:rsid w:val="00CF111F"/>
    <w:rsid w:val="00CF3249"/>
    <w:rsid w:val="00D01BF9"/>
    <w:rsid w:val="00D2288D"/>
    <w:rsid w:val="00D33D77"/>
    <w:rsid w:val="00D45AC5"/>
    <w:rsid w:val="00D46237"/>
    <w:rsid w:val="00D476B2"/>
    <w:rsid w:val="00D50666"/>
    <w:rsid w:val="00D54E05"/>
    <w:rsid w:val="00D87EC2"/>
    <w:rsid w:val="00DA5AB8"/>
    <w:rsid w:val="00DA6461"/>
    <w:rsid w:val="00DB7C2C"/>
    <w:rsid w:val="00DF13D4"/>
    <w:rsid w:val="00E028FE"/>
    <w:rsid w:val="00E12273"/>
    <w:rsid w:val="00E26B5D"/>
    <w:rsid w:val="00E33B73"/>
    <w:rsid w:val="00E55DD7"/>
    <w:rsid w:val="00E57951"/>
    <w:rsid w:val="00E60532"/>
    <w:rsid w:val="00E61A84"/>
    <w:rsid w:val="00E61B87"/>
    <w:rsid w:val="00E641B4"/>
    <w:rsid w:val="00E6422B"/>
    <w:rsid w:val="00E946AE"/>
    <w:rsid w:val="00EA05F0"/>
    <w:rsid w:val="00EE3633"/>
    <w:rsid w:val="00EE478A"/>
    <w:rsid w:val="00EE69AA"/>
    <w:rsid w:val="00EF0180"/>
    <w:rsid w:val="00F12116"/>
    <w:rsid w:val="00F14D35"/>
    <w:rsid w:val="00F26E1C"/>
    <w:rsid w:val="00F4158E"/>
    <w:rsid w:val="00F44F7E"/>
    <w:rsid w:val="00F50571"/>
    <w:rsid w:val="00F50804"/>
    <w:rsid w:val="00F53C6A"/>
    <w:rsid w:val="00F56CAE"/>
    <w:rsid w:val="00F570DB"/>
    <w:rsid w:val="00F95DCC"/>
    <w:rsid w:val="00FB019C"/>
    <w:rsid w:val="00FF0686"/>
    <w:rsid w:val="00FF15C4"/>
    <w:rsid w:val="05BE705B"/>
    <w:rsid w:val="08DEC054"/>
    <w:rsid w:val="0BA76CD8"/>
    <w:rsid w:val="1E440227"/>
    <w:rsid w:val="2EBC5655"/>
    <w:rsid w:val="3FB60354"/>
    <w:rsid w:val="41CFC4A6"/>
    <w:rsid w:val="47645F67"/>
    <w:rsid w:val="4EA488FE"/>
    <w:rsid w:val="50DF6461"/>
    <w:rsid w:val="6FA45D63"/>
    <w:rsid w:val="7D34679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6357C94"/>
  <w15:docId w15:val="{97195EB1-43CE-49D6-B281-69DE6FF14C1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A1679"/>
  </w:style>
  <w:style w:type="paragraph" w:styleId="Ttulo3">
    <w:name w:val="heading 3"/>
    <w:basedOn w:val="Normal"/>
    <w:next w:val="Normal"/>
    <w:link w:val="Ttulo3Char"/>
    <w:rsid w:val="00BC66C6"/>
    <w:pPr>
      <w:keepNext/>
      <w:keepLines/>
      <w:pBdr>
        <w:top w:val="nil"/>
        <w:left w:val="nil"/>
        <w:bottom w:val="nil"/>
        <w:right w:val="nil"/>
        <w:between w:val="nil"/>
      </w:pBdr>
      <w:spacing w:before="280" w:after="80" w:line="240" w:lineRule="auto"/>
      <w:outlineLvl w:val="2"/>
    </w:pPr>
    <w:rPr>
      <w:rFonts w:ascii="Arial" w:eastAsia="Times New Roman" w:hAnsi="Arial" w:cs="Times New Roman"/>
      <w:b/>
      <w:color w:val="000000"/>
      <w:sz w:val="24"/>
      <w:szCs w:val="28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Textodebalo">
    <w:name w:val="Balloon Text"/>
    <w:basedOn w:val="Normal"/>
    <w:link w:val="TextodebaloChar"/>
    <w:uiPriority w:val="99"/>
    <w:semiHidden/>
    <w:unhideWhenUsed/>
    <w:rsid w:val="00B83E0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B83E08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nhideWhenUsed/>
    <w:rsid w:val="00B83E08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rsid w:val="00B83E08"/>
  </w:style>
  <w:style w:type="paragraph" w:styleId="Rodap">
    <w:name w:val="footer"/>
    <w:basedOn w:val="Normal"/>
    <w:link w:val="RodapChar"/>
    <w:uiPriority w:val="99"/>
    <w:unhideWhenUsed/>
    <w:rsid w:val="00B83E08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B83E08"/>
  </w:style>
  <w:style w:type="table" w:styleId="Tabelacomgrade">
    <w:name w:val="Table Grid"/>
    <w:basedOn w:val="Tabelanormal"/>
    <w:uiPriority w:val="59"/>
    <w:rsid w:val="00B83E0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grafodaLista">
    <w:name w:val="List Paragraph"/>
    <w:basedOn w:val="Normal"/>
    <w:link w:val="PargrafodaListaChar"/>
    <w:uiPriority w:val="34"/>
    <w:qFormat/>
    <w:rsid w:val="00056AF6"/>
    <w:pPr>
      <w:ind w:left="720"/>
      <w:contextualSpacing/>
    </w:pPr>
  </w:style>
  <w:style w:type="character" w:styleId="Refdecomentrio">
    <w:name w:val="annotation reference"/>
    <w:basedOn w:val="Fontepargpadro"/>
    <w:uiPriority w:val="99"/>
    <w:semiHidden/>
    <w:unhideWhenUsed/>
    <w:rsid w:val="007754E3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7754E3"/>
    <w:pPr>
      <w:spacing w:line="240" w:lineRule="auto"/>
    </w:pPr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semiHidden/>
    <w:rsid w:val="007754E3"/>
    <w:rPr>
      <w:sz w:val="20"/>
      <w:szCs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7754E3"/>
    <w:rPr>
      <w:b/>
      <w:bCs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semiHidden/>
    <w:rsid w:val="007754E3"/>
    <w:rPr>
      <w:b/>
      <w:bCs/>
      <w:sz w:val="20"/>
      <w:szCs w:val="20"/>
    </w:rPr>
  </w:style>
  <w:style w:type="paragraph" w:customStyle="1" w:styleId="Default">
    <w:name w:val="Default"/>
    <w:rsid w:val="0005346A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styleId="Corpodetexto">
    <w:name w:val="Body Text"/>
    <w:basedOn w:val="Normal"/>
    <w:link w:val="CorpodetextoChar"/>
    <w:rsid w:val="004E00A1"/>
    <w:pPr>
      <w:spacing w:after="240" w:line="240" w:lineRule="auto"/>
      <w:jc w:val="both"/>
    </w:pPr>
    <w:rPr>
      <w:rFonts w:ascii="Garamond" w:eastAsia="Times New Roman" w:hAnsi="Garamond" w:cs="Times New Roman"/>
      <w:spacing w:val="-5"/>
      <w:sz w:val="24"/>
      <w:szCs w:val="20"/>
      <w:lang w:eastAsia="pt-BR"/>
    </w:rPr>
  </w:style>
  <w:style w:type="character" w:customStyle="1" w:styleId="CorpodetextoChar">
    <w:name w:val="Corpo de texto Char"/>
    <w:basedOn w:val="Fontepargpadro"/>
    <w:link w:val="Corpodetexto"/>
    <w:rsid w:val="004E00A1"/>
    <w:rPr>
      <w:rFonts w:ascii="Garamond" w:eastAsia="Times New Roman" w:hAnsi="Garamond" w:cs="Times New Roman"/>
      <w:spacing w:val="-5"/>
      <w:sz w:val="24"/>
      <w:szCs w:val="20"/>
      <w:lang w:eastAsia="pt-BR"/>
    </w:rPr>
  </w:style>
  <w:style w:type="character" w:customStyle="1" w:styleId="fontstyle01">
    <w:name w:val="fontstyle01"/>
    <w:basedOn w:val="Fontepargpadro"/>
    <w:rsid w:val="00631BAE"/>
    <w:rPr>
      <w:rFonts w:ascii="Calibri" w:hAnsi="Calibri" w:cs="Calibri" w:hint="default"/>
      <w:b w:val="0"/>
      <w:bCs w:val="0"/>
      <w:i w:val="0"/>
      <w:iCs w:val="0"/>
      <w:color w:val="000000"/>
      <w:sz w:val="20"/>
      <w:szCs w:val="20"/>
    </w:rPr>
  </w:style>
  <w:style w:type="character" w:customStyle="1" w:styleId="Ttulo3Char">
    <w:name w:val="Título 3 Char"/>
    <w:basedOn w:val="Fontepargpadro"/>
    <w:link w:val="Ttulo3"/>
    <w:rsid w:val="00BC66C6"/>
    <w:rPr>
      <w:rFonts w:ascii="Arial" w:eastAsia="Times New Roman" w:hAnsi="Arial" w:cs="Times New Roman"/>
      <w:b/>
      <w:color w:val="000000"/>
      <w:sz w:val="24"/>
      <w:szCs w:val="28"/>
      <w:lang w:eastAsia="pt-BR"/>
    </w:rPr>
  </w:style>
  <w:style w:type="paragraph" w:styleId="NormalWeb">
    <w:name w:val="Normal (Web)"/>
    <w:basedOn w:val="Normal"/>
    <w:uiPriority w:val="99"/>
    <w:unhideWhenUsed/>
    <w:rsid w:val="00FB019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character" w:customStyle="1" w:styleId="PargrafodaListaChar">
    <w:name w:val="Parágrafo da Lista Char"/>
    <w:basedOn w:val="Fontepargpadro"/>
    <w:link w:val="PargrafodaLista"/>
    <w:uiPriority w:val="34"/>
    <w:rsid w:val="00E60532"/>
  </w:style>
  <w:style w:type="character" w:styleId="Hyperlink">
    <w:name w:val="Hyperlink"/>
    <w:basedOn w:val="Fontepargpadro"/>
    <w:uiPriority w:val="99"/>
    <w:semiHidden/>
    <w:unhideWhenUsed/>
    <w:rsid w:val="00737AAF"/>
    <w:rPr>
      <w:color w:val="0000FF"/>
      <w:u w:val="single"/>
    </w:rPr>
  </w:style>
  <w:style w:type="paragraph" w:customStyle="1" w:styleId="Tpico">
    <w:name w:val="Tópico"/>
    <w:basedOn w:val="PargrafodaLista"/>
    <w:link w:val="TpicoChar"/>
    <w:qFormat/>
    <w:rsid w:val="00EF0180"/>
    <w:pPr>
      <w:numPr>
        <w:numId w:val="16"/>
      </w:numPr>
      <w:spacing w:after="0" w:line="240" w:lineRule="auto"/>
      <w:jc w:val="both"/>
    </w:pPr>
    <w:rPr>
      <w:rFonts w:ascii="Arial Narrow" w:eastAsia="Times New Roman" w:hAnsi="Arial Narrow" w:cs="Arial"/>
      <w:bCs/>
      <w:sz w:val="18"/>
      <w:szCs w:val="18"/>
      <w:lang w:eastAsia="pt-BR"/>
    </w:rPr>
  </w:style>
  <w:style w:type="character" w:customStyle="1" w:styleId="TpicoChar">
    <w:name w:val="Tópico Char"/>
    <w:basedOn w:val="Fontepargpadro"/>
    <w:link w:val="Tpico"/>
    <w:rsid w:val="00EF0180"/>
    <w:rPr>
      <w:rFonts w:ascii="Arial Narrow" w:eastAsia="Times New Roman" w:hAnsi="Arial Narrow" w:cs="Arial"/>
      <w:bCs/>
      <w:sz w:val="18"/>
      <w:szCs w:val="18"/>
      <w:lang w:eastAsia="pt-BR"/>
    </w:rPr>
  </w:style>
  <w:style w:type="paragraph" w:styleId="EndereoHTML">
    <w:name w:val="HTML Address"/>
    <w:basedOn w:val="Normal"/>
    <w:link w:val="EndereoHTMLChar"/>
    <w:uiPriority w:val="99"/>
    <w:semiHidden/>
    <w:unhideWhenUsed/>
    <w:rsid w:val="00133D54"/>
    <w:pPr>
      <w:spacing w:after="0" w:line="240" w:lineRule="auto"/>
    </w:pPr>
    <w:rPr>
      <w:rFonts w:ascii="Times New Roman" w:eastAsia="Times New Roman" w:hAnsi="Times New Roman" w:cs="Times New Roman"/>
      <w:i/>
      <w:iCs/>
      <w:sz w:val="24"/>
      <w:szCs w:val="24"/>
      <w:lang w:eastAsia="pt-BR"/>
    </w:rPr>
  </w:style>
  <w:style w:type="character" w:customStyle="1" w:styleId="EndereoHTMLChar">
    <w:name w:val="Endereço HTML Char"/>
    <w:basedOn w:val="Fontepargpadro"/>
    <w:link w:val="EndereoHTML"/>
    <w:uiPriority w:val="99"/>
    <w:semiHidden/>
    <w:rsid w:val="00133D54"/>
    <w:rPr>
      <w:rFonts w:ascii="Times New Roman" w:eastAsia="Times New Roman" w:hAnsi="Times New Roman" w:cs="Times New Roman"/>
      <w:i/>
      <w:iCs/>
      <w:sz w:val="24"/>
      <w:szCs w:val="24"/>
      <w:lang w:eastAsia="pt-BR"/>
    </w:rPr>
  </w:style>
  <w:style w:type="character" w:styleId="Forte">
    <w:name w:val="Strong"/>
    <w:basedOn w:val="Fontepargpadro"/>
    <w:uiPriority w:val="22"/>
    <w:qFormat/>
    <w:rsid w:val="00133D54"/>
    <w:rPr>
      <w:b/>
      <w:bCs/>
    </w:rPr>
  </w:style>
  <w:style w:type="character" w:customStyle="1" w:styleId="m-2712833319584459044fontstyle01">
    <w:name w:val="m_-2712833319584459044fontstyle01"/>
    <w:basedOn w:val="Fontepargpadro"/>
    <w:rsid w:val="00F4158E"/>
  </w:style>
  <w:style w:type="character" w:customStyle="1" w:styleId="normaltextrun">
    <w:name w:val="normaltextrun"/>
    <w:basedOn w:val="Fontepargpadro"/>
    <w:rsid w:val="00E57951"/>
  </w:style>
  <w:style w:type="character" w:customStyle="1" w:styleId="eop">
    <w:name w:val="eop"/>
    <w:basedOn w:val="Fontepargpadro"/>
    <w:rsid w:val="00E57951"/>
  </w:style>
  <w:style w:type="paragraph" w:customStyle="1" w:styleId="paragraph">
    <w:name w:val="paragraph"/>
    <w:basedOn w:val="Normal"/>
    <w:rsid w:val="00CC6E3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character" w:customStyle="1" w:styleId="spellingerror">
    <w:name w:val="spellingerror"/>
    <w:basedOn w:val="Fontepargpadro"/>
    <w:rsid w:val="00572F8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8041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702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98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585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447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551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922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05918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34361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52617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33683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33001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49433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12587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12569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73376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13492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11640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wmf"/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wmf"/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590B135-F642-49C6-855D-AEE0D941449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</TotalTime>
  <Pages>7</Pages>
  <Words>3502</Words>
  <Characters>18911</Characters>
  <Application>Microsoft Office Word</Application>
  <DocSecurity>0</DocSecurity>
  <Lines>157</Lines>
  <Paragraphs>44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22369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nediel.junior</dc:creator>
  <cp:lastModifiedBy>Walquiria F. Marins</cp:lastModifiedBy>
  <cp:revision>125</cp:revision>
  <cp:lastPrinted>2017-02-23T14:31:00Z</cp:lastPrinted>
  <dcterms:created xsi:type="dcterms:W3CDTF">2018-11-12T19:56:00Z</dcterms:created>
  <dcterms:modified xsi:type="dcterms:W3CDTF">2022-03-17T20:58:00Z</dcterms:modified>
</cp:coreProperties>
</file>