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693DC32" w14:textId="77777777" w:rsidR="00CC4190" w:rsidRPr="00C476A9" w:rsidRDefault="00CC4190" w:rsidP="00CC4190">
      <w:pPr>
        <w:pStyle w:val="Ttulo10"/>
        <w:rPr>
          <w:rFonts w:ascii="Times New Roman" w:hAnsi="Times New Roman" w:cs="Times New Roman"/>
          <w:sz w:val="22"/>
          <w:szCs w:val="22"/>
          <w:lang w:val="pt-BR"/>
        </w:rPr>
      </w:pPr>
      <w:bookmarkStart w:id="0" w:name="_GoBack"/>
      <w:bookmarkEnd w:id="0"/>
      <w:r w:rsidRPr="00C476A9">
        <w:rPr>
          <w:rFonts w:ascii="Times New Roman" w:hAnsi="Times New Roman" w:cs="Times New Roman"/>
          <w:sz w:val="22"/>
          <w:szCs w:val="22"/>
        </w:rPr>
        <w:t>REGULAMENTO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</w:rPr>
        <w:t>DO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</w:rPr>
        <w:t>PROGRAMA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</w:rPr>
        <w:t>DE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</w:rPr>
        <w:t>PÓSGRADUAÇ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>Ã</w:t>
      </w:r>
      <w:r w:rsidRPr="00C476A9">
        <w:rPr>
          <w:rFonts w:ascii="Times New Roman" w:hAnsi="Times New Roman" w:cs="Times New Roman"/>
          <w:sz w:val="22"/>
          <w:szCs w:val="22"/>
        </w:rPr>
        <w:t>O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</w:rPr>
        <w:t>STRICTO-SENSU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</w:rPr>
        <w:t>EM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 xml:space="preserve">  CIÊNCIAS FARMACÊUTICAS </w:t>
      </w:r>
    </w:p>
    <w:p w14:paraId="41731BEB" w14:textId="77777777" w:rsidR="00CC4190" w:rsidRPr="00C476A9" w:rsidRDefault="00CC4190" w:rsidP="00CC4190">
      <w:pPr>
        <w:pStyle w:val="Ttulo10"/>
        <w:spacing w:before="0" w:after="0"/>
        <w:jc w:val="left"/>
        <w:rPr>
          <w:rFonts w:ascii="Times New Roman" w:hAnsi="Times New Roman" w:cs="Times New Roman"/>
          <w:sz w:val="22"/>
          <w:szCs w:val="22"/>
          <w:lang w:val="pt-BR"/>
        </w:rPr>
      </w:pPr>
    </w:p>
    <w:p w14:paraId="7802D139" w14:textId="77777777" w:rsidR="00CC4190" w:rsidRPr="00C476A9" w:rsidRDefault="00CC4190" w:rsidP="00CC4190">
      <w:pPr>
        <w:pStyle w:val="Ttulo10"/>
        <w:spacing w:before="0" w:after="0"/>
        <w:ind w:left="4536"/>
        <w:jc w:val="both"/>
        <w:rPr>
          <w:rFonts w:ascii="Times New Roman" w:hAnsi="Times New Roman" w:cs="Times New Roman"/>
          <w:b w:val="0"/>
          <w:sz w:val="22"/>
          <w:szCs w:val="22"/>
          <w:lang w:val="pt-BR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Dispõe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sobre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regulamento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Programa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Pós-Graduação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em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 xml:space="preserve">Ciências Farmacêuticas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o </w:t>
      </w:r>
      <w:r w:rsidRPr="00C476A9">
        <w:rPr>
          <w:rFonts w:ascii="Times New Roman" w:eastAsia="Calibri" w:hAnsi="Times New Roman" w:cs="Times New Roman"/>
          <w:b w:val="0"/>
          <w:sz w:val="22"/>
          <w:szCs w:val="22"/>
          <w:lang w:val="pt-BR"/>
        </w:rPr>
        <w:t xml:space="preserve">Centro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Universi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tário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Anápolis -</w:t>
      </w:r>
      <w:proofErr w:type="spellStart"/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UniEVANGÉLICA</w:t>
      </w:r>
      <w:proofErr w:type="spellEnd"/>
      <w:r w:rsidRPr="00C476A9">
        <w:rPr>
          <w:rFonts w:ascii="Times New Roman" w:hAnsi="Times New Roman" w:cs="Times New Roman"/>
          <w:b w:val="0"/>
          <w:sz w:val="22"/>
          <w:szCs w:val="22"/>
        </w:rPr>
        <w:t>,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acordo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com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o Regulamento Geral dos Programas de Pós-Graduação </w:t>
      </w:r>
      <w:r w:rsidRPr="00C476A9">
        <w:rPr>
          <w:rFonts w:ascii="Times New Roman" w:hAnsi="Times New Roman" w:cs="Times New Roman"/>
          <w:b w:val="0"/>
          <w:i/>
          <w:sz w:val="22"/>
          <w:szCs w:val="22"/>
          <w:lang w:val="pt-BR"/>
        </w:rPr>
        <w:t>Stricto Sensu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.</w:t>
      </w:r>
    </w:p>
    <w:p w14:paraId="1F216328" w14:textId="77777777" w:rsidR="00CC4190" w:rsidRPr="00C476A9" w:rsidRDefault="00CC4190" w:rsidP="00CC4190">
      <w:pPr>
        <w:pStyle w:val="Ttulo10"/>
        <w:spacing w:before="0" w:after="0"/>
        <w:rPr>
          <w:rFonts w:ascii="Times New Roman" w:hAnsi="Times New Roman" w:cs="Times New Roman"/>
          <w:sz w:val="22"/>
          <w:szCs w:val="22"/>
          <w:lang w:val="pt-BR"/>
        </w:rPr>
      </w:pPr>
    </w:p>
    <w:p w14:paraId="5EE5BB4A" w14:textId="77777777" w:rsidR="00CC4190" w:rsidRPr="00C476A9" w:rsidRDefault="00CC4190" w:rsidP="00CC4190">
      <w:pPr>
        <w:pStyle w:val="Ttulo10"/>
        <w:spacing w:before="0" w:after="0"/>
        <w:rPr>
          <w:rFonts w:ascii="Times New Roman" w:hAnsi="Times New Roman" w:cs="Times New Roman"/>
          <w:sz w:val="22"/>
          <w:szCs w:val="22"/>
          <w:lang w:val="pt-BR"/>
        </w:rPr>
      </w:pPr>
      <w:r w:rsidRPr="00C476A9">
        <w:rPr>
          <w:rFonts w:ascii="Times New Roman" w:hAnsi="Times New Roman" w:cs="Times New Roman"/>
          <w:sz w:val="22"/>
          <w:szCs w:val="22"/>
        </w:rPr>
        <w:t>Título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</w:rPr>
        <w:t>I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</w:rPr>
        <w:t>-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</w:rPr>
        <w:t>DISPOSIÇÕES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</w:rPr>
        <w:t>PRELIMINARES</w:t>
      </w:r>
    </w:p>
    <w:p w14:paraId="2E4EE3D8" w14:textId="77777777" w:rsidR="00CC4190" w:rsidRPr="00C476A9" w:rsidRDefault="00CC4190" w:rsidP="00CC4190">
      <w:pPr>
        <w:rPr>
          <w:rFonts w:ascii="Times New Roman" w:hAnsi="Times New Roman" w:cs="Times New Roman"/>
        </w:rPr>
      </w:pPr>
    </w:p>
    <w:p w14:paraId="2387A6C5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Art.</w:t>
      </w:r>
      <w:r w:rsidRPr="00C476A9">
        <w:rPr>
          <w:rFonts w:ascii="Times New Roman" w:hAnsi="Times New Roman" w:cs="Times New Roman"/>
          <w:b w:val="0"/>
          <w:color w:val="FFFFFF"/>
          <w:sz w:val="22"/>
          <w:szCs w:val="22"/>
          <w:lang w:val="pt-BR"/>
        </w:rPr>
        <w:t>-</w:t>
      </w:r>
      <w:r w:rsidRPr="00C476A9">
        <w:rPr>
          <w:rFonts w:ascii="Times New Roman" w:eastAsia="Calibri" w:hAnsi="Times New Roman" w:cs="Times New Roman"/>
          <w:b w:val="0"/>
          <w:sz w:val="22"/>
          <w:szCs w:val="22"/>
          <w:lang w:val="pt-BR"/>
        </w:rPr>
        <w:t>1º</w:t>
      </w:r>
      <w:r w:rsidRPr="00C476A9">
        <w:rPr>
          <w:rFonts w:ascii="Times New Roman" w:eastAsia="Calibri" w:hAnsi="Times New Roman" w:cs="Times New Roman"/>
          <w:b w:val="0"/>
          <w:color w:val="FFFFFF"/>
          <w:sz w:val="22"/>
          <w:szCs w:val="22"/>
          <w:lang w:val="pt-BR"/>
        </w:rPr>
        <w:tab/>
      </w:r>
      <w:r w:rsidRPr="00C476A9">
        <w:rPr>
          <w:rFonts w:ascii="Times New Roman" w:hAnsi="Times New Roman" w:cs="Times New Roman"/>
          <w:b w:val="0"/>
          <w:sz w:val="22"/>
          <w:szCs w:val="22"/>
        </w:rPr>
        <w:t xml:space="preserve">O Programa de Pós-Graduação em 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 xml:space="preserve">Ciências Farmacêuticas (PPGCF)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 xml:space="preserve">obedecerá 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a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o disposto neste Regulamento.</w:t>
      </w:r>
    </w:p>
    <w:p w14:paraId="387C94E0" w14:textId="77777777" w:rsidR="00C476A9" w:rsidRDefault="00C476A9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  <w:lang w:val="pt-BR"/>
        </w:rPr>
      </w:pPr>
    </w:p>
    <w:p w14:paraId="26158A1E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  <w:lang w:val="pt-BR"/>
        </w:rPr>
      </w:pP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Parágrafo único.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 xml:space="preserve">O Programa de Pós-Graduação em 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>Ciências Farmacêuticas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 xml:space="preserve"> é constituído pelo curso de Mestrado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Profissional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 xml:space="preserve">em 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>Ciências Farmacêuticas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 xml:space="preserve">, que apresenta a seguinte área de concentração: 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 xml:space="preserve">Métodos de diagnóstico, prognóstico, terapêutica associados a doença e Aspectos </w:t>
      </w:r>
      <w:proofErr w:type="spellStart"/>
      <w:r w:rsidRPr="00C476A9">
        <w:rPr>
          <w:rFonts w:ascii="Times New Roman" w:hAnsi="Times New Roman" w:cs="Times New Roman"/>
          <w:sz w:val="22"/>
          <w:szCs w:val="22"/>
          <w:lang w:val="pt-BR"/>
        </w:rPr>
        <w:t>fitoquímicos</w:t>
      </w:r>
      <w:proofErr w:type="spellEnd"/>
      <w:r w:rsidRPr="00C476A9">
        <w:rPr>
          <w:rFonts w:ascii="Times New Roman" w:hAnsi="Times New Roman" w:cs="Times New Roman"/>
          <w:sz w:val="22"/>
          <w:szCs w:val="22"/>
          <w:lang w:val="pt-BR"/>
        </w:rPr>
        <w:t xml:space="preserve">, farmacológico e </w:t>
      </w:r>
      <w:proofErr w:type="spellStart"/>
      <w:r w:rsidRPr="00C476A9">
        <w:rPr>
          <w:rFonts w:ascii="Times New Roman" w:hAnsi="Times New Roman" w:cs="Times New Roman"/>
          <w:sz w:val="22"/>
          <w:szCs w:val="22"/>
          <w:lang w:val="pt-BR"/>
        </w:rPr>
        <w:t>biotransformação</w:t>
      </w:r>
      <w:proofErr w:type="spellEnd"/>
      <w:r w:rsidRPr="00C476A9">
        <w:rPr>
          <w:rFonts w:ascii="Times New Roman" w:hAnsi="Times New Roman" w:cs="Times New Roman"/>
          <w:sz w:val="22"/>
          <w:szCs w:val="22"/>
          <w:lang w:val="pt-BR"/>
        </w:rPr>
        <w:t xml:space="preserve"> de produtos naturais e sintéticos.</w:t>
      </w:r>
    </w:p>
    <w:p w14:paraId="23605D5E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  <w:lang w:val="pt-BR"/>
        </w:rPr>
      </w:pPr>
    </w:p>
    <w:p w14:paraId="42EAA907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Art.2º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ab/>
        <w:t>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Programa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Pós-Graduação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em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 xml:space="preserve">Ciências Farmacêuticas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tem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como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objetivos:</w:t>
      </w:r>
    </w:p>
    <w:p w14:paraId="124B7FD1" w14:textId="77777777" w:rsidR="00C476A9" w:rsidRDefault="00C476A9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</w:p>
    <w:p w14:paraId="3F634F21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eastAsia="Calibri" w:hAnsi="Times New Roman" w:cs="Times New Roman"/>
          <w:b w:val="0"/>
          <w:sz w:val="22"/>
          <w:szCs w:val="22"/>
          <w:lang w:val="pt-BR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I.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ab/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P</w:t>
      </w:r>
      <w:proofErr w:type="spellStart"/>
      <w:r w:rsidRPr="00C476A9">
        <w:rPr>
          <w:rFonts w:ascii="Times New Roman" w:hAnsi="Times New Roman" w:cs="Times New Roman"/>
          <w:b w:val="0"/>
          <w:sz w:val="22"/>
          <w:szCs w:val="22"/>
        </w:rPr>
        <w:t>roporcionar</w:t>
      </w:r>
      <w:proofErr w:type="spellEnd"/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desenvolvimento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d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competências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necessárias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à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formação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mestres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habilitados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ensino,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pesquisa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extensão,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aptos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exercer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atividades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na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docência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na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pesquisa,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capazes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produzir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difundir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conhecimentos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científicos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na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área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da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 xml:space="preserve"> Farmácia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;</w:t>
      </w:r>
    </w:p>
    <w:p w14:paraId="75733117" w14:textId="77777777" w:rsidR="00C476A9" w:rsidRDefault="00C476A9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</w:p>
    <w:p w14:paraId="5FDF79CE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  <w:lang w:val="pt-BR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II.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ab/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D</w:t>
      </w:r>
      <w:proofErr w:type="spellStart"/>
      <w:r w:rsidRPr="00C476A9">
        <w:rPr>
          <w:rFonts w:ascii="Times New Roman" w:hAnsi="Times New Roman" w:cs="Times New Roman"/>
          <w:b w:val="0"/>
          <w:sz w:val="22"/>
          <w:szCs w:val="22"/>
        </w:rPr>
        <w:t>esenvolver</w:t>
      </w:r>
      <w:proofErr w:type="spellEnd"/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pesquisas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centradas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na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área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 xml:space="preserve">Métodos de diagnóstico, prognóstico, terapêutica associados a doença e Aspectos </w:t>
      </w:r>
      <w:proofErr w:type="spellStart"/>
      <w:r w:rsidRPr="00C476A9">
        <w:rPr>
          <w:rFonts w:ascii="Times New Roman" w:hAnsi="Times New Roman" w:cs="Times New Roman"/>
          <w:sz w:val="22"/>
          <w:szCs w:val="22"/>
          <w:lang w:val="pt-BR"/>
        </w:rPr>
        <w:t>fitoquímicos</w:t>
      </w:r>
      <w:proofErr w:type="spellEnd"/>
      <w:r w:rsidRPr="00C476A9">
        <w:rPr>
          <w:rFonts w:ascii="Times New Roman" w:hAnsi="Times New Roman" w:cs="Times New Roman"/>
          <w:sz w:val="22"/>
          <w:szCs w:val="22"/>
          <w:lang w:val="pt-BR"/>
        </w:rPr>
        <w:t xml:space="preserve">, farmacológico e </w:t>
      </w:r>
      <w:proofErr w:type="spellStart"/>
      <w:r w:rsidRPr="00C476A9">
        <w:rPr>
          <w:rFonts w:ascii="Times New Roman" w:hAnsi="Times New Roman" w:cs="Times New Roman"/>
          <w:sz w:val="22"/>
          <w:szCs w:val="22"/>
          <w:lang w:val="pt-BR"/>
        </w:rPr>
        <w:t>biotransformação</w:t>
      </w:r>
      <w:proofErr w:type="spellEnd"/>
      <w:r w:rsidRPr="00C476A9">
        <w:rPr>
          <w:rFonts w:ascii="Times New Roman" w:hAnsi="Times New Roman" w:cs="Times New Roman"/>
          <w:sz w:val="22"/>
          <w:szCs w:val="22"/>
          <w:lang w:val="pt-BR"/>
        </w:rPr>
        <w:t xml:space="preserve"> de produtos naturais e sintéticos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;</w:t>
      </w:r>
    </w:p>
    <w:p w14:paraId="5F2F3A16" w14:textId="77777777" w:rsidR="00C476A9" w:rsidRDefault="00C476A9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</w:p>
    <w:p w14:paraId="1B50C55B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III.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ab/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F</w:t>
      </w:r>
      <w:proofErr w:type="spellStart"/>
      <w:r w:rsidRPr="00C476A9">
        <w:rPr>
          <w:rFonts w:ascii="Times New Roman" w:hAnsi="Times New Roman" w:cs="Times New Roman"/>
          <w:b w:val="0"/>
          <w:sz w:val="22"/>
          <w:szCs w:val="22"/>
        </w:rPr>
        <w:t>ormar</w:t>
      </w:r>
      <w:proofErr w:type="spellEnd"/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profissionais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pesquisadores,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em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nível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mestrado,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com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base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técnico-científica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sólida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para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atuar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competitivamente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nos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diferentes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mercados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trabalho,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incluindo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ensino,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pesquisa,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prestação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serviço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empreendimento;</w:t>
      </w:r>
    </w:p>
    <w:p w14:paraId="31D44C37" w14:textId="77777777" w:rsidR="00C476A9" w:rsidRDefault="00C476A9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</w:p>
    <w:p w14:paraId="04AFEEA8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  <w:lang w:val="pt-BR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IV.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ab/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E</w:t>
      </w:r>
      <w:proofErr w:type="spellStart"/>
      <w:r w:rsidRPr="00C476A9">
        <w:rPr>
          <w:rFonts w:ascii="Times New Roman" w:hAnsi="Times New Roman" w:cs="Times New Roman"/>
          <w:b w:val="0"/>
          <w:sz w:val="22"/>
          <w:szCs w:val="22"/>
        </w:rPr>
        <w:t>stimular</w:t>
      </w:r>
      <w:proofErr w:type="spellEnd"/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desenvolver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produção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conhecimento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na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área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proofErr w:type="gramStart"/>
      <w:r w:rsidRPr="00C476A9">
        <w:rPr>
          <w:rFonts w:ascii="Times New Roman" w:hAnsi="Times New Roman" w:cs="Times New Roman"/>
          <w:sz w:val="22"/>
          <w:szCs w:val="22"/>
          <w:lang w:val="pt-BR"/>
        </w:rPr>
        <w:t>Farmácia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,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atendendo</w:t>
      </w:r>
      <w:proofErr w:type="gramEnd"/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às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demandas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sociais,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eastAsia="Calibri" w:hAnsi="Times New Roman" w:cs="Times New Roman"/>
          <w:b w:val="0"/>
          <w:sz w:val="22"/>
          <w:szCs w:val="22"/>
          <w:lang w:val="pt-BR"/>
        </w:rPr>
        <w:t xml:space="preserve">e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difundindo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conhecimento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produzido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na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área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.</w:t>
      </w:r>
    </w:p>
    <w:p w14:paraId="6C635827" w14:textId="77777777" w:rsidR="00CC4190" w:rsidRPr="00C476A9" w:rsidRDefault="00CC4190" w:rsidP="00CC4190">
      <w:pPr>
        <w:pStyle w:val="Ttulo10"/>
        <w:spacing w:before="0" w:after="0"/>
        <w:ind w:left="1134" w:hanging="1134"/>
        <w:rPr>
          <w:rFonts w:ascii="Times New Roman" w:hAnsi="Times New Roman" w:cs="Times New Roman"/>
          <w:sz w:val="22"/>
          <w:szCs w:val="22"/>
          <w:lang w:val="pt-BR"/>
        </w:rPr>
      </w:pPr>
    </w:p>
    <w:p w14:paraId="3A39C80E" w14:textId="77777777" w:rsidR="00CC4190" w:rsidRPr="00C476A9" w:rsidRDefault="00CC4190" w:rsidP="00CC4190">
      <w:pPr>
        <w:pStyle w:val="Ttulo10"/>
        <w:spacing w:before="0" w:after="0"/>
        <w:ind w:left="1134" w:hanging="1134"/>
        <w:rPr>
          <w:rFonts w:ascii="Times New Roman" w:hAnsi="Times New Roman" w:cs="Times New Roman"/>
          <w:sz w:val="22"/>
          <w:szCs w:val="22"/>
          <w:lang w:val="pt-BR"/>
        </w:rPr>
      </w:pPr>
      <w:r w:rsidRPr="00C476A9">
        <w:rPr>
          <w:rFonts w:ascii="Times New Roman" w:hAnsi="Times New Roman" w:cs="Times New Roman"/>
          <w:sz w:val="22"/>
          <w:szCs w:val="22"/>
        </w:rPr>
        <w:t>Título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</w:rPr>
        <w:t>II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</w:rPr>
        <w:t>-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</w:rPr>
        <w:t>ESTRUTURA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</w:rPr>
        <w:t>E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</w:rPr>
        <w:t>FUNCIONAMENTO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</w:rPr>
        <w:t>DO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</w:rPr>
        <w:t>CURSO</w:t>
      </w:r>
    </w:p>
    <w:p w14:paraId="55BC8C8A" w14:textId="77777777" w:rsidR="00CC4190" w:rsidRPr="00C476A9" w:rsidRDefault="00CC4190" w:rsidP="00CC4190">
      <w:pPr>
        <w:ind w:left="1134" w:hanging="1134"/>
        <w:rPr>
          <w:rFonts w:ascii="Times New Roman" w:eastAsia="Calibri" w:hAnsi="Times New Roman" w:cs="Times New Roman"/>
        </w:rPr>
      </w:pPr>
    </w:p>
    <w:p w14:paraId="3D68609A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Art.3º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ab/>
        <w:t>As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atividades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docentes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orientação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no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 xml:space="preserve">PPGCF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serão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desenvolvidas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por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professores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com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titulação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Doutor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que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estejam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devidamente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credenciados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pel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o programa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.</w:t>
      </w:r>
    </w:p>
    <w:p w14:paraId="6A2B55DD" w14:textId="77777777" w:rsidR="00C476A9" w:rsidRDefault="00C476A9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</w:p>
    <w:p w14:paraId="684EBEF2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 xml:space="preserve">Parágrafo único. O credenciamento e recredenciamento de orientadores junto ao 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>PPGCF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 xml:space="preserve"> deverão ocorrer conforme 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o Regulamento Geral dos Programas de Pós-Graduação </w:t>
      </w:r>
      <w:r w:rsidRPr="00C476A9">
        <w:rPr>
          <w:rFonts w:ascii="Times New Roman" w:hAnsi="Times New Roman" w:cs="Times New Roman"/>
          <w:b w:val="0"/>
          <w:i/>
          <w:sz w:val="22"/>
          <w:szCs w:val="22"/>
          <w:lang w:val="pt-BR"/>
        </w:rPr>
        <w:t>Stricto Sensu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, e resolução interna do programa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.</w:t>
      </w:r>
    </w:p>
    <w:p w14:paraId="3000434D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  <w:lang w:val="pt-BR"/>
        </w:rPr>
      </w:pPr>
    </w:p>
    <w:p w14:paraId="15229E58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Art.4º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ab/>
        <w:t>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coordenação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do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 xml:space="preserve"> PPGCF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 xml:space="preserve"> cabe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rá ao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:</w:t>
      </w:r>
    </w:p>
    <w:p w14:paraId="1B89E57D" w14:textId="77777777" w:rsidR="00C476A9" w:rsidRDefault="00C476A9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</w:p>
    <w:p w14:paraId="6C214060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I.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ab/>
        <w:t>Colegiado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em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caráter consultivo e deliberativo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;</w:t>
      </w:r>
    </w:p>
    <w:p w14:paraId="1435BCF6" w14:textId="77777777" w:rsidR="00C476A9" w:rsidRDefault="00C476A9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</w:p>
    <w:p w14:paraId="52AF9BBC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  <w:lang w:val="pt-BR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II.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ab/>
        <w:t>Coordena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dor (a)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em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caráter executivo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;</w:t>
      </w:r>
    </w:p>
    <w:p w14:paraId="35F654B0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  <w:lang w:val="pt-BR"/>
        </w:rPr>
      </w:pPr>
    </w:p>
    <w:p w14:paraId="461BB22A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Art.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5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º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ab/>
        <w:t>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Colegiado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Pós-Graduação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em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>Ciências Farmacêuticas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, órgão consultivo e deliberativo,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será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constituído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pelos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professores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doutores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quadro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Pessoal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Permanente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e colaborador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o curso, facultativo aos professores visitantes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,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credenciados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como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orientadores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>PPGCF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,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nos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termos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do Regulamento Geral dos 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lastRenderedPageBreak/>
        <w:t xml:space="preserve">Programas de Pós-Graduação </w:t>
      </w:r>
      <w:r w:rsidRPr="00C476A9">
        <w:rPr>
          <w:rFonts w:ascii="Times New Roman" w:hAnsi="Times New Roman" w:cs="Times New Roman"/>
          <w:b w:val="0"/>
          <w:i/>
          <w:sz w:val="22"/>
          <w:szCs w:val="22"/>
          <w:lang w:val="pt-BR"/>
        </w:rPr>
        <w:t>Stricto Sensu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da </w:t>
      </w:r>
      <w:proofErr w:type="spellStart"/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UniEVANGÉLICA</w:t>
      </w:r>
      <w:proofErr w:type="spellEnd"/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por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um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representante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discente.</w:t>
      </w:r>
    </w:p>
    <w:p w14:paraId="6C9EE6F5" w14:textId="77777777" w:rsidR="00C476A9" w:rsidRDefault="00C476A9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  <w:lang w:val="pt-BR"/>
        </w:rPr>
      </w:pPr>
    </w:p>
    <w:p w14:paraId="2F8EC103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Parágrafo </w:t>
      </w:r>
      <w:proofErr w:type="spellStart"/>
      <w:r w:rsidRPr="00C476A9">
        <w:rPr>
          <w:rFonts w:ascii="Times New Roman" w:hAnsi="Times New Roman" w:cs="Times New Roman"/>
          <w:b w:val="0"/>
          <w:sz w:val="22"/>
          <w:szCs w:val="22"/>
        </w:rPr>
        <w:t>único.Compete</w:t>
      </w:r>
      <w:proofErr w:type="spellEnd"/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Colegiado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>PPGCF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:</w:t>
      </w:r>
    </w:p>
    <w:p w14:paraId="270F2AAF" w14:textId="77777777" w:rsidR="00C476A9" w:rsidRDefault="00C476A9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</w:p>
    <w:p w14:paraId="128F5C12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I.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ab/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D</w:t>
      </w:r>
      <w:proofErr w:type="spellStart"/>
      <w:r w:rsidRPr="00C476A9">
        <w:rPr>
          <w:rFonts w:ascii="Times New Roman" w:hAnsi="Times New Roman" w:cs="Times New Roman"/>
          <w:b w:val="0"/>
          <w:sz w:val="22"/>
          <w:szCs w:val="22"/>
        </w:rPr>
        <w:t>efinir</w:t>
      </w:r>
      <w:proofErr w:type="spellEnd"/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políticas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Pós-Graduação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>PPGCF</w:t>
      </w:r>
      <w:r w:rsidRPr="00C476A9">
        <w:rPr>
          <w:rFonts w:ascii="Times New Roman" w:hAnsi="Times New Roman" w:cs="Times New Roman"/>
          <w:color w:val="FF000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seu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acompanhamento;</w:t>
      </w:r>
    </w:p>
    <w:p w14:paraId="20CBD90F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II.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ab/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A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provar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os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planos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aplicação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dos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recursos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colocados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à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disposição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Programa;</w:t>
      </w:r>
    </w:p>
    <w:p w14:paraId="0BE541C9" w14:textId="77777777" w:rsidR="00C476A9" w:rsidRDefault="00C476A9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</w:p>
    <w:p w14:paraId="4752E8F8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eastAsia="Calibri" w:hAnsi="Times New Roman" w:cs="Times New Roman"/>
          <w:b w:val="0"/>
          <w:sz w:val="22"/>
          <w:szCs w:val="22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III.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ab/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Avaliar e aprovar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alterações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no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regulamento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na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estrutura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curricular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>PPGCF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;</w:t>
      </w:r>
    </w:p>
    <w:p w14:paraId="7519770F" w14:textId="77777777" w:rsidR="00C476A9" w:rsidRDefault="00C476A9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</w:p>
    <w:p w14:paraId="52C047BC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  <w:lang w:val="pt-BR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IV.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ab/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Aprovar as comissões específicas do 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>PPGCF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, propostas pelo coordenador(a) do programa;</w:t>
      </w:r>
    </w:p>
    <w:p w14:paraId="6CF97FBF" w14:textId="77777777" w:rsidR="00C476A9" w:rsidRDefault="00C476A9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  <w:lang w:val="pt-BR"/>
        </w:rPr>
      </w:pPr>
    </w:p>
    <w:p w14:paraId="358CE8BD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eastAsia="Calibri" w:hAnsi="Times New Roman" w:cs="Times New Roman"/>
          <w:b w:val="0"/>
          <w:sz w:val="22"/>
          <w:szCs w:val="22"/>
        </w:rPr>
      </w:pP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V.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ab/>
        <w:t>A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provar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alterações na área de concentração,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linhas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pesquisa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projetos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vinculados;</w:t>
      </w:r>
    </w:p>
    <w:p w14:paraId="3AA6A19F" w14:textId="77777777" w:rsidR="00C476A9" w:rsidRDefault="00C476A9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</w:p>
    <w:p w14:paraId="79C974A5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eastAsia="Calibri" w:hAnsi="Times New Roman" w:cs="Times New Roman"/>
          <w:b w:val="0"/>
          <w:sz w:val="22"/>
          <w:szCs w:val="22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V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I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.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ab/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A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provar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lista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oferta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disciplinas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para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cada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período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letivo;</w:t>
      </w:r>
    </w:p>
    <w:p w14:paraId="25932582" w14:textId="77777777" w:rsidR="00C476A9" w:rsidRDefault="00C476A9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</w:p>
    <w:p w14:paraId="408CE3EA" w14:textId="4E44AD28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eastAsia="Calibri" w:hAnsi="Times New Roman" w:cs="Times New Roman"/>
          <w:b w:val="0"/>
          <w:sz w:val="22"/>
          <w:szCs w:val="22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VI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I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.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ab/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Aprovar o edital de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seleção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do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 xml:space="preserve"> PPGCF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,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respeita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ndo o Regulamento Geral dos Programas de Pós-Graduação </w:t>
      </w:r>
      <w:r w:rsidRPr="00C476A9">
        <w:rPr>
          <w:rFonts w:ascii="Times New Roman" w:hAnsi="Times New Roman" w:cs="Times New Roman"/>
          <w:b w:val="0"/>
          <w:i/>
          <w:sz w:val="22"/>
          <w:szCs w:val="22"/>
          <w:lang w:val="pt-BR"/>
        </w:rPr>
        <w:t>Stricto Sensu</w:t>
      </w:r>
      <w:r w:rsidR="00C476A9">
        <w:rPr>
          <w:rFonts w:ascii="Times New Roman" w:hAnsi="Times New Roman" w:cs="Times New Roman"/>
          <w:b w:val="0"/>
          <w:i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da</w:t>
      </w:r>
      <w:r w:rsid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proofErr w:type="spellStart"/>
      <w:r w:rsidRPr="00C476A9">
        <w:rPr>
          <w:rFonts w:ascii="Times New Roman" w:hAnsi="Times New Roman" w:cs="Times New Roman"/>
          <w:b w:val="0"/>
          <w:sz w:val="22"/>
          <w:szCs w:val="22"/>
        </w:rPr>
        <w:t>Uni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EVANGÉLICA</w:t>
      </w:r>
      <w:proofErr w:type="spellEnd"/>
      <w:r w:rsidRPr="00C476A9">
        <w:rPr>
          <w:rFonts w:ascii="Times New Roman" w:hAnsi="Times New Roman" w:cs="Times New Roman"/>
          <w:b w:val="0"/>
          <w:sz w:val="22"/>
          <w:szCs w:val="22"/>
        </w:rPr>
        <w:t>;</w:t>
      </w:r>
    </w:p>
    <w:p w14:paraId="3BB3C53A" w14:textId="77777777" w:rsidR="00C476A9" w:rsidRDefault="00C476A9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</w:p>
    <w:p w14:paraId="78105927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eastAsia="Calibri" w:hAnsi="Times New Roman" w:cs="Times New Roman"/>
          <w:b w:val="0"/>
          <w:sz w:val="22"/>
          <w:szCs w:val="22"/>
          <w:lang w:val="pt-BR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VII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I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.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ab/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A</w:t>
      </w:r>
      <w:proofErr w:type="spellStart"/>
      <w:r w:rsidRPr="00C476A9">
        <w:rPr>
          <w:rFonts w:ascii="Times New Roman" w:hAnsi="Times New Roman" w:cs="Times New Roman"/>
          <w:b w:val="0"/>
          <w:sz w:val="22"/>
          <w:szCs w:val="22"/>
        </w:rPr>
        <w:t>preciar</w:t>
      </w:r>
      <w:proofErr w:type="spellEnd"/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propostas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recursos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professores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alunos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Programa,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no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âmbito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sua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competência;</w:t>
      </w:r>
    </w:p>
    <w:p w14:paraId="7AA218E9" w14:textId="77777777" w:rsidR="00C476A9" w:rsidRDefault="00C476A9" w:rsidP="00CC4190">
      <w:pPr>
        <w:pStyle w:val="Ttulo10"/>
        <w:spacing w:before="0" w:after="0"/>
        <w:ind w:left="1134" w:hanging="1134"/>
        <w:jc w:val="both"/>
        <w:rPr>
          <w:rFonts w:ascii="Times New Roman" w:eastAsia="Calibri" w:hAnsi="Times New Roman" w:cs="Times New Roman"/>
          <w:b w:val="0"/>
          <w:sz w:val="22"/>
          <w:szCs w:val="22"/>
          <w:lang w:val="pt-BR"/>
        </w:rPr>
      </w:pPr>
    </w:p>
    <w:p w14:paraId="26392282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eastAsia="Calibri" w:hAnsi="Times New Roman" w:cs="Times New Roman"/>
          <w:b w:val="0"/>
          <w:sz w:val="22"/>
          <w:szCs w:val="22"/>
          <w:lang w:val="pt-BR"/>
        </w:rPr>
      </w:pPr>
      <w:r w:rsidRPr="00C476A9">
        <w:rPr>
          <w:rFonts w:ascii="Times New Roman" w:eastAsia="Calibri" w:hAnsi="Times New Roman" w:cs="Times New Roman"/>
          <w:b w:val="0"/>
          <w:sz w:val="22"/>
          <w:szCs w:val="22"/>
          <w:lang w:val="pt-BR"/>
        </w:rPr>
        <w:t>IX.</w:t>
      </w:r>
      <w:r w:rsidRPr="00C476A9">
        <w:rPr>
          <w:rFonts w:ascii="Times New Roman" w:eastAsia="Calibri" w:hAnsi="Times New Roman" w:cs="Times New Roman"/>
          <w:b w:val="0"/>
          <w:sz w:val="22"/>
          <w:szCs w:val="22"/>
          <w:lang w:val="pt-BR"/>
        </w:rPr>
        <w:tab/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P</w:t>
      </w:r>
      <w:proofErr w:type="spellStart"/>
      <w:r w:rsidRPr="00C476A9">
        <w:rPr>
          <w:rFonts w:ascii="Times New Roman" w:hAnsi="Times New Roman" w:cs="Times New Roman"/>
          <w:b w:val="0"/>
          <w:sz w:val="22"/>
          <w:szCs w:val="22"/>
        </w:rPr>
        <w:t>ropor</w:t>
      </w:r>
      <w:proofErr w:type="spellEnd"/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designação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proofErr w:type="spellStart"/>
      <w:r w:rsidRPr="00C476A9">
        <w:rPr>
          <w:rFonts w:ascii="Times New Roman" w:hAnsi="Times New Roman" w:cs="Times New Roman"/>
          <w:b w:val="0"/>
          <w:sz w:val="22"/>
          <w:szCs w:val="22"/>
        </w:rPr>
        <w:t>deco</w:t>
      </w:r>
      <w:proofErr w:type="spellEnd"/>
      <w:r w:rsidRPr="00C476A9">
        <w:rPr>
          <w:rFonts w:ascii="Times New Roman" w:hAnsi="Times New Roman" w:cs="Times New Roman"/>
          <w:b w:val="0"/>
          <w:sz w:val="22"/>
          <w:szCs w:val="22"/>
        </w:rPr>
        <w:t>-orientadores,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nos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termos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Art.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___</w:t>
      </w:r>
      <w:proofErr w:type="gramStart"/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_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,§</w:t>
      </w:r>
      <w:proofErr w:type="gramEnd"/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___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o Regulamento Geral dos Programas de Pós-Graduação </w:t>
      </w:r>
      <w:r w:rsidRPr="00C476A9">
        <w:rPr>
          <w:rFonts w:ascii="Times New Roman" w:hAnsi="Times New Roman" w:cs="Times New Roman"/>
          <w:b w:val="0"/>
          <w:i/>
          <w:sz w:val="22"/>
          <w:szCs w:val="22"/>
          <w:lang w:val="pt-BR"/>
        </w:rPr>
        <w:t>Stricto Sensu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;</w:t>
      </w:r>
    </w:p>
    <w:p w14:paraId="37A2907E" w14:textId="77777777" w:rsidR="00C476A9" w:rsidRDefault="00C476A9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</w:p>
    <w:p w14:paraId="78ED9A15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eastAsia="Calibri" w:hAnsi="Times New Roman" w:cs="Times New Roman"/>
          <w:b w:val="0"/>
          <w:sz w:val="22"/>
          <w:szCs w:val="22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X.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ab/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Analisar e aprova as solicitações </w:t>
      </w:r>
      <w:proofErr w:type="spellStart"/>
      <w:r w:rsidRPr="00C476A9">
        <w:rPr>
          <w:rFonts w:ascii="Times New Roman" w:hAnsi="Times New Roman" w:cs="Times New Roman"/>
          <w:b w:val="0"/>
          <w:sz w:val="22"/>
          <w:szCs w:val="22"/>
        </w:rPr>
        <w:t>dedesligamentodeestudante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s</w:t>
      </w:r>
      <w:proofErr w:type="spellEnd"/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, inclusive</w:t>
      </w:r>
      <w:proofErr w:type="spellStart"/>
      <w:r w:rsidRPr="00C476A9">
        <w:rPr>
          <w:rFonts w:ascii="Times New Roman" w:hAnsi="Times New Roman" w:cs="Times New Roman"/>
          <w:b w:val="0"/>
          <w:sz w:val="22"/>
          <w:szCs w:val="22"/>
        </w:rPr>
        <w:t>porcondutaéticainadequada</w:t>
      </w:r>
      <w:proofErr w:type="spellEnd"/>
      <w:r w:rsidRPr="00C476A9">
        <w:rPr>
          <w:rFonts w:ascii="Times New Roman" w:hAnsi="Times New Roman" w:cs="Times New Roman"/>
          <w:b w:val="0"/>
          <w:sz w:val="22"/>
          <w:szCs w:val="22"/>
        </w:rPr>
        <w:t>;</w:t>
      </w:r>
    </w:p>
    <w:p w14:paraId="728DF056" w14:textId="77777777" w:rsidR="00C476A9" w:rsidRDefault="00C476A9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</w:p>
    <w:p w14:paraId="4E3D150F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  <w:lang w:val="pt-BR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X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I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.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ab/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Aprovar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credenciamento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descredenciamento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professores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>PPGCF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;</w:t>
      </w:r>
    </w:p>
    <w:p w14:paraId="4A4A06C8" w14:textId="77777777" w:rsidR="00C476A9" w:rsidRDefault="00C476A9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</w:p>
    <w:p w14:paraId="185DBCFD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noProof/>
          <w:color w:val="000000"/>
          <w:spacing w:val="4"/>
          <w:sz w:val="22"/>
          <w:szCs w:val="22"/>
          <w:lang w:val="pt-BR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XI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I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ab/>
      </w:r>
      <w:r w:rsidRPr="00C476A9">
        <w:rPr>
          <w:rFonts w:ascii="Times New Roman" w:hAnsi="Times New Roman" w:cs="Times New Roman"/>
          <w:b w:val="0"/>
          <w:noProof/>
          <w:color w:val="000000"/>
          <w:spacing w:val="5"/>
          <w:sz w:val="22"/>
          <w:szCs w:val="22"/>
          <w:lang w:val="pt-BR"/>
        </w:rPr>
        <w:t>Indicar à ProPEE três nomes de docentes</w:t>
      </w:r>
      <w:r w:rsidRPr="00C476A9">
        <w:rPr>
          <w:rFonts w:ascii="Times New Roman" w:hAnsi="Times New Roman" w:cs="Times New Roman"/>
          <w:b w:val="0"/>
          <w:noProof/>
          <w:color w:val="000000"/>
          <w:sz w:val="22"/>
          <w:szCs w:val="22"/>
          <w:lang w:val="pt-BR"/>
        </w:rPr>
        <w:t>,</w:t>
      </w:r>
      <w:r w:rsidRPr="00C476A9">
        <w:rPr>
          <w:rFonts w:ascii="Times New Roman" w:hAnsi="Times New Roman" w:cs="Times New Roman"/>
          <w:b w:val="0"/>
          <w:noProof/>
          <w:color w:val="000000"/>
          <w:spacing w:val="-1"/>
          <w:sz w:val="22"/>
          <w:szCs w:val="22"/>
          <w:lang w:val="pt-BR"/>
        </w:rPr>
        <w:t xml:space="preserve"> afim</w:t>
      </w:r>
      <w:r w:rsidRPr="00C476A9">
        <w:rPr>
          <w:rFonts w:ascii="Times New Roman" w:hAnsi="Times New Roman" w:cs="Times New Roman"/>
          <w:b w:val="0"/>
          <w:noProof/>
          <w:color w:val="000000"/>
          <w:spacing w:val="2"/>
          <w:sz w:val="22"/>
          <w:szCs w:val="22"/>
          <w:lang w:val="pt-BR"/>
        </w:rPr>
        <w:t>de</w:t>
      </w:r>
      <w:r w:rsidRPr="00C476A9">
        <w:rPr>
          <w:rFonts w:ascii="Times New Roman" w:hAnsi="Times New Roman" w:cs="Times New Roman"/>
          <w:b w:val="0"/>
          <w:noProof/>
          <w:color w:val="000000"/>
          <w:spacing w:val="3"/>
          <w:sz w:val="22"/>
          <w:szCs w:val="22"/>
          <w:lang w:val="pt-BR"/>
        </w:rPr>
        <w:t>que</w:t>
      </w:r>
      <w:r w:rsidRPr="00C476A9">
        <w:rPr>
          <w:rFonts w:ascii="Times New Roman" w:hAnsi="Times New Roman" w:cs="Times New Roman"/>
          <w:b w:val="0"/>
          <w:noProof/>
          <w:color w:val="000000"/>
          <w:spacing w:val="6"/>
          <w:sz w:val="22"/>
          <w:szCs w:val="22"/>
          <w:lang w:val="pt-BR"/>
        </w:rPr>
        <w:t xml:space="preserve">seja escolhido e </w:t>
      </w:r>
      <w:r w:rsidRPr="00C476A9">
        <w:rPr>
          <w:rFonts w:ascii="Times New Roman" w:hAnsi="Times New Roman" w:cs="Times New Roman"/>
          <w:b w:val="0"/>
          <w:noProof/>
          <w:color w:val="000000"/>
          <w:spacing w:val="3"/>
          <w:sz w:val="22"/>
          <w:szCs w:val="22"/>
          <w:lang w:val="pt-BR"/>
        </w:rPr>
        <w:t xml:space="preserve">nomeado </w:t>
      </w:r>
      <w:r w:rsidRPr="00C476A9">
        <w:rPr>
          <w:rFonts w:ascii="Times New Roman" w:hAnsi="Times New Roman" w:cs="Times New Roman"/>
          <w:b w:val="0"/>
          <w:noProof/>
          <w:color w:val="000000"/>
          <w:spacing w:val="-1"/>
          <w:sz w:val="22"/>
          <w:szCs w:val="22"/>
          <w:lang w:val="pt-BR"/>
        </w:rPr>
        <w:t xml:space="preserve">o(a) </w:t>
      </w:r>
      <w:r w:rsidRPr="00C476A9">
        <w:rPr>
          <w:rFonts w:ascii="Times New Roman" w:hAnsi="Times New Roman" w:cs="Times New Roman"/>
          <w:b w:val="0"/>
          <w:noProof/>
          <w:color w:val="000000"/>
          <w:spacing w:val="2"/>
          <w:sz w:val="22"/>
          <w:szCs w:val="22"/>
          <w:lang w:val="pt-BR"/>
        </w:rPr>
        <w:t xml:space="preserve">Coordenador (a)do </w:t>
      </w:r>
      <w:r w:rsidRPr="00C476A9">
        <w:rPr>
          <w:rFonts w:ascii="Times New Roman" w:hAnsi="Times New Roman" w:cs="Times New Roman"/>
          <w:b w:val="0"/>
          <w:noProof/>
          <w:color w:val="000000"/>
          <w:spacing w:val="4"/>
          <w:sz w:val="22"/>
          <w:szCs w:val="22"/>
          <w:lang w:val="pt-BR"/>
        </w:rPr>
        <w:t>Programa;</w:t>
      </w:r>
    </w:p>
    <w:p w14:paraId="14F30418" w14:textId="77777777" w:rsidR="00C476A9" w:rsidRDefault="00C476A9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</w:p>
    <w:p w14:paraId="5F27F5E6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X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III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.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ab/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Analisar e aprova convênios, parcerias e outros, em conformidade com o interesse do programa;</w:t>
      </w:r>
    </w:p>
    <w:p w14:paraId="1B11570B" w14:textId="77777777" w:rsidR="00CC4190" w:rsidRPr="00C476A9" w:rsidRDefault="00CC4190" w:rsidP="00CC4190">
      <w:pPr>
        <w:ind w:left="1134" w:hanging="1134"/>
        <w:jc w:val="both"/>
        <w:rPr>
          <w:rFonts w:ascii="Times New Roman" w:hAnsi="Times New Roman" w:cs="Times New Roman"/>
          <w:b/>
          <w:noProof/>
          <w:color w:val="000000"/>
          <w:spacing w:val="-1"/>
          <w:w w:val="94"/>
        </w:rPr>
      </w:pPr>
    </w:p>
    <w:p w14:paraId="0344F659" w14:textId="49F0D39A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Art.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6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º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ab/>
        <w:t>A</w:t>
      </w:r>
      <w:r w:rsid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ordenação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Pós-Graduação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em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 xml:space="preserve">Ciências Farmacêuticas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será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presidida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pelo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(a)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Coordenador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(a), ou na ausência deste, por um </w:t>
      </w:r>
      <w:proofErr w:type="spellStart"/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sub-coordenador</w:t>
      </w:r>
      <w:proofErr w:type="spellEnd"/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(a),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conforme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Art.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____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o Regulamento Geral dos Programas de Pós-Graduação </w:t>
      </w:r>
      <w:r w:rsidRPr="00C476A9">
        <w:rPr>
          <w:rFonts w:ascii="Times New Roman" w:hAnsi="Times New Roman" w:cs="Times New Roman"/>
          <w:b w:val="0"/>
          <w:i/>
          <w:sz w:val="22"/>
          <w:szCs w:val="22"/>
          <w:lang w:val="pt-BR"/>
        </w:rPr>
        <w:t>Stricto Sensu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.</w:t>
      </w:r>
    </w:p>
    <w:p w14:paraId="36F28E57" w14:textId="77777777" w:rsidR="00C476A9" w:rsidRDefault="00C476A9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</w:p>
    <w:p w14:paraId="07AB7466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§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1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º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ab/>
        <w:t>Compete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ao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ordenador (a)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Pós-Graduação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em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>Ciências Farmacêuticas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:</w:t>
      </w:r>
    </w:p>
    <w:p w14:paraId="579D2C25" w14:textId="77777777" w:rsidR="00CC4190" w:rsidRPr="00C476A9" w:rsidRDefault="00CC4190" w:rsidP="00C476A9">
      <w:pPr>
        <w:pStyle w:val="Ttulo10"/>
        <w:spacing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I.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ab/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Convocar e p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residir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Colegiado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>PPGCF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;</w:t>
      </w:r>
    </w:p>
    <w:p w14:paraId="43B37607" w14:textId="77777777" w:rsidR="00CC4190" w:rsidRPr="00C476A9" w:rsidRDefault="00CC4190" w:rsidP="00C476A9">
      <w:pPr>
        <w:spacing w:before="240"/>
        <w:ind w:left="1134" w:hanging="1134"/>
        <w:jc w:val="both"/>
        <w:rPr>
          <w:rFonts w:ascii="Times New Roman" w:hAnsi="Times New Roman" w:cs="Times New Roman"/>
          <w:noProof/>
          <w:color w:val="000000"/>
          <w:spacing w:val="4"/>
        </w:rPr>
      </w:pPr>
      <w:r w:rsidRPr="00C476A9">
        <w:rPr>
          <w:rFonts w:ascii="Times New Roman" w:hAnsi="Times New Roman" w:cs="Times New Roman"/>
        </w:rPr>
        <w:t>II.</w:t>
      </w:r>
      <w:r w:rsidRPr="00C476A9">
        <w:rPr>
          <w:rFonts w:ascii="Times New Roman" w:hAnsi="Times New Roman" w:cs="Times New Roman"/>
        </w:rPr>
        <w:tab/>
        <w:t>R</w:t>
      </w:r>
      <w:r w:rsidRPr="00C476A9">
        <w:rPr>
          <w:rFonts w:ascii="Times New Roman" w:hAnsi="Times New Roman" w:cs="Times New Roman"/>
          <w:noProof/>
          <w:color w:val="000000"/>
          <w:spacing w:val="3"/>
        </w:rPr>
        <w:t xml:space="preserve">epresentar </w:t>
      </w:r>
      <w:r w:rsidRPr="00C476A9">
        <w:rPr>
          <w:rFonts w:ascii="Times New Roman" w:hAnsi="Times New Roman" w:cs="Times New Roman"/>
          <w:noProof/>
          <w:color w:val="000000"/>
          <w:spacing w:val="-1"/>
        </w:rPr>
        <w:t>o</w:t>
      </w:r>
      <w:r w:rsidRPr="00C476A9">
        <w:rPr>
          <w:rFonts w:ascii="Times New Roman" w:hAnsi="Times New Roman" w:cs="Times New Roman"/>
          <w:b/>
          <w:noProof/>
          <w:color w:val="FF0000"/>
          <w:spacing w:val="4"/>
        </w:rPr>
        <w:t xml:space="preserve"> </w:t>
      </w:r>
      <w:r w:rsidRPr="00C476A9">
        <w:rPr>
          <w:rFonts w:ascii="Times New Roman" w:hAnsi="Times New Roman" w:cs="Times New Roman"/>
          <w:b/>
        </w:rPr>
        <w:t>PPGCF</w:t>
      </w:r>
      <w:r w:rsidRPr="00C476A9">
        <w:rPr>
          <w:rFonts w:ascii="Times New Roman" w:hAnsi="Times New Roman" w:cs="Times New Roman"/>
          <w:b/>
          <w:noProof/>
          <w:color w:val="FF0000"/>
          <w:spacing w:val="4"/>
        </w:rPr>
        <w:t xml:space="preserve"> </w:t>
      </w:r>
      <w:r w:rsidRPr="00C476A9">
        <w:rPr>
          <w:rFonts w:ascii="Times New Roman" w:hAnsi="Times New Roman" w:cs="Times New Roman"/>
          <w:noProof/>
          <w:color w:val="000000"/>
          <w:spacing w:val="4"/>
        </w:rPr>
        <w:t>junto aos órgãos colegiados, agências de fomento e outros;</w:t>
      </w:r>
    </w:p>
    <w:p w14:paraId="56C3B8FE" w14:textId="77777777" w:rsidR="00CC4190" w:rsidRPr="00C476A9" w:rsidRDefault="00CC4190" w:rsidP="00CC4190">
      <w:pPr>
        <w:ind w:left="1134" w:hanging="1134"/>
        <w:jc w:val="both"/>
        <w:rPr>
          <w:rFonts w:ascii="Times New Roman" w:hAnsi="Times New Roman" w:cs="Times New Roman"/>
          <w:noProof/>
          <w:color w:val="000000"/>
          <w:spacing w:val="4"/>
        </w:rPr>
      </w:pPr>
      <w:r w:rsidRPr="00C476A9">
        <w:rPr>
          <w:rFonts w:ascii="Times New Roman" w:hAnsi="Times New Roman" w:cs="Times New Roman"/>
        </w:rPr>
        <w:t>III.</w:t>
      </w:r>
      <w:r w:rsidRPr="00C476A9">
        <w:rPr>
          <w:rFonts w:ascii="Times New Roman" w:hAnsi="Times New Roman" w:cs="Times New Roman"/>
        </w:rPr>
        <w:tab/>
        <w:t>S</w:t>
      </w:r>
      <w:r w:rsidRPr="00C476A9">
        <w:rPr>
          <w:rFonts w:ascii="Times New Roman" w:hAnsi="Times New Roman" w:cs="Times New Roman"/>
          <w:noProof/>
          <w:color w:val="000000"/>
          <w:spacing w:val="4"/>
        </w:rPr>
        <w:t xml:space="preserve">upervisionar </w:t>
      </w:r>
      <w:r w:rsidRPr="00C476A9">
        <w:rPr>
          <w:rFonts w:ascii="Times New Roman" w:hAnsi="Times New Roman" w:cs="Times New Roman"/>
          <w:noProof/>
          <w:color w:val="000000"/>
          <w:spacing w:val="-1"/>
        </w:rPr>
        <w:t xml:space="preserve">e </w:t>
      </w:r>
      <w:r w:rsidRPr="00C476A9">
        <w:rPr>
          <w:rFonts w:ascii="Times New Roman" w:hAnsi="Times New Roman" w:cs="Times New Roman"/>
          <w:noProof/>
          <w:color w:val="000000"/>
          <w:spacing w:val="3"/>
        </w:rPr>
        <w:t xml:space="preserve">coordenar </w:t>
      </w:r>
      <w:r w:rsidRPr="00C476A9">
        <w:rPr>
          <w:rFonts w:ascii="Times New Roman" w:hAnsi="Times New Roman" w:cs="Times New Roman"/>
          <w:noProof/>
          <w:color w:val="000000"/>
          <w:spacing w:val="2"/>
        </w:rPr>
        <w:t xml:space="preserve">as </w:t>
      </w:r>
      <w:r w:rsidRPr="00C476A9">
        <w:rPr>
          <w:rFonts w:ascii="Times New Roman" w:hAnsi="Times New Roman" w:cs="Times New Roman"/>
          <w:noProof/>
          <w:color w:val="000000"/>
        </w:rPr>
        <w:t xml:space="preserve">atividades </w:t>
      </w:r>
      <w:r w:rsidRPr="00C476A9">
        <w:rPr>
          <w:rFonts w:ascii="Times New Roman" w:hAnsi="Times New Roman" w:cs="Times New Roman"/>
          <w:noProof/>
          <w:color w:val="000000"/>
          <w:spacing w:val="4"/>
        </w:rPr>
        <w:t xml:space="preserve">acadêmicas </w:t>
      </w:r>
      <w:r w:rsidRPr="00C476A9">
        <w:rPr>
          <w:rFonts w:ascii="Times New Roman" w:hAnsi="Times New Roman" w:cs="Times New Roman"/>
          <w:noProof/>
          <w:color w:val="000000"/>
          <w:spacing w:val="-1"/>
        </w:rPr>
        <w:t xml:space="preserve">e </w:t>
      </w:r>
      <w:r w:rsidRPr="00C476A9">
        <w:rPr>
          <w:rFonts w:ascii="Times New Roman" w:hAnsi="Times New Roman" w:cs="Times New Roman"/>
          <w:noProof/>
          <w:color w:val="000000"/>
          <w:spacing w:val="2"/>
        </w:rPr>
        <w:t>administrativas do</w:t>
      </w:r>
      <w:r w:rsidRPr="00C476A9">
        <w:rPr>
          <w:rFonts w:ascii="Times New Roman" w:hAnsi="Times New Roman" w:cs="Times New Roman"/>
        </w:rPr>
        <w:t xml:space="preserve"> </w:t>
      </w:r>
      <w:r w:rsidRPr="00C476A9">
        <w:rPr>
          <w:rFonts w:ascii="Times New Roman" w:hAnsi="Times New Roman" w:cs="Times New Roman"/>
          <w:b/>
        </w:rPr>
        <w:t>PPGCF</w:t>
      </w:r>
      <w:r w:rsidRPr="00C476A9">
        <w:rPr>
          <w:rFonts w:ascii="Times New Roman" w:hAnsi="Times New Roman" w:cs="Times New Roman"/>
          <w:noProof/>
          <w:color w:val="000000"/>
          <w:spacing w:val="4"/>
        </w:rPr>
        <w:t>;</w:t>
      </w:r>
    </w:p>
    <w:p w14:paraId="2D9CC8EF" w14:textId="77777777" w:rsidR="00CC4190" w:rsidRPr="00C476A9" w:rsidRDefault="00CC4190" w:rsidP="00CC4190">
      <w:pPr>
        <w:ind w:left="1134" w:hanging="1134"/>
        <w:jc w:val="both"/>
        <w:rPr>
          <w:rFonts w:ascii="Times New Roman" w:hAnsi="Times New Roman" w:cs="Times New Roman"/>
          <w:noProof/>
          <w:color w:val="000000"/>
          <w:spacing w:val="4"/>
        </w:rPr>
      </w:pPr>
      <w:r w:rsidRPr="00C476A9">
        <w:rPr>
          <w:rFonts w:ascii="Times New Roman" w:hAnsi="Times New Roman" w:cs="Times New Roman"/>
        </w:rPr>
        <w:t>IV.</w:t>
      </w:r>
      <w:r w:rsidRPr="00C476A9">
        <w:rPr>
          <w:rFonts w:ascii="Times New Roman" w:hAnsi="Times New Roman" w:cs="Times New Roman"/>
        </w:rPr>
        <w:tab/>
      </w:r>
      <w:r w:rsidRPr="00C476A9">
        <w:rPr>
          <w:rFonts w:ascii="Times New Roman" w:hAnsi="Times New Roman" w:cs="Times New Roman"/>
          <w:noProof/>
          <w:color w:val="000000"/>
          <w:spacing w:val="-1"/>
        </w:rPr>
        <w:t>A</w:t>
      </w:r>
      <w:r w:rsidRPr="00C476A9">
        <w:rPr>
          <w:rFonts w:ascii="Times New Roman" w:hAnsi="Times New Roman" w:cs="Times New Roman"/>
          <w:noProof/>
          <w:color w:val="000000"/>
          <w:spacing w:val="4"/>
        </w:rPr>
        <w:t xml:space="preserve">presentar </w:t>
      </w:r>
      <w:r w:rsidRPr="00C476A9">
        <w:rPr>
          <w:rFonts w:ascii="Times New Roman" w:hAnsi="Times New Roman" w:cs="Times New Roman"/>
          <w:noProof/>
          <w:color w:val="000000"/>
          <w:spacing w:val="-1"/>
        </w:rPr>
        <w:t xml:space="preserve">à </w:t>
      </w:r>
      <w:r w:rsidRPr="00C476A9">
        <w:rPr>
          <w:rFonts w:ascii="Times New Roman" w:hAnsi="Times New Roman" w:cs="Times New Roman"/>
          <w:noProof/>
          <w:color w:val="000000"/>
          <w:spacing w:val="2"/>
        </w:rPr>
        <w:t xml:space="preserve">Comissão de Pós Graduação os </w:t>
      </w:r>
      <w:r w:rsidRPr="00C476A9">
        <w:rPr>
          <w:rFonts w:ascii="Times New Roman" w:hAnsi="Times New Roman" w:cs="Times New Roman"/>
          <w:noProof/>
          <w:color w:val="000000"/>
          <w:spacing w:val="6"/>
        </w:rPr>
        <w:t xml:space="preserve">nomes </w:t>
      </w:r>
      <w:r w:rsidRPr="00C476A9">
        <w:rPr>
          <w:rFonts w:ascii="Times New Roman" w:hAnsi="Times New Roman" w:cs="Times New Roman"/>
          <w:noProof/>
          <w:color w:val="000000"/>
          <w:spacing w:val="3"/>
        </w:rPr>
        <w:t xml:space="preserve">dos </w:t>
      </w:r>
      <w:r w:rsidRPr="00C476A9">
        <w:rPr>
          <w:rFonts w:ascii="Times New Roman" w:hAnsi="Times New Roman" w:cs="Times New Roman"/>
          <w:noProof/>
          <w:color w:val="000000"/>
          <w:spacing w:val="2"/>
        </w:rPr>
        <w:t xml:space="preserve">docentes </w:t>
      </w:r>
      <w:r w:rsidRPr="00C476A9">
        <w:rPr>
          <w:rFonts w:ascii="Times New Roman" w:hAnsi="Times New Roman" w:cs="Times New Roman"/>
          <w:noProof/>
          <w:color w:val="000000"/>
          <w:spacing w:val="5"/>
        </w:rPr>
        <w:t xml:space="preserve">sugeridos </w:t>
      </w:r>
      <w:r w:rsidRPr="00C476A9">
        <w:rPr>
          <w:rFonts w:ascii="Times New Roman" w:hAnsi="Times New Roman" w:cs="Times New Roman"/>
          <w:noProof/>
          <w:color w:val="000000"/>
          <w:spacing w:val="3"/>
        </w:rPr>
        <w:t xml:space="preserve">pelo </w:t>
      </w:r>
      <w:r w:rsidRPr="00C476A9">
        <w:rPr>
          <w:rFonts w:ascii="Times New Roman" w:hAnsi="Times New Roman" w:cs="Times New Roman"/>
          <w:noProof/>
          <w:color w:val="000000"/>
          <w:spacing w:val="2"/>
        </w:rPr>
        <w:t xml:space="preserve">orientador para </w:t>
      </w:r>
      <w:r w:rsidRPr="00C476A9">
        <w:rPr>
          <w:rFonts w:ascii="Times New Roman" w:hAnsi="Times New Roman" w:cs="Times New Roman"/>
          <w:noProof/>
          <w:color w:val="000000"/>
          <w:spacing w:val="4"/>
        </w:rPr>
        <w:t xml:space="preserve">comporem </w:t>
      </w:r>
      <w:r w:rsidRPr="00C476A9">
        <w:rPr>
          <w:rFonts w:ascii="Times New Roman" w:hAnsi="Times New Roman" w:cs="Times New Roman"/>
          <w:noProof/>
          <w:color w:val="000000"/>
          <w:spacing w:val="2"/>
        </w:rPr>
        <w:t xml:space="preserve">as </w:t>
      </w:r>
      <w:r w:rsidRPr="00C476A9">
        <w:rPr>
          <w:rFonts w:ascii="Times New Roman" w:hAnsi="Times New Roman" w:cs="Times New Roman"/>
          <w:noProof/>
          <w:color w:val="000000"/>
          <w:spacing w:val="3"/>
        </w:rPr>
        <w:t xml:space="preserve">bancas dos </w:t>
      </w:r>
      <w:r w:rsidRPr="00C476A9">
        <w:rPr>
          <w:rFonts w:ascii="Times New Roman" w:hAnsi="Times New Roman" w:cs="Times New Roman"/>
          <w:noProof/>
          <w:color w:val="000000"/>
          <w:spacing w:val="2"/>
        </w:rPr>
        <w:t xml:space="preserve">exames de qualificação </w:t>
      </w:r>
      <w:r w:rsidRPr="00C476A9">
        <w:rPr>
          <w:rFonts w:ascii="Times New Roman" w:hAnsi="Times New Roman" w:cs="Times New Roman"/>
          <w:noProof/>
          <w:color w:val="000000"/>
          <w:spacing w:val="-1"/>
        </w:rPr>
        <w:t xml:space="preserve">e </w:t>
      </w:r>
      <w:r w:rsidRPr="00C476A9">
        <w:rPr>
          <w:rFonts w:ascii="Times New Roman" w:hAnsi="Times New Roman" w:cs="Times New Roman"/>
          <w:noProof/>
          <w:color w:val="000000"/>
          <w:spacing w:val="3"/>
        </w:rPr>
        <w:t xml:space="preserve">das </w:t>
      </w:r>
      <w:r w:rsidRPr="00C476A9">
        <w:rPr>
          <w:rFonts w:ascii="Times New Roman" w:hAnsi="Times New Roman" w:cs="Times New Roman"/>
          <w:noProof/>
          <w:color w:val="000000"/>
          <w:spacing w:val="10"/>
        </w:rPr>
        <w:t xml:space="preserve">sessões </w:t>
      </w:r>
      <w:r w:rsidRPr="00C476A9">
        <w:rPr>
          <w:rFonts w:ascii="Times New Roman" w:hAnsi="Times New Roman" w:cs="Times New Roman"/>
          <w:noProof/>
          <w:color w:val="000000"/>
          <w:spacing w:val="3"/>
        </w:rPr>
        <w:t xml:space="preserve">públicas </w:t>
      </w:r>
      <w:r w:rsidRPr="00C476A9">
        <w:rPr>
          <w:rFonts w:ascii="Times New Roman" w:hAnsi="Times New Roman" w:cs="Times New Roman"/>
          <w:noProof/>
          <w:color w:val="000000"/>
          <w:spacing w:val="2"/>
        </w:rPr>
        <w:t xml:space="preserve">de </w:t>
      </w:r>
      <w:r w:rsidRPr="00C476A9">
        <w:rPr>
          <w:rFonts w:ascii="Times New Roman" w:hAnsi="Times New Roman" w:cs="Times New Roman"/>
          <w:noProof/>
          <w:color w:val="000000"/>
          <w:spacing w:val="4"/>
        </w:rPr>
        <w:t xml:space="preserve">defesas </w:t>
      </w:r>
      <w:r w:rsidRPr="00C476A9">
        <w:rPr>
          <w:rFonts w:ascii="Times New Roman" w:hAnsi="Times New Roman" w:cs="Times New Roman"/>
          <w:noProof/>
          <w:color w:val="000000"/>
          <w:spacing w:val="2"/>
        </w:rPr>
        <w:t xml:space="preserve">de </w:t>
      </w:r>
      <w:r w:rsidRPr="00C476A9">
        <w:rPr>
          <w:rFonts w:ascii="Times New Roman" w:hAnsi="Times New Roman" w:cs="Times New Roman"/>
          <w:noProof/>
          <w:color w:val="000000"/>
          <w:spacing w:val="5"/>
        </w:rPr>
        <w:t>dissertação</w:t>
      </w:r>
      <w:r w:rsidRPr="00C476A9">
        <w:rPr>
          <w:rFonts w:ascii="Times New Roman" w:hAnsi="Times New Roman" w:cs="Times New Roman"/>
          <w:noProof/>
          <w:color w:val="000000"/>
          <w:spacing w:val="4"/>
        </w:rPr>
        <w:t>;</w:t>
      </w:r>
    </w:p>
    <w:p w14:paraId="72D53870" w14:textId="77777777" w:rsidR="00CC4190" w:rsidRPr="00C476A9" w:rsidRDefault="00CC4190" w:rsidP="00CC4190">
      <w:pPr>
        <w:ind w:left="1134" w:hanging="1134"/>
        <w:jc w:val="both"/>
        <w:rPr>
          <w:rFonts w:ascii="Times New Roman" w:hAnsi="Times New Roman" w:cs="Times New Roman"/>
          <w:noProof/>
          <w:color w:val="000000"/>
          <w:spacing w:val="4"/>
        </w:rPr>
      </w:pPr>
      <w:r w:rsidRPr="00C476A9">
        <w:rPr>
          <w:rFonts w:ascii="Times New Roman" w:hAnsi="Times New Roman" w:cs="Times New Roman"/>
        </w:rPr>
        <w:t>V.</w:t>
      </w:r>
      <w:r w:rsidRPr="00C476A9">
        <w:rPr>
          <w:rFonts w:ascii="Times New Roman" w:hAnsi="Times New Roman" w:cs="Times New Roman"/>
        </w:rPr>
        <w:tab/>
        <w:t xml:space="preserve">Designar os professores para atuar em comissões específicas do </w:t>
      </w:r>
      <w:r w:rsidRPr="00C476A9">
        <w:rPr>
          <w:rFonts w:ascii="Times New Roman" w:hAnsi="Times New Roman" w:cs="Times New Roman"/>
          <w:b/>
        </w:rPr>
        <w:t>PPGCF</w:t>
      </w:r>
      <w:r w:rsidRPr="00C476A9">
        <w:rPr>
          <w:rFonts w:ascii="Times New Roman" w:hAnsi="Times New Roman" w:cs="Times New Roman"/>
        </w:rPr>
        <w:t>, estabelecendo objetivos e prazos;</w:t>
      </w:r>
    </w:p>
    <w:p w14:paraId="78E302B1" w14:textId="77777777" w:rsidR="00CC4190" w:rsidRPr="00C476A9" w:rsidRDefault="00CC4190" w:rsidP="00CC4190">
      <w:pPr>
        <w:ind w:left="1134" w:hanging="1134"/>
        <w:jc w:val="both"/>
        <w:rPr>
          <w:rFonts w:ascii="Times New Roman" w:hAnsi="Times New Roman" w:cs="Times New Roman"/>
        </w:rPr>
      </w:pPr>
      <w:r w:rsidRPr="00C476A9">
        <w:rPr>
          <w:rFonts w:ascii="Times New Roman" w:hAnsi="Times New Roman" w:cs="Times New Roman"/>
          <w:noProof/>
          <w:color w:val="000000"/>
          <w:spacing w:val="-11"/>
        </w:rPr>
        <w:t>VI.</w:t>
      </w:r>
      <w:r w:rsidRPr="00C476A9">
        <w:rPr>
          <w:rFonts w:ascii="Times New Roman" w:hAnsi="Times New Roman" w:cs="Times New Roman"/>
          <w:noProof/>
          <w:color w:val="000000"/>
          <w:spacing w:val="-11"/>
        </w:rPr>
        <w:tab/>
        <w:t>E</w:t>
      </w:r>
      <w:r w:rsidRPr="00C476A9">
        <w:rPr>
          <w:rFonts w:ascii="Times New Roman" w:hAnsi="Times New Roman" w:cs="Times New Roman"/>
          <w:noProof/>
          <w:color w:val="000000"/>
          <w:spacing w:val="5"/>
        </w:rPr>
        <w:t xml:space="preserve">ncaminhar, </w:t>
      </w:r>
      <w:r w:rsidRPr="00C476A9">
        <w:rPr>
          <w:rFonts w:ascii="Times New Roman" w:hAnsi="Times New Roman" w:cs="Times New Roman"/>
          <w:noProof/>
          <w:color w:val="000000"/>
          <w:spacing w:val="2"/>
        </w:rPr>
        <w:t xml:space="preserve">para a </w:t>
      </w:r>
      <w:r w:rsidRPr="00C476A9">
        <w:rPr>
          <w:rFonts w:ascii="Times New Roman" w:hAnsi="Times New Roman" w:cs="Times New Roman"/>
          <w:noProof/>
          <w:color w:val="000000"/>
        </w:rPr>
        <w:t xml:space="preserve">Coordenação de Stricto Sensu, </w:t>
      </w:r>
      <w:r w:rsidRPr="00C476A9">
        <w:rPr>
          <w:rFonts w:ascii="Times New Roman" w:hAnsi="Times New Roman" w:cs="Times New Roman"/>
          <w:noProof/>
          <w:color w:val="000000"/>
          <w:spacing w:val="2"/>
        </w:rPr>
        <w:t xml:space="preserve">os </w:t>
      </w:r>
      <w:r w:rsidRPr="00C476A9">
        <w:rPr>
          <w:rFonts w:ascii="Times New Roman" w:hAnsi="Times New Roman" w:cs="Times New Roman"/>
          <w:noProof/>
          <w:color w:val="000000"/>
          <w:spacing w:val="6"/>
        </w:rPr>
        <w:t xml:space="preserve">nomes </w:t>
      </w:r>
      <w:r w:rsidRPr="00C476A9">
        <w:rPr>
          <w:rFonts w:ascii="Times New Roman" w:hAnsi="Times New Roman" w:cs="Times New Roman"/>
          <w:noProof/>
          <w:color w:val="000000"/>
          <w:spacing w:val="3"/>
        </w:rPr>
        <w:t xml:space="preserve">dos </w:t>
      </w:r>
      <w:r w:rsidRPr="00C476A9">
        <w:rPr>
          <w:rFonts w:ascii="Times New Roman" w:hAnsi="Times New Roman" w:cs="Times New Roman"/>
          <w:noProof/>
          <w:color w:val="000000"/>
          <w:spacing w:val="7"/>
        </w:rPr>
        <w:t xml:space="preserve">membros das </w:t>
      </w:r>
      <w:r w:rsidRPr="00C476A9">
        <w:rPr>
          <w:rFonts w:ascii="Times New Roman" w:hAnsi="Times New Roman" w:cs="Times New Roman"/>
          <w:noProof/>
          <w:color w:val="000000"/>
          <w:spacing w:val="3"/>
        </w:rPr>
        <w:t xml:space="preserve">bancas dos </w:t>
      </w:r>
      <w:r w:rsidRPr="00C476A9">
        <w:rPr>
          <w:rFonts w:ascii="Times New Roman" w:hAnsi="Times New Roman" w:cs="Times New Roman"/>
          <w:noProof/>
          <w:color w:val="000000"/>
          <w:spacing w:val="2"/>
        </w:rPr>
        <w:t xml:space="preserve">exames de qualificação </w:t>
      </w:r>
      <w:r w:rsidRPr="00C476A9">
        <w:rPr>
          <w:rFonts w:ascii="Times New Roman" w:hAnsi="Times New Roman" w:cs="Times New Roman"/>
          <w:noProof/>
          <w:color w:val="000000"/>
          <w:spacing w:val="-1"/>
        </w:rPr>
        <w:t xml:space="preserve">e </w:t>
      </w:r>
      <w:r w:rsidRPr="00C476A9">
        <w:rPr>
          <w:rFonts w:ascii="Times New Roman" w:hAnsi="Times New Roman" w:cs="Times New Roman"/>
          <w:noProof/>
          <w:color w:val="000000"/>
          <w:spacing w:val="3"/>
        </w:rPr>
        <w:t xml:space="preserve">das </w:t>
      </w:r>
      <w:r w:rsidRPr="00C476A9">
        <w:rPr>
          <w:rFonts w:ascii="Times New Roman" w:hAnsi="Times New Roman" w:cs="Times New Roman"/>
          <w:noProof/>
          <w:color w:val="000000"/>
          <w:spacing w:val="10"/>
        </w:rPr>
        <w:t xml:space="preserve">sessões </w:t>
      </w:r>
      <w:r w:rsidRPr="00C476A9">
        <w:rPr>
          <w:rFonts w:ascii="Times New Roman" w:hAnsi="Times New Roman" w:cs="Times New Roman"/>
          <w:noProof/>
          <w:color w:val="000000"/>
          <w:spacing w:val="3"/>
        </w:rPr>
        <w:t xml:space="preserve">públicas </w:t>
      </w:r>
      <w:r w:rsidRPr="00C476A9">
        <w:rPr>
          <w:rFonts w:ascii="Times New Roman" w:hAnsi="Times New Roman" w:cs="Times New Roman"/>
          <w:noProof/>
          <w:color w:val="000000"/>
          <w:spacing w:val="2"/>
        </w:rPr>
        <w:t xml:space="preserve">de </w:t>
      </w:r>
      <w:r w:rsidRPr="00C476A9">
        <w:rPr>
          <w:rFonts w:ascii="Times New Roman" w:hAnsi="Times New Roman" w:cs="Times New Roman"/>
          <w:noProof/>
          <w:color w:val="000000"/>
          <w:spacing w:val="4"/>
        </w:rPr>
        <w:t xml:space="preserve">defesas </w:t>
      </w:r>
      <w:r w:rsidRPr="00C476A9">
        <w:rPr>
          <w:rFonts w:ascii="Times New Roman" w:hAnsi="Times New Roman" w:cs="Times New Roman"/>
          <w:noProof/>
          <w:color w:val="000000"/>
          <w:spacing w:val="2"/>
        </w:rPr>
        <w:t xml:space="preserve">de </w:t>
      </w:r>
      <w:r w:rsidRPr="00C476A9">
        <w:rPr>
          <w:rFonts w:ascii="Times New Roman" w:hAnsi="Times New Roman" w:cs="Times New Roman"/>
          <w:noProof/>
          <w:color w:val="000000"/>
          <w:spacing w:val="5"/>
        </w:rPr>
        <w:t xml:space="preserve">dissertação </w:t>
      </w:r>
      <w:r w:rsidRPr="00C476A9">
        <w:rPr>
          <w:rFonts w:ascii="Times New Roman" w:hAnsi="Times New Roman" w:cs="Times New Roman"/>
          <w:noProof/>
          <w:spacing w:val="2"/>
        </w:rPr>
        <w:t>para homologação</w:t>
      </w:r>
      <w:r w:rsidRPr="00C476A9">
        <w:rPr>
          <w:rFonts w:ascii="Times New Roman" w:hAnsi="Times New Roman" w:cs="Times New Roman"/>
          <w:noProof/>
          <w:color w:val="000000"/>
          <w:spacing w:val="6"/>
        </w:rPr>
        <w:t xml:space="preserve">, </w:t>
      </w:r>
      <w:r w:rsidRPr="00C476A9">
        <w:rPr>
          <w:rFonts w:ascii="Times New Roman" w:hAnsi="Times New Roman" w:cs="Times New Roman"/>
          <w:noProof/>
          <w:color w:val="000000"/>
          <w:spacing w:val="3"/>
        </w:rPr>
        <w:t xml:space="preserve">após </w:t>
      </w:r>
      <w:r w:rsidRPr="00C476A9">
        <w:rPr>
          <w:rFonts w:ascii="Times New Roman" w:hAnsi="Times New Roman" w:cs="Times New Roman"/>
          <w:noProof/>
          <w:color w:val="000000"/>
        </w:rPr>
        <w:t xml:space="preserve">aprovação </w:t>
      </w:r>
      <w:r w:rsidRPr="00C476A9">
        <w:rPr>
          <w:rFonts w:ascii="Times New Roman" w:hAnsi="Times New Roman" w:cs="Times New Roman"/>
          <w:noProof/>
          <w:color w:val="000000"/>
          <w:spacing w:val="3"/>
        </w:rPr>
        <w:t>da Comissão de Pós Graduação</w:t>
      </w:r>
      <w:r w:rsidRPr="00C476A9">
        <w:rPr>
          <w:rFonts w:ascii="Times New Roman" w:hAnsi="Times New Roman" w:cs="Times New Roman"/>
          <w:noProof/>
          <w:color w:val="000000"/>
          <w:spacing w:val="-1"/>
        </w:rPr>
        <w:t>;</w:t>
      </w:r>
    </w:p>
    <w:p w14:paraId="37EB309E" w14:textId="77777777" w:rsidR="00CC4190" w:rsidRPr="00C476A9" w:rsidRDefault="00CC4190" w:rsidP="00CC4190">
      <w:pPr>
        <w:ind w:left="1134" w:hanging="1134"/>
        <w:jc w:val="both"/>
        <w:rPr>
          <w:rFonts w:ascii="Times New Roman" w:hAnsi="Times New Roman" w:cs="Times New Roman"/>
        </w:rPr>
      </w:pPr>
      <w:r w:rsidRPr="00C476A9">
        <w:rPr>
          <w:rFonts w:ascii="Times New Roman" w:hAnsi="Times New Roman" w:cs="Times New Roman"/>
          <w:noProof/>
          <w:color w:val="000000"/>
          <w:spacing w:val="-9"/>
        </w:rPr>
        <w:lastRenderedPageBreak/>
        <w:t>VII.</w:t>
      </w:r>
      <w:r w:rsidRPr="00C476A9">
        <w:rPr>
          <w:rFonts w:ascii="Times New Roman" w:hAnsi="Times New Roman" w:cs="Times New Roman"/>
          <w:noProof/>
          <w:color w:val="000000"/>
          <w:spacing w:val="-9"/>
        </w:rPr>
        <w:tab/>
        <w:t>P</w:t>
      </w:r>
      <w:r w:rsidRPr="00C476A9">
        <w:rPr>
          <w:rFonts w:ascii="Times New Roman" w:hAnsi="Times New Roman" w:cs="Times New Roman"/>
          <w:noProof/>
          <w:color w:val="000000"/>
          <w:spacing w:val="3"/>
        </w:rPr>
        <w:t xml:space="preserve">ropor </w:t>
      </w:r>
      <w:r w:rsidRPr="00C476A9">
        <w:rPr>
          <w:rFonts w:ascii="Times New Roman" w:hAnsi="Times New Roman" w:cs="Times New Roman"/>
          <w:noProof/>
          <w:color w:val="000000"/>
          <w:spacing w:val="-1"/>
        </w:rPr>
        <w:t xml:space="preserve">ao Colegiado a </w:t>
      </w:r>
      <w:r w:rsidRPr="00C476A9">
        <w:rPr>
          <w:rFonts w:ascii="Times New Roman" w:hAnsi="Times New Roman" w:cs="Times New Roman"/>
          <w:noProof/>
          <w:color w:val="000000"/>
          <w:spacing w:val="3"/>
        </w:rPr>
        <w:t xml:space="preserve">aplicação </w:t>
      </w:r>
      <w:r w:rsidRPr="00C476A9">
        <w:rPr>
          <w:rFonts w:ascii="Times New Roman" w:hAnsi="Times New Roman" w:cs="Times New Roman"/>
          <w:noProof/>
          <w:color w:val="000000"/>
          <w:spacing w:val="2"/>
        </w:rPr>
        <w:t xml:space="preserve">de </w:t>
      </w:r>
      <w:r w:rsidRPr="00C476A9">
        <w:rPr>
          <w:rFonts w:ascii="Times New Roman" w:hAnsi="Times New Roman" w:cs="Times New Roman"/>
          <w:noProof/>
          <w:color w:val="000000"/>
          <w:spacing w:val="3"/>
        </w:rPr>
        <w:t xml:space="preserve">recursos </w:t>
      </w:r>
      <w:r w:rsidRPr="00C476A9">
        <w:rPr>
          <w:rFonts w:ascii="Times New Roman" w:hAnsi="Times New Roman" w:cs="Times New Roman"/>
          <w:noProof/>
          <w:color w:val="000000"/>
          <w:spacing w:val="1"/>
        </w:rPr>
        <w:t xml:space="preserve">provenientes </w:t>
      </w:r>
      <w:r w:rsidRPr="00C476A9">
        <w:rPr>
          <w:rFonts w:ascii="Times New Roman" w:hAnsi="Times New Roman" w:cs="Times New Roman"/>
          <w:noProof/>
          <w:color w:val="000000"/>
          <w:spacing w:val="2"/>
        </w:rPr>
        <w:t xml:space="preserve">da </w:t>
      </w:r>
      <w:r w:rsidRPr="00C476A9">
        <w:rPr>
          <w:rFonts w:ascii="Times New Roman" w:hAnsi="Times New Roman" w:cs="Times New Roman"/>
          <w:noProof/>
          <w:color w:val="000000"/>
          <w:spacing w:val="1"/>
        </w:rPr>
        <w:t xml:space="preserve">Instituição </w:t>
      </w:r>
      <w:r w:rsidRPr="00C476A9">
        <w:rPr>
          <w:rFonts w:ascii="Times New Roman" w:hAnsi="Times New Roman" w:cs="Times New Roman"/>
          <w:noProof/>
          <w:color w:val="000000"/>
          <w:spacing w:val="2"/>
        </w:rPr>
        <w:t>ou de</w:t>
      </w:r>
      <w:r w:rsidRPr="00C476A9">
        <w:rPr>
          <w:rFonts w:ascii="Times New Roman" w:hAnsi="Times New Roman" w:cs="Times New Roman"/>
          <w:noProof/>
          <w:color w:val="000000"/>
        </w:rPr>
        <w:t xml:space="preserve">Agências </w:t>
      </w:r>
      <w:r w:rsidRPr="00C476A9">
        <w:rPr>
          <w:rFonts w:ascii="Times New Roman" w:hAnsi="Times New Roman" w:cs="Times New Roman"/>
          <w:noProof/>
          <w:color w:val="000000"/>
          <w:spacing w:val="3"/>
        </w:rPr>
        <w:t xml:space="preserve">Financiadoras </w:t>
      </w:r>
      <w:r w:rsidRPr="00C476A9">
        <w:rPr>
          <w:rFonts w:ascii="Times New Roman" w:hAnsi="Times New Roman" w:cs="Times New Roman"/>
          <w:noProof/>
          <w:color w:val="000000"/>
          <w:spacing w:val="1"/>
        </w:rPr>
        <w:t>externas;</w:t>
      </w:r>
    </w:p>
    <w:p w14:paraId="54B50207" w14:textId="77777777" w:rsidR="00CC4190" w:rsidRPr="00C476A9" w:rsidRDefault="00CC4190" w:rsidP="00CC4190">
      <w:pPr>
        <w:ind w:left="1134" w:hanging="1134"/>
        <w:jc w:val="both"/>
        <w:rPr>
          <w:rFonts w:ascii="Times New Roman" w:hAnsi="Times New Roman" w:cs="Times New Roman"/>
        </w:rPr>
      </w:pPr>
      <w:r w:rsidRPr="00C476A9">
        <w:rPr>
          <w:rFonts w:ascii="Times New Roman" w:hAnsi="Times New Roman" w:cs="Times New Roman"/>
          <w:noProof/>
          <w:color w:val="000000"/>
          <w:spacing w:val="-4"/>
        </w:rPr>
        <w:t>VII.</w:t>
      </w:r>
      <w:r w:rsidRPr="00C476A9">
        <w:rPr>
          <w:rFonts w:ascii="Times New Roman" w:hAnsi="Times New Roman" w:cs="Times New Roman"/>
          <w:noProof/>
          <w:color w:val="000000"/>
          <w:spacing w:val="-4"/>
        </w:rPr>
        <w:tab/>
      </w:r>
      <w:r w:rsidRPr="00C476A9">
        <w:rPr>
          <w:rFonts w:ascii="Times New Roman" w:hAnsi="Times New Roman" w:cs="Times New Roman"/>
          <w:noProof/>
          <w:color w:val="000000"/>
          <w:spacing w:val="4"/>
        </w:rPr>
        <w:t>Apresentar anualmente ao Colegiado,</w:t>
      </w:r>
      <w:r w:rsidRPr="00C476A9">
        <w:rPr>
          <w:rFonts w:ascii="Times New Roman" w:hAnsi="Times New Roman" w:cs="Times New Roman"/>
          <w:noProof/>
          <w:color w:val="000000"/>
          <w:spacing w:val="-1"/>
        </w:rPr>
        <w:t xml:space="preserve">o </w:t>
      </w:r>
      <w:r w:rsidRPr="00C476A9">
        <w:rPr>
          <w:rFonts w:ascii="Times New Roman" w:hAnsi="Times New Roman" w:cs="Times New Roman"/>
          <w:noProof/>
          <w:color w:val="000000"/>
          <w:spacing w:val="2"/>
        </w:rPr>
        <w:t xml:space="preserve">Relatório de </w:t>
      </w:r>
      <w:r w:rsidRPr="00C476A9">
        <w:rPr>
          <w:rFonts w:ascii="Times New Roman" w:hAnsi="Times New Roman" w:cs="Times New Roman"/>
          <w:noProof/>
          <w:color w:val="000000"/>
          <w:spacing w:val="-1"/>
        </w:rPr>
        <w:t xml:space="preserve">Atividades </w:t>
      </w:r>
      <w:r w:rsidRPr="00C476A9">
        <w:rPr>
          <w:rFonts w:ascii="Times New Roman" w:hAnsi="Times New Roman" w:cs="Times New Roman"/>
          <w:noProof/>
          <w:color w:val="000000"/>
          <w:spacing w:val="2"/>
        </w:rPr>
        <w:t xml:space="preserve">Desenvolvidas </w:t>
      </w:r>
      <w:r w:rsidRPr="00C476A9">
        <w:rPr>
          <w:rFonts w:ascii="Times New Roman" w:hAnsi="Times New Roman" w:cs="Times New Roman"/>
          <w:noProof/>
          <w:color w:val="000000"/>
          <w:spacing w:val="-1"/>
        </w:rPr>
        <w:t xml:space="preserve">e </w:t>
      </w:r>
      <w:r w:rsidRPr="00C476A9">
        <w:rPr>
          <w:rFonts w:ascii="Times New Roman" w:hAnsi="Times New Roman" w:cs="Times New Roman"/>
          <w:noProof/>
          <w:color w:val="000000"/>
          <w:spacing w:val="2"/>
        </w:rPr>
        <w:t xml:space="preserve">de </w:t>
      </w:r>
      <w:r w:rsidRPr="00C476A9">
        <w:rPr>
          <w:rFonts w:ascii="Times New Roman" w:hAnsi="Times New Roman" w:cs="Times New Roman"/>
          <w:noProof/>
          <w:color w:val="000000"/>
          <w:spacing w:val="3"/>
        </w:rPr>
        <w:t xml:space="preserve">prestação </w:t>
      </w:r>
      <w:r w:rsidRPr="00C476A9">
        <w:rPr>
          <w:rFonts w:ascii="Times New Roman" w:hAnsi="Times New Roman" w:cs="Times New Roman"/>
          <w:noProof/>
          <w:color w:val="000000"/>
          <w:spacing w:val="2"/>
        </w:rPr>
        <w:t xml:space="preserve">de </w:t>
      </w:r>
      <w:r w:rsidRPr="00C476A9">
        <w:rPr>
          <w:rFonts w:ascii="Times New Roman" w:hAnsi="Times New Roman" w:cs="Times New Roman"/>
          <w:noProof/>
          <w:color w:val="000000"/>
          <w:spacing w:val="1"/>
        </w:rPr>
        <w:t xml:space="preserve">contas </w:t>
      </w:r>
      <w:r w:rsidRPr="00C476A9">
        <w:rPr>
          <w:rFonts w:ascii="Times New Roman" w:hAnsi="Times New Roman" w:cs="Times New Roman"/>
          <w:noProof/>
          <w:color w:val="000000"/>
          <w:spacing w:val="2"/>
        </w:rPr>
        <w:t xml:space="preserve">da </w:t>
      </w:r>
      <w:r w:rsidRPr="00C476A9">
        <w:rPr>
          <w:rFonts w:ascii="Times New Roman" w:hAnsi="Times New Roman" w:cs="Times New Roman"/>
          <w:noProof/>
          <w:color w:val="000000"/>
          <w:spacing w:val="3"/>
        </w:rPr>
        <w:t xml:space="preserve">aplicação dos recursos </w:t>
      </w:r>
      <w:r w:rsidRPr="00C476A9">
        <w:rPr>
          <w:rFonts w:ascii="Times New Roman" w:hAnsi="Times New Roman" w:cs="Times New Roman"/>
          <w:noProof/>
          <w:color w:val="000000"/>
          <w:spacing w:val="2"/>
        </w:rPr>
        <w:t xml:space="preserve">financeiros </w:t>
      </w:r>
      <w:r w:rsidRPr="00C476A9">
        <w:rPr>
          <w:rFonts w:ascii="Times New Roman" w:hAnsi="Times New Roman" w:cs="Times New Roman"/>
          <w:noProof/>
          <w:color w:val="000000"/>
          <w:spacing w:val="3"/>
        </w:rPr>
        <w:t xml:space="preserve">recebidos </w:t>
      </w:r>
      <w:r w:rsidRPr="00C476A9">
        <w:rPr>
          <w:rFonts w:ascii="Times New Roman" w:hAnsi="Times New Roman" w:cs="Times New Roman"/>
          <w:noProof/>
          <w:color w:val="000000"/>
          <w:spacing w:val="2"/>
        </w:rPr>
        <w:t>no período;</w:t>
      </w:r>
    </w:p>
    <w:p w14:paraId="3F1B9E36" w14:textId="77777777" w:rsidR="00CC4190" w:rsidRPr="00C476A9" w:rsidRDefault="00CC4190" w:rsidP="00CC4190">
      <w:pPr>
        <w:ind w:left="1134" w:hanging="1134"/>
        <w:jc w:val="both"/>
        <w:rPr>
          <w:rFonts w:ascii="Times New Roman" w:hAnsi="Times New Roman" w:cs="Times New Roman"/>
        </w:rPr>
      </w:pPr>
      <w:r w:rsidRPr="00C476A9">
        <w:rPr>
          <w:rFonts w:ascii="Times New Roman" w:hAnsi="Times New Roman" w:cs="Times New Roman"/>
          <w:noProof/>
          <w:color w:val="000000"/>
          <w:spacing w:val="-1"/>
        </w:rPr>
        <w:t>VIII.</w:t>
      </w:r>
      <w:r w:rsidRPr="00C476A9">
        <w:rPr>
          <w:rFonts w:ascii="Times New Roman" w:hAnsi="Times New Roman" w:cs="Times New Roman"/>
          <w:noProof/>
          <w:color w:val="000000"/>
          <w:spacing w:val="-1"/>
        </w:rPr>
        <w:tab/>
      </w:r>
      <w:r w:rsidRPr="00C476A9">
        <w:rPr>
          <w:rFonts w:ascii="Times New Roman" w:hAnsi="Times New Roman" w:cs="Times New Roman"/>
          <w:noProof/>
          <w:color w:val="000000"/>
          <w:spacing w:val="2"/>
        </w:rPr>
        <w:t xml:space="preserve">Promover </w:t>
      </w:r>
      <w:r w:rsidRPr="00C476A9">
        <w:rPr>
          <w:rFonts w:ascii="Times New Roman" w:hAnsi="Times New Roman" w:cs="Times New Roman"/>
          <w:noProof/>
          <w:color w:val="000000"/>
          <w:spacing w:val="3"/>
        </w:rPr>
        <w:t xml:space="preserve">regularmente </w:t>
      </w:r>
      <w:r w:rsidRPr="00C476A9">
        <w:rPr>
          <w:rFonts w:ascii="Times New Roman" w:hAnsi="Times New Roman" w:cs="Times New Roman"/>
          <w:noProof/>
          <w:color w:val="000000"/>
          <w:spacing w:val="-1"/>
        </w:rPr>
        <w:t xml:space="preserve">a </w:t>
      </w:r>
      <w:r w:rsidRPr="00C476A9">
        <w:rPr>
          <w:rFonts w:ascii="Times New Roman" w:hAnsi="Times New Roman" w:cs="Times New Roman"/>
          <w:noProof/>
          <w:color w:val="000000"/>
        </w:rPr>
        <w:t>auto</w:t>
      </w:r>
      <w:r w:rsidRPr="00C476A9">
        <w:rPr>
          <w:rFonts w:ascii="Times New Roman" w:hAnsi="Times New Roman" w:cs="Times New Roman"/>
          <w:noProof/>
          <w:color w:val="000000"/>
          <w:spacing w:val="1"/>
        </w:rPr>
        <w:t xml:space="preserve">avaliação </w:t>
      </w:r>
      <w:r w:rsidRPr="00C476A9">
        <w:rPr>
          <w:rFonts w:ascii="Times New Roman" w:hAnsi="Times New Roman" w:cs="Times New Roman"/>
          <w:noProof/>
          <w:color w:val="000000"/>
          <w:spacing w:val="2"/>
        </w:rPr>
        <w:t xml:space="preserve">do </w:t>
      </w:r>
      <w:r w:rsidRPr="00C476A9">
        <w:rPr>
          <w:rFonts w:ascii="Times New Roman" w:hAnsi="Times New Roman" w:cs="Times New Roman"/>
          <w:noProof/>
          <w:color w:val="000000"/>
          <w:spacing w:val="3"/>
        </w:rPr>
        <w:t xml:space="preserve">Programa </w:t>
      </w:r>
      <w:r w:rsidRPr="00C476A9">
        <w:rPr>
          <w:rFonts w:ascii="Times New Roman" w:hAnsi="Times New Roman" w:cs="Times New Roman"/>
          <w:noProof/>
          <w:color w:val="000000"/>
          <w:spacing w:val="1"/>
        </w:rPr>
        <w:t xml:space="preserve">com </w:t>
      </w:r>
      <w:r w:rsidRPr="00C476A9">
        <w:rPr>
          <w:rFonts w:ascii="Times New Roman" w:hAnsi="Times New Roman" w:cs="Times New Roman"/>
          <w:noProof/>
          <w:color w:val="000000"/>
          <w:spacing w:val="-1"/>
        </w:rPr>
        <w:t xml:space="preserve">a </w:t>
      </w:r>
      <w:r w:rsidRPr="00C476A9">
        <w:rPr>
          <w:rFonts w:ascii="Times New Roman" w:hAnsi="Times New Roman" w:cs="Times New Roman"/>
          <w:noProof/>
          <w:color w:val="000000"/>
          <w:spacing w:val="2"/>
        </w:rPr>
        <w:t xml:space="preserve">participação </w:t>
      </w:r>
      <w:r w:rsidRPr="00C476A9">
        <w:rPr>
          <w:rFonts w:ascii="Times New Roman" w:hAnsi="Times New Roman" w:cs="Times New Roman"/>
          <w:noProof/>
          <w:color w:val="000000"/>
          <w:spacing w:val="3"/>
        </w:rPr>
        <w:t xml:space="preserve">dos </w:t>
      </w:r>
      <w:r w:rsidRPr="00C476A9">
        <w:rPr>
          <w:rFonts w:ascii="Times New Roman" w:hAnsi="Times New Roman" w:cs="Times New Roman"/>
          <w:noProof/>
          <w:color w:val="000000"/>
          <w:spacing w:val="2"/>
        </w:rPr>
        <w:t xml:space="preserve">docentes </w:t>
      </w:r>
      <w:r w:rsidRPr="00C476A9">
        <w:rPr>
          <w:rFonts w:ascii="Times New Roman" w:hAnsi="Times New Roman" w:cs="Times New Roman"/>
          <w:noProof/>
          <w:color w:val="000000"/>
          <w:spacing w:val="-1"/>
        </w:rPr>
        <w:t xml:space="preserve">e </w:t>
      </w:r>
      <w:r w:rsidRPr="00C476A9">
        <w:rPr>
          <w:rFonts w:ascii="Times New Roman" w:hAnsi="Times New Roman" w:cs="Times New Roman"/>
          <w:noProof/>
          <w:color w:val="000000"/>
          <w:spacing w:val="6"/>
        </w:rPr>
        <w:t>alunos;</w:t>
      </w:r>
    </w:p>
    <w:p w14:paraId="21914507" w14:textId="77777777" w:rsidR="00CC4190" w:rsidRPr="00C476A9" w:rsidRDefault="00CC4190" w:rsidP="00CC4190">
      <w:pPr>
        <w:ind w:left="1134" w:hanging="1134"/>
        <w:jc w:val="both"/>
        <w:rPr>
          <w:rFonts w:ascii="Times New Roman" w:hAnsi="Times New Roman" w:cs="Times New Roman"/>
        </w:rPr>
      </w:pPr>
      <w:r w:rsidRPr="00C476A9">
        <w:rPr>
          <w:rFonts w:ascii="Times New Roman" w:hAnsi="Times New Roman" w:cs="Times New Roman"/>
          <w:noProof/>
          <w:color w:val="000000"/>
          <w:spacing w:val="-11"/>
        </w:rPr>
        <w:t>IX.</w:t>
      </w:r>
      <w:r w:rsidRPr="00C476A9">
        <w:rPr>
          <w:rFonts w:ascii="Times New Roman" w:hAnsi="Times New Roman" w:cs="Times New Roman"/>
          <w:noProof/>
          <w:color w:val="000000"/>
          <w:spacing w:val="-11"/>
        </w:rPr>
        <w:tab/>
      </w:r>
      <w:r w:rsidRPr="00C476A9">
        <w:rPr>
          <w:rFonts w:ascii="Times New Roman" w:hAnsi="Times New Roman" w:cs="Times New Roman"/>
          <w:noProof/>
          <w:color w:val="000000"/>
          <w:spacing w:val="3"/>
        </w:rPr>
        <w:t xml:space="preserve">Preparar </w:t>
      </w:r>
      <w:r w:rsidRPr="00C476A9">
        <w:rPr>
          <w:rFonts w:ascii="Times New Roman" w:hAnsi="Times New Roman" w:cs="Times New Roman"/>
          <w:noProof/>
          <w:color w:val="000000"/>
          <w:spacing w:val="-1"/>
        </w:rPr>
        <w:t xml:space="preserve">a </w:t>
      </w:r>
      <w:r w:rsidRPr="00C476A9">
        <w:rPr>
          <w:rFonts w:ascii="Times New Roman" w:hAnsi="Times New Roman" w:cs="Times New Roman"/>
          <w:noProof/>
          <w:color w:val="000000"/>
          <w:spacing w:val="3"/>
        </w:rPr>
        <w:t xml:space="preserve">documentação </w:t>
      </w:r>
      <w:r w:rsidRPr="00C476A9">
        <w:rPr>
          <w:rFonts w:ascii="Times New Roman" w:hAnsi="Times New Roman" w:cs="Times New Roman"/>
          <w:noProof/>
          <w:color w:val="000000"/>
          <w:spacing w:val="4"/>
        </w:rPr>
        <w:t xml:space="preserve">necessária </w:t>
      </w:r>
      <w:r w:rsidRPr="00C476A9">
        <w:rPr>
          <w:rFonts w:ascii="Times New Roman" w:hAnsi="Times New Roman" w:cs="Times New Roman"/>
          <w:noProof/>
          <w:color w:val="000000"/>
          <w:spacing w:val="-1"/>
        </w:rPr>
        <w:t xml:space="preserve">à </w:t>
      </w:r>
      <w:r w:rsidRPr="00C476A9">
        <w:rPr>
          <w:rFonts w:ascii="Times New Roman" w:hAnsi="Times New Roman" w:cs="Times New Roman"/>
          <w:noProof/>
          <w:color w:val="000000"/>
          <w:spacing w:val="1"/>
        </w:rPr>
        <w:t xml:space="preserve">avaliação </w:t>
      </w:r>
      <w:r w:rsidRPr="00C476A9">
        <w:rPr>
          <w:rFonts w:ascii="Times New Roman" w:hAnsi="Times New Roman" w:cs="Times New Roman"/>
          <w:noProof/>
          <w:color w:val="000000"/>
          <w:spacing w:val="3"/>
        </w:rPr>
        <w:t xml:space="preserve">periódica </w:t>
      </w:r>
      <w:r w:rsidRPr="00C476A9">
        <w:rPr>
          <w:rFonts w:ascii="Times New Roman" w:hAnsi="Times New Roman" w:cs="Times New Roman"/>
          <w:noProof/>
          <w:color w:val="000000"/>
          <w:spacing w:val="2"/>
        </w:rPr>
        <w:t xml:space="preserve">do </w:t>
      </w:r>
      <w:r w:rsidRPr="00C476A9">
        <w:rPr>
          <w:rFonts w:ascii="Times New Roman" w:hAnsi="Times New Roman" w:cs="Times New Roman"/>
          <w:noProof/>
          <w:color w:val="000000"/>
          <w:spacing w:val="3"/>
        </w:rPr>
        <w:t xml:space="preserve">Programa </w:t>
      </w:r>
      <w:r w:rsidRPr="00C476A9">
        <w:rPr>
          <w:rFonts w:ascii="Times New Roman" w:hAnsi="Times New Roman" w:cs="Times New Roman"/>
          <w:noProof/>
          <w:color w:val="000000"/>
          <w:spacing w:val="4"/>
        </w:rPr>
        <w:t xml:space="preserve">pelos </w:t>
      </w:r>
      <w:r w:rsidRPr="00C476A9">
        <w:rPr>
          <w:rFonts w:ascii="Times New Roman" w:hAnsi="Times New Roman" w:cs="Times New Roman"/>
          <w:noProof/>
          <w:color w:val="000000"/>
          <w:spacing w:val="3"/>
        </w:rPr>
        <w:t xml:space="preserve">órgãos competentes </w:t>
      </w:r>
      <w:r w:rsidRPr="00C476A9">
        <w:rPr>
          <w:rFonts w:ascii="Times New Roman" w:hAnsi="Times New Roman" w:cs="Times New Roman"/>
          <w:noProof/>
          <w:color w:val="000000"/>
          <w:spacing w:val="-1"/>
        </w:rPr>
        <w:t xml:space="preserve">e </w:t>
      </w:r>
      <w:r w:rsidRPr="00C476A9">
        <w:rPr>
          <w:rFonts w:ascii="Times New Roman" w:hAnsi="Times New Roman" w:cs="Times New Roman"/>
          <w:noProof/>
          <w:color w:val="000000"/>
          <w:spacing w:val="5"/>
        </w:rPr>
        <w:t xml:space="preserve">encaminhá-los </w:t>
      </w:r>
      <w:r w:rsidRPr="00C476A9">
        <w:rPr>
          <w:rFonts w:ascii="Times New Roman" w:hAnsi="Times New Roman" w:cs="Times New Roman"/>
          <w:noProof/>
          <w:color w:val="000000"/>
          <w:spacing w:val="-1"/>
        </w:rPr>
        <w:t xml:space="preserve">à </w:t>
      </w:r>
      <w:r w:rsidRPr="00C476A9">
        <w:rPr>
          <w:rFonts w:ascii="Times New Roman" w:hAnsi="Times New Roman" w:cs="Times New Roman"/>
          <w:noProof/>
          <w:color w:val="000000"/>
        </w:rPr>
        <w:t xml:space="preserve">Coordenação de Stricto Sensu </w:t>
      </w:r>
      <w:r w:rsidRPr="00C476A9">
        <w:rPr>
          <w:rFonts w:ascii="Times New Roman" w:hAnsi="Times New Roman" w:cs="Times New Roman"/>
          <w:noProof/>
          <w:color w:val="000000"/>
          <w:spacing w:val="2"/>
        </w:rPr>
        <w:t xml:space="preserve">para apreciação </w:t>
      </w:r>
      <w:r w:rsidRPr="00C476A9">
        <w:rPr>
          <w:rFonts w:ascii="Times New Roman" w:hAnsi="Times New Roman" w:cs="Times New Roman"/>
          <w:noProof/>
          <w:color w:val="000000"/>
          <w:spacing w:val="-1"/>
        </w:rPr>
        <w:t xml:space="preserve">e </w:t>
      </w:r>
      <w:r w:rsidRPr="00C476A9">
        <w:rPr>
          <w:rFonts w:ascii="Times New Roman" w:hAnsi="Times New Roman" w:cs="Times New Roman"/>
          <w:noProof/>
          <w:color w:val="000000"/>
          <w:spacing w:val="1"/>
        </w:rPr>
        <w:t>controle.</w:t>
      </w:r>
    </w:p>
    <w:p w14:paraId="5D11D4FD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X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.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ab/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A</w:t>
      </w:r>
      <w:proofErr w:type="spellStart"/>
      <w:r w:rsidRPr="00C476A9">
        <w:rPr>
          <w:rFonts w:ascii="Times New Roman" w:hAnsi="Times New Roman" w:cs="Times New Roman"/>
          <w:b w:val="0"/>
          <w:sz w:val="22"/>
          <w:szCs w:val="22"/>
        </w:rPr>
        <w:t>valiar</w:t>
      </w:r>
      <w:proofErr w:type="spellEnd"/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solicitações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aproveitamento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estudos,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eastAsia="Calibri" w:hAnsi="Times New Roman" w:cs="Times New Roman"/>
          <w:b w:val="0"/>
          <w:sz w:val="22"/>
          <w:szCs w:val="22"/>
          <w:lang w:val="pt-BR"/>
        </w:rPr>
        <w:t>n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os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termos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dos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Art.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____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o Regulamento Geral dos Programas de Pós-Graduação </w:t>
      </w:r>
      <w:r w:rsidRPr="00C476A9">
        <w:rPr>
          <w:rFonts w:ascii="Times New Roman" w:hAnsi="Times New Roman" w:cs="Times New Roman"/>
          <w:b w:val="0"/>
          <w:i/>
          <w:sz w:val="22"/>
          <w:szCs w:val="22"/>
          <w:lang w:val="pt-BR"/>
        </w:rPr>
        <w:t>Stricto Sensu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;</w:t>
      </w:r>
    </w:p>
    <w:p w14:paraId="1024D7A3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XI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.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ab/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A</w:t>
      </w:r>
      <w:proofErr w:type="spellStart"/>
      <w:r w:rsidRPr="00C476A9">
        <w:rPr>
          <w:rFonts w:ascii="Times New Roman" w:hAnsi="Times New Roman" w:cs="Times New Roman"/>
          <w:b w:val="0"/>
          <w:sz w:val="22"/>
          <w:szCs w:val="22"/>
        </w:rPr>
        <w:t>nalisar</w:t>
      </w:r>
      <w:proofErr w:type="spellEnd"/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pedidos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trancamento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geral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matrícula,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bem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como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designação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mudança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orientador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proofErr w:type="spellStart"/>
      <w:r w:rsidRPr="00C476A9">
        <w:rPr>
          <w:rFonts w:ascii="Times New Roman" w:hAnsi="Times New Roman" w:cs="Times New Roman"/>
          <w:b w:val="0"/>
          <w:sz w:val="22"/>
          <w:szCs w:val="22"/>
        </w:rPr>
        <w:t>co-orientador</w:t>
      </w:r>
      <w:proofErr w:type="spellEnd"/>
      <w:r w:rsidRPr="00C476A9">
        <w:rPr>
          <w:rFonts w:ascii="Times New Roman" w:hAnsi="Times New Roman" w:cs="Times New Roman"/>
          <w:b w:val="0"/>
          <w:sz w:val="22"/>
          <w:szCs w:val="22"/>
        </w:rPr>
        <w:t>;</w:t>
      </w:r>
    </w:p>
    <w:p w14:paraId="70714701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X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II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.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ab/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A</w:t>
      </w:r>
      <w:proofErr w:type="spellStart"/>
      <w:r w:rsidRPr="00C476A9">
        <w:rPr>
          <w:rFonts w:ascii="Times New Roman" w:hAnsi="Times New Roman" w:cs="Times New Roman"/>
          <w:b w:val="0"/>
          <w:sz w:val="22"/>
          <w:szCs w:val="22"/>
        </w:rPr>
        <w:t>preciar</w:t>
      </w:r>
      <w:proofErr w:type="spellEnd"/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propostas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recursos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professores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alunos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>PPGCF</w:t>
      </w:r>
      <w:r w:rsidRPr="00C476A9">
        <w:rPr>
          <w:rFonts w:ascii="Times New Roman" w:hAnsi="Times New Roman" w:cs="Times New Roman"/>
          <w:color w:val="FF0000"/>
          <w:sz w:val="22"/>
          <w:szCs w:val="22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no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âmbito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sua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competência.</w:t>
      </w:r>
    </w:p>
    <w:p w14:paraId="44BDD372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  <w:lang w:val="pt-BR"/>
        </w:rPr>
      </w:pPr>
    </w:p>
    <w:p w14:paraId="41658D69" w14:textId="77777777" w:rsidR="00CC4190" w:rsidRPr="00C476A9" w:rsidRDefault="00CC4190" w:rsidP="00CC4190">
      <w:pPr>
        <w:ind w:left="1134" w:hanging="1134"/>
        <w:jc w:val="both"/>
        <w:rPr>
          <w:rFonts w:ascii="Times New Roman" w:hAnsi="Times New Roman" w:cs="Times New Roman"/>
          <w:b/>
          <w:u w:val="single"/>
        </w:rPr>
      </w:pPr>
      <w:r w:rsidRPr="00C476A9">
        <w:rPr>
          <w:rFonts w:ascii="Times New Roman" w:hAnsi="Times New Roman" w:cs="Times New Roman"/>
        </w:rPr>
        <w:t>§</w:t>
      </w:r>
      <w:r w:rsidRPr="00C476A9">
        <w:rPr>
          <w:rFonts w:ascii="Times New Roman" w:hAnsi="Times New Roman" w:cs="Times New Roman"/>
          <w:b/>
        </w:rPr>
        <w:t>3</w:t>
      </w:r>
      <w:r w:rsidRPr="00C476A9">
        <w:rPr>
          <w:rFonts w:ascii="Times New Roman" w:hAnsi="Times New Roman" w:cs="Times New Roman"/>
        </w:rPr>
        <w:t>º</w:t>
      </w:r>
      <w:r w:rsidRPr="00C476A9">
        <w:rPr>
          <w:rFonts w:ascii="Times New Roman" w:hAnsi="Times New Roman" w:cs="Times New Roman"/>
        </w:rPr>
        <w:tab/>
      </w:r>
      <w:r w:rsidRPr="00C476A9">
        <w:rPr>
          <w:rFonts w:ascii="Times New Roman" w:hAnsi="Times New Roman" w:cs="Times New Roman"/>
          <w:noProof/>
          <w:color w:val="000000"/>
          <w:spacing w:val="-1"/>
        </w:rPr>
        <w:t xml:space="preserve">Em </w:t>
      </w:r>
      <w:r w:rsidRPr="00C476A9">
        <w:rPr>
          <w:rFonts w:ascii="Times New Roman" w:hAnsi="Times New Roman" w:cs="Times New Roman"/>
          <w:noProof/>
          <w:color w:val="000000"/>
          <w:spacing w:val="5"/>
        </w:rPr>
        <w:t xml:space="preserve">caso </w:t>
      </w:r>
      <w:r w:rsidRPr="00C476A9">
        <w:rPr>
          <w:rFonts w:ascii="Times New Roman" w:hAnsi="Times New Roman" w:cs="Times New Roman"/>
          <w:noProof/>
          <w:color w:val="000000"/>
          <w:spacing w:val="2"/>
        </w:rPr>
        <w:t xml:space="preserve">de </w:t>
      </w:r>
      <w:r w:rsidRPr="00C476A9">
        <w:rPr>
          <w:rFonts w:ascii="Times New Roman" w:hAnsi="Times New Roman" w:cs="Times New Roman"/>
          <w:noProof/>
          <w:color w:val="000000"/>
        </w:rPr>
        <w:t xml:space="preserve">vacância </w:t>
      </w:r>
      <w:r w:rsidRPr="00C476A9">
        <w:rPr>
          <w:rFonts w:ascii="Times New Roman" w:hAnsi="Times New Roman" w:cs="Times New Roman"/>
          <w:noProof/>
          <w:color w:val="000000"/>
          <w:spacing w:val="2"/>
        </w:rPr>
        <w:t xml:space="preserve">do </w:t>
      </w:r>
      <w:r w:rsidRPr="00C476A9">
        <w:rPr>
          <w:rFonts w:ascii="Times New Roman" w:hAnsi="Times New Roman" w:cs="Times New Roman"/>
          <w:noProof/>
          <w:color w:val="000000"/>
          <w:spacing w:val="1"/>
        </w:rPr>
        <w:t xml:space="preserve">cargo </w:t>
      </w:r>
      <w:r w:rsidRPr="00C476A9">
        <w:rPr>
          <w:rFonts w:ascii="Times New Roman" w:hAnsi="Times New Roman" w:cs="Times New Roman"/>
          <w:noProof/>
          <w:color w:val="000000"/>
          <w:spacing w:val="2"/>
        </w:rPr>
        <w:t xml:space="preserve">de </w:t>
      </w:r>
      <w:r w:rsidRPr="00C476A9">
        <w:rPr>
          <w:rFonts w:ascii="Times New Roman" w:hAnsi="Times New Roman" w:cs="Times New Roman"/>
          <w:noProof/>
          <w:color w:val="000000"/>
          <w:spacing w:val="4"/>
        </w:rPr>
        <w:t>Coordenador</w:t>
      </w:r>
      <w:r w:rsidRPr="00C476A9">
        <w:rPr>
          <w:rFonts w:ascii="Times New Roman" w:hAnsi="Times New Roman" w:cs="Times New Roman"/>
          <w:noProof/>
          <w:color w:val="000000"/>
          <w:spacing w:val="5"/>
        </w:rPr>
        <w:t>,</w:t>
      </w:r>
      <w:r w:rsidRPr="00C476A9">
        <w:rPr>
          <w:rFonts w:ascii="Times New Roman" w:hAnsi="Times New Roman" w:cs="Times New Roman"/>
          <w:noProof/>
          <w:color w:val="000000"/>
          <w:spacing w:val="-1"/>
        </w:rPr>
        <w:t xml:space="preserve"> o </w:t>
      </w:r>
      <w:r w:rsidRPr="00C476A9">
        <w:rPr>
          <w:rFonts w:ascii="Times New Roman" w:hAnsi="Times New Roman" w:cs="Times New Roman"/>
          <w:noProof/>
          <w:color w:val="000000"/>
          <w:spacing w:val="3"/>
        </w:rPr>
        <w:t xml:space="preserve">Sub-coordenador </w:t>
      </w:r>
      <w:r w:rsidRPr="00C476A9">
        <w:rPr>
          <w:rFonts w:ascii="Times New Roman" w:hAnsi="Times New Roman" w:cs="Times New Roman"/>
          <w:noProof/>
          <w:color w:val="000000"/>
          <w:spacing w:val="-1"/>
        </w:rPr>
        <w:t xml:space="preserve">deverá </w:t>
      </w:r>
      <w:r w:rsidRPr="00C476A9">
        <w:rPr>
          <w:rFonts w:ascii="Times New Roman" w:hAnsi="Times New Roman" w:cs="Times New Roman"/>
          <w:noProof/>
          <w:color w:val="000000"/>
          <w:spacing w:val="4"/>
        </w:rPr>
        <w:t xml:space="preserve">assumir </w:t>
      </w:r>
      <w:r w:rsidRPr="00C476A9">
        <w:rPr>
          <w:rFonts w:ascii="Times New Roman" w:hAnsi="Times New Roman" w:cs="Times New Roman"/>
          <w:noProof/>
          <w:color w:val="000000"/>
          <w:spacing w:val="-1"/>
        </w:rPr>
        <w:t xml:space="preserve">a </w:t>
      </w:r>
      <w:r w:rsidRPr="00C476A9">
        <w:rPr>
          <w:rFonts w:ascii="Times New Roman" w:hAnsi="Times New Roman" w:cs="Times New Roman"/>
          <w:noProof/>
          <w:color w:val="000000"/>
          <w:spacing w:val="3"/>
        </w:rPr>
        <w:t xml:space="preserve">Coordenação </w:t>
      </w:r>
      <w:r w:rsidRPr="00C476A9">
        <w:rPr>
          <w:rFonts w:ascii="Times New Roman" w:hAnsi="Times New Roman" w:cs="Times New Roman"/>
          <w:noProof/>
          <w:color w:val="000000"/>
          <w:spacing w:val="-1"/>
        </w:rPr>
        <w:t xml:space="preserve">até o </w:t>
      </w:r>
      <w:r w:rsidRPr="00C476A9">
        <w:rPr>
          <w:rFonts w:ascii="Times New Roman" w:hAnsi="Times New Roman" w:cs="Times New Roman"/>
          <w:noProof/>
          <w:color w:val="000000"/>
          <w:spacing w:val="3"/>
        </w:rPr>
        <w:t xml:space="preserve">término </w:t>
      </w:r>
      <w:r w:rsidRPr="00C476A9">
        <w:rPr>
          <w:rFonts w:ascii="Times New Roman" w:hAnsi="Times New Roman" w:cs="Times New Roman"/>
          <w:noProof/>
          <w:color w:val="000000"/>
          <w:spacing w:val="2"/>
        </w:rPr>
        <w:t xml:space="preserve">do </w:t>
      </w:r>
      <w:r w:rsidRPr="00C476A9">
        <w:rPr>
          <w:rFonts w:ascii="Times New Roman" w:hAnsi="Times New Roman" w:cs="Times New Roman"/>
          <w:noProof/>
          <w:color w:val="000000"/>
          <w:spacing w:val="4"/>
        </w:rPr>
        <w:t xml:space="preserve">mandato, </w:t>
      </w:r>
      <w:r w:rsidRPr="00C476A9">
        <w:rPr>
          <w:rFonts w:ascii="Times New Roman" w:hAnsi="Times New Roman" w:cs="Times New Roman"/>
          <w:noProof/>
          <w:color w:val="000000"/>
        </w:rPr>
        <w:t xml:space="preserve">cabendo </w:t>
      </w:r>
      <w:r w:rsidRPr="00C476A9">
        <w:rPr>
          <w:rFonts w:ascii="Times New Roman" w:hAnsi="Times New Roman" w:cs="Times New Roman"/>
          <w:noProof/>
          <w:color w:val="000000"/>
          <w:spacing w:val="-1"/>
        </w:rPr>
        <w:t>ào</w:t>
      </w:r>
      <w:r w:rsidRPr="00C476A9">
        <w:rPr>
          <w:rFonts w:ascii="Times New Roman" w:hAnsi="Times New Roman" w:cs="Times New Roman"/>
          <w:noProof/>
          <w:color w:val="000000"/>
        </w:rPr>
        <w:t xml:space="preserve">Colegiado </w:t>
      </w:r>
      <w:r w:rsidRPr="00C476A9">
        <w:rPr>
          <w:rFonts w:ascii="Times New Roman" w:hAnsi="Times New Roman" w:cs="Times New Roman"/>
          <w:noProof/>
          <w:color w:val="000000"/>
          <w:spacing w:val="5"/>
        </w:rPr>
        <w:t>indicar à ProPEE três nomes de docentes</w:t>
      </w:r>
      <w:r w:rsidRPr="00C476A9">
        <w:rPr>
          <w:rFonts w:ascii="Times New Roman" w:hAnsi="Times New Roman" w:cs="Times New Roman"/>
          <w:noProof/>
          <w:color w:val="000000"/>
        </w:rPr>
        <w:t>,</w:t>
      </w:r>
      <w:r w:rsidRPr="00C476A9">
        <w:rPr>
          <w:rFonts w:ascii="Times New Roman" w:hAnsi="Times New Roman" w:cs="Times New Roman"/>
          <w:noProof/>
          <w:color w:val="000000"/>
          <w:spacing w:val="-1"/>
        </w:rPr>
        <w:t xml:space="preserve"> afim </w:t>
      </w:r>
      <w:r w:rsidRPr="00C476A9">
        <w:rPr>
          <w:rFonts w:ascii="Times New Roman" w:hAnsi="Times New Roman" w:cs="Times New Roman"/>
          <w:noProof/>
          <w:color w:val="000000"/>
          <w:spacing w:val="2"/>
        </w:rPr>
        <w:t xml:space="preserve">de </w:t>
      </w:r>
      <w:r w:rsidRPr="00C476A9">
        <w:rPr>
          <w:rFonts w:ascii="Times New Roman" w:hAnsi="Times New Roman" w:cs="Times New Roman"/>
          <w:noProof/>
          <w:color w:val="000000"/>
          <w:spacing w:val="3"/>
        </w:rPr>
        <w:t xml:space="preserve">que </w:t>
      </w:r>
      <w:r w:rsidRPr="00C476A9">
        <w:rPr>
          <w:rFonts w:ascii="Times New Roman" w:hAnsi="Times New Roman" w:cs="Times New Roman"/>
          <w:noProof/>
          <w:color w:val="000000"/>
          <w:spacing w:val="6"/>
        </w:rPr>
        <w:t xml:space="preserve">seja escolhido e </w:t>
      </w:r>
      <w:r w:rsidRPr="00C476A9">
        <w:rPr>
          <w:rFonts w:ascii="Times New Roman" w:hAnsi="Times New Roman" w:cs="Times New Roman"/>
          <w:noProof/>
          <w:color w:val="000000"/>
          <w:spacing w:val="3"/>
        </w:rPr>
        <w:t xml:space="preserve">nomeado </w:t>
      </w:r>
      <w:r w:rsidRPr="00C476A9">
        <w:rPr>
          <w:rFonts w:ascii="Times New Roman" w:hAnsi="Times New Roman" w:cs="Times New Roman"/>
          <w:noProof/>
          <w:color w:val="000000"/>
          <w:spacing w:val="-1"/>
        </w:rPr>
        <w:t xml:space="preserve">o </w:t>
      </w:r>
      <w:r w:rsidRPr="00C476A9">
        <w:rPr>
          <w:rFonts w:ascii="Times New Roman" w:hAnsi="Times New Roman" w:cs="Times New Roman"/>
          <w:noProof/>
          <w:color w:val="000000"/>
          <w:spacing w:val="2"/>
        </w:rPr>
        <w:t xml:space="preserve">novo </w:t>
      </w:r>
      <w:r w:rsidRPr="00C476A9">
        <w:rPr>
          <w:rFonts w:ascii="Times New Roman" w:hAnsi="Times New Roman" w:cs="Times New Roman"/>
          <w:noProof/>
          <w:color w:val="000000"/>
          <w:spacing w:val="7"/>
        </w:rPr>
        <w:t>sub-</w:t>
      </w:r>
      <w:r w:rsidRPr="00C476A9">
        <w:rPr>
          <w:rFonts w:ascii="Times New Roman" w:hAnsi="Times New Roman" w:cs="Times New Roman"/>
          <w:noProof/>
          <w:color w:val="000000"/>
          <w:spacing w:val="3"/>
        </w:rPr>
        <w:t>coordenador.</w:t>
      </w:r>
    </w:p>
    <w:p w14:paraId="5637BB18" w14:textId="77777777" w:rsidR="00CC4190" w:rsidRPr="00C476A9" w:rsidRDefault="00CC4190" w:rsidP="00CC4190">
      <w:pPr>
        <w:pStyle w:val="Ttulo10"/>
        <w:spacing w:before="0" w:after="0"/>
        <w:ind w:left="1134" w:hanging="1134"/>
        <w:rPr>
          <w:rFonts w:ascii="Times New Roman" w:eastAsia="Calibri" w:hAnsi="Times New Roman" w:cs="Times New Roman"/>
          <w:sz w:val="22"/>
          <w:szCs w:val="22"/>
          <w:lang w:val="pt-BR"/>
        </w:rPr>
      </w:pPr>
      <w:r w:rsidRPr="00C476A9">
        <w:rPr>
          <w:rFonts w:ascii="Times New Roman" w:hAnsi="Times New Roman" w:cs="Times New Roman"/>
          <w:sz w:val="22"/>
          <w:szCs w:val="22"/>
        </w:rPr>
        <w:t>Título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</w:rPr>
        <w:t>III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</w:rPr>
        <w:t>-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</w:rPr>
        <w:t>ESTRUTURA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</w:rPr>
        <w:t>CURRICULAR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</w:rPr>
        <w:t>E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</w:rPr>
        <w:t>ORGANIZAÇÃO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</w:rPr>
        <w:t>DIDÁTICA</w:t>
      </w:r>
    </w:p>
    <w:p w14:paraId="33115E1D" w14:textId="77777777" w:rsidR="00CC4190" w:rsidRPr="00C476A9" w:rsidRDefault="00CC4190" w:rsidP="00CC4190">
      <w:pPr>
        <w:ind w:left="1134" w:hanging="1134"/>
        <w:jc w:val="both"/>
        <w:rPr>
          <w:rFonts w:ascii="Times New Roman" w:eastAsia="Calibri" w:hAnsi="Times New Roman" w:cs="Times New Roman"/>
        </w:rPr>
      </w:pPr>
    </w:p>
    <w:p w14:paraId="3C544292" w14:textId="77777777" w:rsidR="00CC4190" w:rsidRPr="00C476A9" w:rsidRDefault="00CC4190" w:rsidP="00CC4190">
      <w:pPr>
        <w:ind w:left="1134" w:hanging="1134"/>
        <w:jc w:val="both"/>
        <w:rPr>
          <w:rFonts w:ascii="Times New Roman" w:eastAsia="Calibri" w:hAnsi="Times New Roman" w:cs="Times New Roman"/>
          <w:color w:val="7030A0"/>
        </w:rPr>
      </w:pPr>
      <w:r w:rsidRPr="00C476A9">
        <w:rPr>
          <w:rFonts w:ascii="Times New Roman" w:hAnsi="Times New Roman" w:cs="Times New Roman"/>
        </w:rPr>
        <w:t>Art. 7º</w:t>
      </w:r>
      <w:r w:rsidRPr="00C476A9">
        <w:rPr>
          <w:rFonts w:ascii="Times New Roman" w:hAnsi="Times New Roman" w:cs="Times New Roman"/>
        </w:rPr>
        <w:tab/>
        <w:t xml:space="preserve">A estrutura curricular do </w:t>
      </w:r>
      <w:r w:rsidRPr="00C476A9">
        <w:rPr>
          <w:rFonts w:ascii="Times New Roman" w:hAnsi="Times New Roman" w:cs="Times New Roman"/>
          <w:b/>
        </w:rPr>
        <w:t>PPGCF</w:t>
      </w:r>
      <w:r w:rsidRPr="00C476A9">
        <w:rPr>
          <w:rFonts w:ascii="Times New Roman" w:hAnsi="Times New Roman" w:cs="Times New Roman"/>
          <w:b/>
          <w:color w:val="FF0000"/>
        </w:rPr>
        <w:t xml:space="preserve"> </w:t>
      </w:r>
      <w:r w:rsidRPr="00C476A9">
        <w:rPr>
          <w:rFonts w:ascii="Times New Roman" w:hAnsi="Times New Roman" w:cs="Times New Roman"/>
        </w:rPr>
        <w:t xml:space="preserve">compreende trinta e dois créditos, em nível de Mestrado, devendo o estudante cumprir pelo menos doze créditos em disciplinas </w:t>
      </w:r>
      <w:r w:rsidRPr="00C476A9">
        <w:rPr>
          <w:rFonts w:ascii="Times New Roman" w:eastAsia="Calibri" w:hAnsi="Times New Roman" w:cs="Times New Roman"/>
        </w:rPr>
        <w:t xml:space="preserve">do núcleo comum, </w:t>
      </w:r>
      <w:r w:rsidRPr="00C476A9">
        <w:rPr>
          <w:rFonts w:ascii="Times New Roman" w:eastAsia="Calibri" w:hAnsi="Times New Roman" w:cs="Times New Roman"/>
          <w:color w:val="FF0000"/>
        </w:rPr>
        <w:t xml:space="preserve">oito créditos em disciplinas </w:t>
      </w:r>
      <w:r w:rsidRPr="00C476A9">
        <w:rPr>
          <w:rFonts w:ascii="Times New Roman" w:hAnsi="Times New Roman" w:cs="Times New Roman"/>
          <w:color w:val="FF0000"/>
        </w:rPr>
        <w:t xml:space="preserve">relacionadas à área de concentração, </w:t>
      </w:r>
      <w:r w:rsidRPr="00C476A9">
        <w:rPr>
          <w:rFonts w:ascii="Times New Roman" w:eastAsia="Calibri" w:hAnsi="Times New Roman" w:cs="Times New Roman"/>
          <w:color w:val="FF0000"/>
        </w:rPr>
        <w:t xml:space="preserve">quatro créditos em disciplina de outra linha de pesquisa, </w:t>
      </w:r>
      <w:r w:rsidRPr="00C476A9">
        <w:rPr>
          <w:rFonts w:ascii="Times New Roman" w:hAnsi="Times New Roman" w:cs="Times New Roman"/>
          <w:color w:val="FF0000"/>
        </w:rPr>
        <w:t xml:space="preserve">e oito créditos em disciplinas </w:t>
      </w:r>
      <w:r w:rsidRPr="00C476A9">
        <w:rPr>
          <w:rFonts w:ascii="Times New Roman" w:eastAsia="Calibri" w:hAnsi="Times New Roman" w:cs="Times New Roman"/>
          <w:color w:val="FF0000"/>
        </w:rPr>
        <w:t xml:space="preserve">de formação </w:t>
      </w:r>
      <w:r w:rsidRPr="00C476A9">
        <w:rPr>
          <w:rFonts w:ascii="Times New Roman" w:hAnsi="Times New Roman" w:cs="Times New Roman"/>
          <w:color w:val="FF0000"/>
        </w:rPr>
        <w:t>complementar.</w:t>
      </w:r>
    </w:p>
    <w:p w14:paraId="078AB22F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I.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ab/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As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disciplinas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cursadas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por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cada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estudante serão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indicadas pelo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professor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orientador,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forma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harmonizar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seus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interesses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com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necessidades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sua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formação.</w:t>
      </w:r>
    </w:p>
    <w:p w14:paraId="2C274C87" w14:textId="77777777" w:rsidR="00C476A9" w:rsidRDefault="00C476A9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</w:p>
    <w:p w14:paraId="6EE27210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II.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ab/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As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disciplinas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formação complementar,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são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constituídas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por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disciplinas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pós-graduação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stricto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sensu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oferecidas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pela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proofErr w:type="spellStart"/>
      <w:r w:rsidRPr="00C476A9">
        <w:rPr>
          <w:rFonts w:ascii="Times New Roman" w:hAnsi="Times New Roman" w:cs="Times New Roman"/>
          <w:b w:val="0"/>
          <w:sz w:val="22"/>
          <w:szCs w:val="22"/>
        </w:rPr>
        <w:t>Uni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EVANGÉLICA</w:t>
      </w:r>
      <w:proofErr w:type="spellEnd"/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, além da listada na estrutura curricular do curso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;</w:t>
      </w:r>
    </w:p>
    <w:p w14:paraId="7AAF95E8" w14:textId="77777777" w:rsidR="00C476A9" w:rsidRDefault="00C476A9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</w:p>
    <w:p w14:paraId="003ECA79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  <w:lang w:val="pt-BR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III.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ab/>
        <w:t>A prática d</w:t>
      </w:r>
      <w:proofErr w:type="spellStart"/>
      <w:r w:rsidRPr="00C476A9">
        <w:rPr>
          <w:rFonts w:ascii="Times New Roman" w:hAnsi="Times New Roman" w:cs="Times New Roman"/>
          <w:b w:val="0"/>
          <w:sz w:val="22"/>
          <w:szCs w:val="22"/>
        </w:rPr>
        <w:t>oc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e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n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te</w:t>
      </w:r>
      <w:proofErr w:type="spellEnd"/>
      <w:r w:rsidRPr="00C476A9">
        <w:rPr>
          <w:rFonts w:ascii="Times New Roman" w:hAnsi="Times New Roman" w:cs="Times New Roman"/>
          <w:b w:val="0"/>
          <w:sz w:val="22"/>
          <w:szCs w:val="22"/>
        </w:rPr>
        <w:t xml:space="preserve"> é 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um componente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obrigatóri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o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 xml:space="preserve"> para todos os 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alunos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. As atividades d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a prática docente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 xml:space="preserve"> corresponderão a uma carga semanal de 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quatro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 xml:space="preserve"> horas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, que corresponde a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uma disciplina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de 80hs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 xml:space="preserve"> para os alunos do curso de mestrado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.</w:t>
      </w:r>
    </w:p>
    <w:p w14:paraId="03EA44C6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  <w:lang w:val="pt-BR"/>
        </w:rPr>
      </w:pPr>
    </w:p>
    <w:p w14:paraId="4D5D17FA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color w:val="7030A0"/>
          <w:sz w:val="22"/>
          <w:szCs w:val="22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Art.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8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ab/>
      </w:r>
      <w:r w:rsidRPr="00C476A9">
        <w:rPr>
          <w:rFonts w:ascii="Times New Roman" w:hAnsi="Times New Roman" w:cs="Times New Roman"/>
          <w:b w:val="0"/>
          <w:sz w:val="22"/>
          <w:szCs w:val="22"/>
        </w:rPr>
        <w:t>O</w:t>
      </w:r>
      <w:r w:rsidRPr="00C476A9">
        <w:rPr>
          <w:rFonts w:ascii="Times New Roman" w:hAnsi="Times New Roman" w:cs="Times New Roman"/>
          <w:color w:val="FF000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>PPGCF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 xml:space="preserve"> deverá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ser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concluído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em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eastAsia="Calibri" w:hAnsi="Times New Roman" w:cs="Times New Roman"/>
          <w:b w:val="0"/>
          <w:sz w:val="22"/>
          <w:szCs w:val="22"/>
          <w:lang w:val="pt-BR"/>
        </w:rPr>
        <w:t xml:space="preserve">nível de Mestrado no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prazo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mínimo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dois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máximo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quatro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semestres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,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incluindo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defesa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dissertação.</w:t>
      </w:r>
    </w:p>
    <w:p w14:paraId="076DB4F1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ab/>
        <w:t>Parágrafo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único.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prorrogação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prazo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para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defesa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dissertação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ou tese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ocorrerá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acordo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com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o Regulamento Geral dos Programas de Pós-Graduação </w:t>
      </w:r>
      <w:r w:rsidRPr="00C476A9">
        <w:rPr>
          <w:rFonts w:ascii="Times New Roman" w:hAnsi="Times New Roman" w:cs="Times New Roman"/>
          <w:b w:val="0"/>
          <w:i/>
          <w:sz w:val="22"/>
          <w:szCs w:val="22"/>
          <w:lang w:val="pt-BR"/>
        </w:rPr>
        <w:t>Stricto Sensu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.</w:t>
      </w:r>
    </w:p>
    <w:p w14:paraId="16C32A17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  <w:lang w:val="pt-BR"/>
        </w:rPr>
      </w:pPr>
    </w:p>
    <w:p w14:paraId="58327218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Art.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9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ab/>
      </w:r>
      <w:r w:rsidRPr="00C476A9">
        <w:rPr>
          <w:rFonts w:ascii="Times New Roman" w:hAnsi="Times New Roman" w:cs="Times New Roman"/>
          <w:b w:val="0"/>
          <w:sz w:val="22"/>
          <w:szCs w:val="22"/>
        </w:rPr>
        <w:t>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estrutura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curricular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Programa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Pós-Graduação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em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Ciências Farmacêuticas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segue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contido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no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a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nexo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I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deste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Regulamento.</w:t>
      </w:r>
    </w:p>
    <w:p w14:paraId="224FF656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</w:p>
    <w:p w14:paraId="70A9FF21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Art.1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0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ab/>
        <w:t>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estudante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deverá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cursar,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no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mínimo,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duas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disciplinas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no primeiro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semestres,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salvo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em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casos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excepcionais,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critério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o Orientador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.</w:t>
      </w:r>
    </w:p>
    <w:p w14:paraId="44AD968A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</w:p>
    <w:p w14:paraId="52750838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  <w:lang w:val="pt-BR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Art.1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1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ab/>
      </w:r>
      <w:r w:rsidRPr="00C476A9">
        <w:rPr>
          <w:rFonts w:ascii="Times New Roman" w:hAnsi="Times New Roman" w:cs="Times New Roman"/>
          <w:b w:val="0"/>
          <w:sz w:val="22"/>
          <w:szCs w:val="22"/>
        </w:rPr>
        <w:t>As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disciplinas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curso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obedecem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regime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créditos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calendário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acadêmico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proofErr w:type="spellStart"/>
      <w:r w:rsidRPr="00C476A9">
        <w:rPr>
          <w:rFonts w:ascii="Times New Roman" w:hAnsi="Times New Roman" w:cs="Times New Roman"/>
          <w:b w:val="0"/>
          <w:sz w:val="22"/>
          <w:szCs w:val="22"/>
        </w:rPr>
        <w:t>Uni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EVANGÉLICA</w:t>
      </w:r>
      <w:proofErr w:type="spellEnd"/>
      <w:r w:rsidRPr="00C476A9">
        <w:rPr>
          <w:rFonts w:ascii="Times New Roman" w:hAnsi="Times New Roman" w:cs="Times New Roman"/>
          <w:b w:val="0"/>
          <w:sz w:val="22"/>
          <w:szCs w:val="22"/>
        </w:rPr>
        <w:t>.</w:t>
      </w:r>
    </w:p>
    <w:p w14:paraId="6EC92F3F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ab/>
        <w:t>Parágrafo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proofErr w:type="spellStart"/>
      <w:r w:rsidRPr="00C476A9">
        <w:rPr>
          <w:rFonts w:ascii="Times New Roman" w:hAnsi="Times New Roman" w:cs="Times New Roman"/>
          <w:b w:val="0"/>
          <w:sz w:val="22"/>
          <w:szCs w:val="22"/>
        </w:rPr>
        <w:t>único.Um</w:t>
      </w:r>
      <w:proofErr w:type="spellEnd"/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crédito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corresponde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15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horas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aula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(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teórica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e/ou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prática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)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.</w:t>
      </w:r>
    </w:p>
    <w:p w14:paraId="37267B19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  <w:lang w:val="pt-BR"/>
        </w:rPr>
      </w:pPr>
    </w:p>
    <w:p w14:paraId="5A4D479F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eastAsia="Calibri" w:hAnsi="Times New Roman" w:cs="Times New Roman"/>
          <w:b w:val="0"/>
          <w:sz w:val="22"/>
          <w:szCs w:val="22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Art.1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2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ab/>
        <w:t>Poderá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ser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concedido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aproveitamento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créditos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conforme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disposto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no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proofErr w:type="spellStart"/>
      <w:r w:rsidRPr="00C476A9">
        <w:rPr>
          <w:rFonts w:ascii="Times New Roman" w:hAnsi="Times New Roman" w:cs="Times New Roman"/>
          <w:b w:val="0"/>
          <w:sz w:val="22"/>
          <w:szCs w:val="22"/>
        </w:rPr>
        <w:t>Art</w:t>
      </w:r>
      <w:proofErr w:type="spellEnd"/>
      <w:r w:rsidRPr="00C476A9">
        <w:rPr>
          <w:rFonts w:ascii="Times New Roman" w:hAnsi="Times New Roman" w:cs="Times New Roman"/>
          <w:b w:val="0"/>
          <w:sz w:val="22"/>
          <w:szCs w:val="22"/>
        </w:rPr>
        <w:t>.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____</w:t>
      </w:r>
      <w:proofErr w:type="gramStart"/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do</w:t>
      </w:r>
      <w:proofErr w:type="gramEnd"/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Regulamento Geral dos 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lastRenderedPageBreak/>
        <w:t xml:space="preserve">Programas de Pós-Graduação </w:t>
      </w:r>
      <w:r w:rsidRPr="00C476A9">
        <w:rPr>
          <w:rFonts w:ascii="Times New Roman" w:hAnsi="Times New Roman" w:cs="Times New Roman"/>
          <w:b w:val="0"/>
          <w:i/>
          <w:sz w:val="22"/>
          <w:szCs w:val="22"/>
          <w:lang w:val="pt-BR"/>
        </w:rPr>
        <w:t>Stricto Sensu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.</w:t>
      </w:r>
    </w:p>
    <w:p w14:paraId="61C17AEC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  <w:lang w:val="pt-BR"/>
        </w:rPr>
      </w:pPr>
    </w:p>
    <w:p w14:paraId="5695999B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Art.1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3</w:t>
      </w:r>
      <w:r w:rsidRPr="00C476A9">
        <w:rPr>
          <w:rFonts w:ascii="Times New Roman" w:eastAsia="Calibri" w:hAnsi="Times New Roman" w:cs="Times New Roman"/>
          <w:b w:val="0"/>
          <w:color w:val="FFFFFF"/>
          <w:sz w:val="22"/>
          <w:szCs w:val="22"/>
          <w:lang w:val="pt-BR"/>
        </w:rPr>
        <w:tab/>
      </w:r>
      <w:r w:rsidRPr="00C476A9">
        <w:rPr>
          <w:rFonts w:ascii="Times New Roman" w:hAnsi="Times New Roman" w:cs="Times New Roman"/>
          <w:b w:val="0"/>
          <w:sz w:val="22"/>
          <w:szCs w:val="22"/>
        </w:rPr>
        <w:t>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trancamento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eastAsia="Calibri" w:hAnsi="Times New Roman" w:cs="Times New Roman"/>
          <w:b w:val="0"/>
          <w:sz w:val="22"/>
          <w:szCs w:val="22"/>
          <w:lang w:val="pt-BR"/>
        </w:rPr>
        <w:t xml:space="preserve">geral ou parcial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a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matrícula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poderá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ocorrer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acordo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como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previsto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nos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Art.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____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o Regulamento Geral dos Programas de Pós-Graduação </w:t>
      </w:r>
      <w:r w:rsidRPr="00C476A9">
        <w:rPr>
          <w:rFonts w:ascii="Times New Roman" w:hAnsi="Times New Roman" w:cs="Times New Roman"/>
          <w:b w:val="0"/>
          <w:i/>
          <w:sz w:val="22"/>
          <w:szCs w:val="22"/>
          <w:lang w:val="pt-BR"/>
        </w:rPr>
        <w:t>Stricto Sensu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.</w:t>
      </w:r>
    </w:p>
    <w:p w14:paraId="4432C266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  <w:lang w:val="pt-BR"/>
        </w:rPr>
      </w:pPr>
    </w:p>
    <w:p w14:paraId="6A589CE4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Art.1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4</w:t>
      </w:r>
      <w:r w:rsidRPr="00C476A9">
        <w:rPr>
          <w:rFonts w:ascii="Times New Roman" w:eastAsia="Calibri" w:hAnsi="Times New Roman" w:cs="Times New Roman"/>
          <w:b w:val="0"/>
          <w:sz w:val="22"/>
          <w:szCs w:val="22"/>
          <w:lang w:val="pt-BR"/>
        </w:rPr>
        <w:tab/>
      </w:r>
      <w:r w:rsidRPr="00C476A9">
        <w:rPr>
          <w:rFonts w:ascii="Times New Roman" w:hAnsi="Times New Roman" w:cs="Times New Roman"/>
          <w:b w:val="0"/>
          <w:sz w:val="22"/>
          <w:szCs w:val="22"/>
        </w:rPr>
        <w:t>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estudante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será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desligado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curso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na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ocorrência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uma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das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seguintes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situações:</w:t>
      </w:r>
    </w:p>
    <w:p w14:paraId="6487CEDD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I.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ab/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S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não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efetivar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matrícula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findo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trancamento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previsto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no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Art.1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3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deste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Regulamento;</w:t>
      </w:r>
    </w:p>
    <w:p w14:paraId="3D16CE55" w14:textId="77777777" w:rsidR="00C476A9" w:rsidRDefault="00C476A9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</w:p>
    <w:p w14:paraId="4917CDAD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II.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ab/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S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não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efetivar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matrícula;</w:t>
      </w:r>
    </w:p>
    <w:p w14:paraId="2EF65FD5" w14:textId="77777777" w:rsidR="00C476A9" w:rsidRDefault="00C476A9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</w:p>
    <w:p w14:paraId="313A3413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  <w:lang w:val="pt-BR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I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II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.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ab/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S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for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reprovado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na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defesa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dissertação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;</w:t>
      </w:r>
    </w:p>
    <w:p w14:paraId="3CC736C3" w14:textId="77777777" w:rsidR="00C476A9" w:rsidRDefault="00C476A9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  <w:lang w:val="pt-BR"/>
        </w:rPr>
      </w:pPr>
    </w:p>
    <w:p w14:paraId="20EC88A8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I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V.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ab/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S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ultrapassar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os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prazos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estabelecidos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pelos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Art.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___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o Regulamento Geral dos Programas de Pós-Graduação </w:t>
      </w:r>
      <w:r w:rsidRPr="00C476A9">
        <w:rPr>
          <w:rFonts w:ascii="Times New Roman" w:hAnsi="Times New Roman" w:cs="Times New Roman"/>
          <w:b w:val="0"/>
          <w:i/>
          <w:sz w:val="22"/>
          <w:szCs w:val="22"/>
          <w:lang w:val="pt-BR"/>
        </w:rPr>
        <w:t>Stricto Sensu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;</w:t>
      </w:r>
    </w:p>
    <w:p w14:paraId="418C9C26" w14:textId="77777777" w:rsidR="00C476A9" w:rsidRDefault="00C476A9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</w:p>
    <w:p w14:paraId="2D436103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V.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ab/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P</w:t>
      </w:r>
      <w:proofErr w:type="spellStart"/>
      <w:r w:rsidRPr="00C476A9">
        <w:rPr>
          <w:rFonts w:ascii="Times New Roman" w:hAnsi="Times New Roman" w:cs="Times New Roman"/>
          <w:b w:val="0"/>
          <w:sz w:val="22"/>
          <w:szCs w:val="22"/>
        </w:rPr>
        <w:t>or</w:t>
      </w:r>
      <w:proofErr w:type="spellEnd"/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motivos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disciplinares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previstos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no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Regimento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Geral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a </w:t>
      </w:r>
      <w:proofErr w:type="spellStart"/>
      <w:r w:rsidRPr="00C476A9">
        <w:rPr>
          <w:rFonts w:ascii="Times New Roman" w:hAnsi="Times New Roman" w:cs="Times New Roman"/>
          <w:b w:val="0"/>
          <w:sz w:val="22"/>
          <w:szCs w:val="22"/>
        </w:rPr>
        <w:t>Un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iEVANGÉLICA</w:t>
      </w:r>
      <w:proofErr w:type="spellEnd"/>
      <w:r w:rsidRPr="00C476A9">
        <w:rPr>
          <w:rFonts w:ascii="Times New Roman" w:hAnsi="Times New Roman" w:cs="Times New Roman"/>
          <w:b w:val="0"/>
          <w:sz w:val="22"/>
          <w:szCs w:val="22"/>
        </w:rPr>
        <w:t>.</w:t>
      </w:r>
    </w:p>
    <w:p w14:paraId="0CED6A9D" w14:textId="77777777" w:rsidR="00CC4190" w:rsidRPr="00C476A9" w:rsidRDefault="00CC4190" w:rsidP="00CC4190">
      <w:pPr>
        <w:ind w:left="1134" w:hanging="1134"/>
        <w:jc w:val="both"/>
        <w:rPr>
          <w:rFonts w:ascii="Times New Roman" w:hAnsi="Times New Roman" w:cs="Times New Roman"/>
        </w:rPr>
      </w:pPr>
    </w:p>
    <w:p w14:paraId="0B1FB732" w14:textId="77777777" w:rsidR="00CC4190" w:rsidRDefault="00CC4190" w:rsidP="00CC4190">
      <w:pPr>
        <w:pStyle w:val="Ttulo10"/>
        <w:spacing w:before="0" w:after="0"/>
        <w:ind w:left="1134" w:hanging="1134"/>
        <w:rPr>
          <w:rFonts w:ascii="Times New Roman" w:hAnsi="Times New Roman" w:cs="Times New Roman"/>
          <w:sz w:val="22"/>
          <w:szCs w:val="22"/>
          <w:lang w:val="pt-BR"/>
        </w:rPr>
      </w:pPr>
    </w:p>
    <w:p w14:paraId="4A4F3851" w14:textId="77777777" w:rsidR="00C476A9" w:rsidRPr="00C476A9" w:rsidRDefault="00C476A9" w:rsidP="00C476A9">
      <w:pPr>
        <w:rPr>
          <w:lang w:eastAsia="zh-CN"/>
        </w:rPr>
      </w:pPr>
    </w:p>
    <w:p w14:paraId="5AC3A871" w14:textId="77777777" w:rsidR="00CC4190" w:rsidRPr="00C476A9" w:rsidRDefault="00CC4190" w:rsidP="00CC4190">
      <w:pPr>
        <w:pStyle w:val="Ttulo10"/>
        <w:spacing w:before="0" w:after="0"/>
        <w:ind w:left="1134" w:hanging="1134"/>
        <w:rPr>
          <w:rFonts w:ascii="Times New Roman" w:eastAsia="Calibri" w:hAnsi="Times New Roman" w:cs="Times New Roman"/>
          <w:sz w:val="22"/>
          <w:szCs w:val="22"/>
        </w:rPr>
      </w:pPr>
      <w:r w:rsidRPr="00C476A9">
        <w:rPr>
          <w:rFonts w:ascii="Times New Roman" w:hAnsi="Times New Roman" w:cs="Times New Roman"/>
          <w:sz w:val="22"/>
          <w:szCs w:val="22"/>
        </w:rPr>
        <w:t>Título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</w:rPr>
        <w:t>IV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</w:rPr>
        <w:t>-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</w:rPr>
        <w:t>ADMISSÃO</w:t>
      </w:r>
    </w:p>
    <w:p w14:paraId="1F21E87F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color w:val="000000"/>
          <w:sz w:val="22"/>
          <w:szCs w:val="22"/>
          <w:lang w:val="pt-BR"/>
        </w:rPr>
      </w:pPr>
    </w:p>
    <w:p w14:paraId="72E103C2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color w:val="000000"/>
          <w:sz w:val="22"/>
          <w:szCs w:val="22"/>
        </w:rPr>
      </w:pP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</w:rPr>
        <w:t>Art.1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  <w:lang w:val="pt-BR"/>
        </w:rPr>
        <w:t>5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  <w:lang w:val="pt-BR"/>
        </w:rPr>
        <w:tab/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</w:rPr>
        <w:t>O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</w:rPr>
        <w:t>processo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</w:rPr>
        <w:t>seletivo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</w:rPr>
        <w:t>será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</w:rPr>
        <w:t>aberto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</w:rPr>
        <w:t>a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</w:rPr>
        <w:t>candidatos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  <w:lang w:val="pt-BR"/>
        </w:rPr>
        <w:t xml:space="preserve"> </w:t>
      </w:r>
      <w:r w:rsidRPr="00C476A9">
        <w:rPr>
          <w:rFonts w:ascii="Times New Roman" w:eastAsia="Calibri" w:hAnsi="Times New Roman" w:cs="Times New Roman"/>
          <w:b w:val="0"/>
          <w:color w:val="000000"/>
          <w:sz w:val="22"/>
          <w:szCs w:val="22"/>
          <w:lang w:val="pt-BR"/>
        </w:rPr>
        <w:t xml:space="preserve">graduados em 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</w:rPr>
        <w:t>Curso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</w:rPr>
        <w:t>Superior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  <w:lang w:val="pt-BR"/>
        </w:rPr>
        <w:t xml:space="preserve"> de </w:t>
      </w:r>
      <w:r w:rsidRPr="00C476A9">
        <w:rPr>
          <w:rFonts w:ascii="Times New Roman" w:hAnsi="Times New Roman" w:cs="Times New Roman"/>
          <w:color w:val="000000"/>
          <w:sz w:val="22"/>
          <w:szCs w:val="22"/>
          <w:lang w:val="pt-BR"/>
        </w:rPr>
        <w:t>Biologia, Biomedicina, Educação Física, Enfermagem, Farmácia, Fisioterapia, Medicina, Nutrição, Odontologia, Psicologia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  <w:lang w:val="pt-BR"/>
        </w:rPr>
        <w:t xml:space="preserve">, reconhecido nas formas da legislação vigente 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</w:rPr>
        <w:t>ou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</w:rPr>
        <w:t>em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</w:rPr>
        <w:t>áreas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</w:rPr>
        <w:t>afins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</w:rPr>
        <w:t>a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</w:rPr>
        <w:t>critério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</w:rPr>
        <w:t>da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</w:rPr>
        <w:t>Comissão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</w:rPr>
        <w:t>Seleção,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</w:rPr>
        <w:t>seguindo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</w:rPr>
        <w:t>o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</w:rPr>
        <w:t>estabelecido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</w:rPr>
        <w:t>em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</w:rPr>
        <w:t>Edital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</w:rPr>
        <w:t>próprio.</w:t>
      </w:r>
    </w:p>
    <w:p w14:paraId="3D5A2F73" w14:textId="77777777" w:rsidR="00CC4190" w:rsidRPr="00C476A9" w:rsidRDefault="00CC4190" w:rsidP="00CC4190">
      <w:pPr>
        <w:ind w:left="1134" w:hanging="1134"/>
        <w:rPr>
          <w:rFonts w:ascii="Times New Roman" w:hAnsi="Times New Roman" w:cs="Times New Roman"/>
          <w:noProof/>
          <w:color w:val="000000"/>
          <w:w w:val="245"/>
        </w:rPr>
      </w:pPr>
    </w:p>
    <w:p w14:paraId="47DB1FED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  <w:r w:rsidRPr="00C476A9">
        <w:rPr>
          <w:rFonts w:ascii="Times New Roman" w:hAnsi="Times New Roman" w:cs="Times New Roman"/>
          <w:sz w:val="22"/>
          <w:szCs w:val="22"/>
        </w:rPr>
        <w:t>§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1</w:t>
      </w:r>
      <w:r w:rsidRPr="00C476A9">
        <w:rPr>
          <w:rFonts w:ascii="Times New Roman" w:hAnsi="Times New Roman" w:cs="Times New Roman"/>
          <w:sz w:val="22"/>
          <w:szCs w:val="22"/>
        </w:rPr>
        <w:t>º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admissão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aluno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especial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ocorrerá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acordo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com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eastAsia="Calibri" w:hAnsi="Times New Roman" w:cs="Times New Roman"/>
          <w:b w:val="0"/>
          <w:sz w:val="22"/>
          <w:szCs w:val="22"/>
          <w:lang w:val="pt-BR"/>
        </w:rPr>
        <w:t xml:space="preserve">O 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Regulamento Geral dos Programas de Pós-Graduação </w:t>
      </w:r>
      <w:r w:rsidRPr="00C476A9">
        <w:rPr>
          <w:rFonts w:ascii="Times New Roman" w:hAnsi="Times New Roman" w:cs="Times New Roman"/>
          <w:b w:val="0"/>
          <w:i/>
          <w:sz w:val="22"/>
          <w:szCs w:val="22"/>
          <w:lang w:val="pt-BR"/>
        </w:rPr>
        <w:t>Stricto Sensu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.</w:t>
      </w:r>
    </w:p>
    <w:p w14:paraId="3C649613" w14:textId="77777777" w:rsidR="00CC4190" w:rsidRPr="00C476A9" w:rsidRDefault="00CC4190" w:rsidP="00CC4190">
      <w:pPr>
        <w:pStyle w:val="Ttulo10"/>
        <w:spacing w:before="0" w:after="0"/>
        <w:ind w:left="1134" w:hanging="1134"/>
        <w:rPr>
          <w:rFonts w:ascii="Times New Roman" w:hAnsi="Times New Roman" w:cs="Times New Roman"/>
          <w:sz w:val="22"/>
          <w:szCs w:val="22"/>
          <w:lang w:val="pt-BR"/>
        </w:rPr>
      </w:pPr>
    </w:p>
    <w:p w14:paraId="79DE1B9C" w14:textId="77777777" w:rsidR="00CC4190" w:rsidRPr="00C476A9" w:rsidRDefault="00CC4190" w:rsidP="00CC4190">
      <w:pPr>
        <w:pStyle w:val="Ttulo10"/>
        <w:spacing w:before="0" w:after="0"/>
        <w:ind w:left="1134" w:hanging="1134"/>
        <w:rPr>
          <w:rFonts w:ascii="Times New Roman" w:hAnsi="Times New Roman" w:cs="Times New Roman"/>
          <w:sz w:val="22"/>
          <w:szCs w:val="22"/>
          <w:lang w:val="pt-BR"/>
        </w:rPr>
      </w:pPr>
    </w:p>
    <w:p w14:paraId="297672E3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sz w:val="22"/>
          <w:szCs w:val="22"/>
        </w:rPr>
      </w:pPr>
      <w:r w:rsidRPr="00C476A9">
        <w:rPr>
          <w:rFonts w:ascii="Times New Roman" w:hAnsi="Times New Roman" w:cs="Times New Roman"/>
          <w:sz w:val="22"/>
          <w:szCs w:val="22"/>
        </w:rPr>
        <w:t>Título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</w:rPr>
        <w:t>V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</w:rPr>
        <w:t>-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</w:rPr>
        <w:t>CONCLUSÃO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</w:rPr>
        <w:t>DO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</w:rPr>
        <w:t>CURSO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</w:rPr>
        <w:t>DE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</w:rPr>
        <w:t>MESTRADO</w:t>
      </w:r>
    </w:p>
    <w:p w14:paraId="40224622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  <w:lang w:val="pt-BR"/>
        </w:rPr>
      </w:pPr>
    </w:p>
    <w:p w14:paraId="7DE94DC1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color w:val="000000"/>
          <w:sz w:val="22"/>
          <w:szCs w:val="22"/>
          <w:shd w:val="clear" w:color="auto" w:fill="FFFF00"/>
          <w:lang w:val="pt-BR"/>
        </w:rPr>
      </w:pP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</w:rPr>
        <w:t>Art.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  <w:lang w:val="pt-BR"/>
        </w:rPr>
        <w:t>16</w:t>
      </w:r>
      <w:r w:rsidRPr="00C476A9">
        <w:rPr>
          <w:rFonts w:ascii="Times New Roman" w:eastAsia="Calibri" w:hAnsi="Times New Roman" w:cs="Times New Roman"/>
          <w:b w:val="0"/>
          <w:color w:val="000000"/>
          <w:sz w:val="22"/>
          <w:szCs w:val="22"/>
          <w:lang w:val="pt-BR"/>
        </w:rPr>
        <w:tab/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</w:rPr>
        <w:t>Para a conclusão do curso o aluno deverá ter sido aprovado no exame de qualificação.</w:t>
      </w:r>
    </w:p>
    <w:p w14:paraId="7A58E949" w14:textId="77777777" w:rsidR="00CC4190" w:rsidRPr="00C476A9" w:rsidRDefault="00CC4190" w:rsidP="00CC4190">
      <w:pPr>
        <w:tabs>
          <w:tab w:val="left" w:pos="1920"/>
        </w:tabs>
        <w:ind w:left="1134" w:hanging="1134"/>
        <w:rPr>
          <w:rFonts w:ascii="Times New Roman" w:hAnsi="Times New Roman" w:cs="Times New Roman"/>
          <w:color w:val="000000"/>
        </w:rPr>
      </w:pPr>
    </w:p>
    <w:p w14:paraId="3FFA7F3E" w14:textId="77777777" w:rsidR="00CC4190" w:rsidRPr="00C476A9" w:rsidRDefault="00CC4190" w:rsidP="00CC4190">
      <w:pPr>
        <w:tabs>
          <w:tab w:val="left" w:pos="1920"/>
        </w:tabs>
        <w:ind w:left="1134" w:hanging="1134"/>
        <w:jc w:val="both"/>
        <w:rPr>
          <w:rFonts w:ascii="Times New Roman" w:hAnsi="Times New Roman" w:cs="Times New Roman"/>
          <w:color w:val="000000"/>
        </w:rPr>
      </w:pPr>
      <w:r w:rsidRPr="00C476A9">
        <w:rPr>
          <w:rFonts w:ascii="Times New Roman" w:hAnsi="Times New Roman" w:cs="Times New Roman"/>
          <w:color w:val="000000"/>
        </w:rPr>
        <w:t>§ 1º. Para o mestrado o exame de qualificação deverá ter ocorrido até o final do décimo segundo mês de curso.</w:t>
      </w:r>
    </w:p>
    <w:p w14:paraId="07F052C1" w14:textId="77777777" w:rsidR="00CC4190" w:rsidRPr="00C476A9" w:rsidRDefault="00CC4190" w:rsidP="00CC4190">
      <w:pPr>
        <w:tabs>
          <w:tab w:val="left" w:pos="1920"/>
        </w:tabs>
        <w:ind w:left="1134" w:hanging="1134"/>
        <w:jc w:val="both"/>
        <w:rPr>
          <w:rFonts w:ascii="Times New Roman" w:hAnsi="Times New Roman" w:cs="Times New Roman"/>
          <w:color w:val="000000"/>
        </w:rPr>
      </w:pPr>
    </w:p>
    <w:p w14:paraId="29A378CD" w14:textId="77777777" w:rsidR="00CC4190" w:rsidRPr="00C476A9" w:rsidRDefault="00CC4190" w:rsidP="00CC4190">
      <w:pPr>
        <w:tabs>
          <w:tab w:val="left" w:pos="1920"/>
        </w:tabs>
        <w:ind w:left="1134" w:hanging="1134"/>
        <w:jc w:val="both"/>
        <w:rPr>
          <w:rFonts w:ascii="Times New Roman" w:hAnsi="Times New Roman" w:cs="Times New Roman"/>
          <w:color w:val="000000"/>
        </w:rPr>
      </w:pPr>
      <w:r w:rsidRPr="00C476A9">
        <w:rPr>
          <w:rFonts w:ascii="Times New Roman" w:hAnsi="Times New Roman" w:cs="Times New Roman"/>
          <w:color w:val="000000"/>
        </w:rPr>
        <w:t>§ 2º. O Exame de Qualificação do Mestrado constará da apresentação escrita e oral do projeto de pesquisa mediante uma Comissão Examinadora, com duração de trinta minutos.</w:t>
      </w:r>
    </w:p>
    <w:p w14:paraId="7F5E1D45" w14:textId="77777777" w:rsidR="00CC4190" w:rsidRPr="00C476A9" w:rsidRDefault="00CC4190" w:rsidP="00CC4190">
      <w:pPr>
        <w:pStyle w:val="Ttulo10"/>
        <w:tabs>
          <w:tab w:val="left" w:pos="284"/>
          <w:tab w:val="left" w:pos="426"/>
          <w:tab w:val="left" w:pos="1395"/>
        </w:tabs>
        <w:spacing w:before="0" w:after="0"/>
        <w:ind w:left="1134" w:hanging="1134"/>
        <w:jc w:val="both"/>
        <w:rPr>
          <w:rFonts w:ascii="Times New Roman" w:hAnsi="Times New Roman" w:cs="Times New Roman"/>
          <w:b w:val="0"/>
          <w:color w:val="000000"/>
          <w:sz w:val="22"/>
          <w:szCs w:val="22"/>
          <w:lang w:val="pt-BR"/>
        </w:rPr>
      </w:pPr>
    </w:p>
    <w:p w14:paraId="5895E73C" w14:textId="77777777" w:rsidR="00CC4190" w:rsidRPr="00C476A9" w:rsidRDefault="00CC4190" w:rsidP="00CC4190">
      <w:pPr>
        <w:pStyle w:val="Ttulo10"/>
        <w:tabs>
          <w:tab w:val="left" w:pos="284"/>
          <w:tab w:val="left" w:pos="426"/>
          <w:tab w:val="left" w:pos="1395"/>
        </w:tabs>
        <w:spacing w:before="0" w:after="0"/>
        <w:ind w:left="1134" w:hanging="1134"/>
        <w:jc w:val="both"/>
        <w:rPr>
          <w:rFonts w:ascii="Times New Roman" w:hAnsi="Times New Roman" w:cs="Times New Roman"/>
          <w:b w:val="0"/>
          <w:color w:val="000000"/>
          <w:sz w:val="22"/>
          <w:szCs w:val="22"/>
          <w:shd w:val="clear" w:color="auto" w:fill="FFFF00"/>
          <w:lang w:val="pt-BR"/>
        </w:rPr>
      </w:pP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</w:rPr>
        <w:t xml:space="preserve">§ 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  <w:lang w:val="pt-BR"/>
        </w:rPr>
        <w:t>3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</w:rPr>
        <w:t xml:space="preserve">º A banca examinadora do exame de qualificação 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  <w:lang w:val="pt-BR"/>
        </w:rPr>
        <w:t xml:space="preserve">em nível de Mestrado 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</w:rPr>
        <w:t xml:space="preserve">será composta por quatro membros portadores do título de Doutor (três titulares e um suplente), sendo pelo menos um deles, membro titular e não pertencente ao Programa de Pós-Graduação em 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  <w:lang w:val="pt-BR"/>
        </w:rPr>
        <w:t xml:space="preserve">Ciências Farmacêuticas 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</w:rPr>
        <w:t xml:space="preserve">da </w:t>
      </w:r>
      <w:proofErr w:type="spellStart"/>
      <w:r w:rsidRPr="00C476A9">
        <w:rPr>
          <w:rFonts w:ascii="Times New Roman" w:hAnsi="Times New Roman" w:cs="Times New Roman"/>
          <w:b w:val="0"/>
          <w:color w:val="000000"/>
          <w:sz w:val="22"/>
          <w:szCs w:val="22"/>
        </w:rPr>
        <w:t>Un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  <w:lang w:val="pt-BR"/>
        </w:rPr>
        <w:t>iEVANGÉLICA</w:t>
      </w:r>
      <w:proofErr w:type="spellEnd"/>
      <w:r w:rsidRPr="00C476A9">
        <w:rPr>
          <w:rFonts w:ascii="Times New Roman" w:hAnsi="Times New Roman" w:cs="Times New Roman"/>
          <w:b w:val="0"/>
          <w:color w:val="000000"/>
          <w:sz w:val="22"/>
          <w:szCs w:val="22"/>
          <w:lang w:val="pt-BR"/>
        </w:rPr>
        <w:t>, e presidida pelo orientador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</w:rPr>
        <w:t>.</w:t>
      </w:r>
      <w:r w:rsidRPr="00C476A9">
        <w:rPr>
          <w:rFonts w:ascii="Times New Roman" w:hAnsi="Times New Roman" w:cs="Times New Roman"/>
          <w:b w:val="0"/>
          <w:color w:val="7030A0"/>
          <w:sz w:val="22"/>
          <w:szCs w:val="22"/>
        </w:rPr>
        <w:t>.</w:t>
      </w:r>
    </w:p>
    <w:p w14:paraId="09D4DCB7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  <w:lang w:val="pt-BR"/>
        </w:rPr>
      </w:pPr>
    </w:p>
    <w:p w14:paraId="46240BE2" w14:textId="77777777" w:rsidR="00CC4190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Art.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17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ab/>
      </w:r>
      <w:r w:rsidRPr="00C476A9">
        <w:rPr>
          <w:rFonts w:ascii="Times New Roman" w:hAnsi="Times New Roman" w:cs="Times New Roman"/>
          <w:b w:val="0"/>
          <w:sz w:val="22"/>
          <w:szCs w:val="22"/>
        </w:rPr>
        <w:t>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dissertação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ou tese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deverá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representar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desenvolvimento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um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trabalho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proofErr w:type="spellStart"/>
      <w:r w:rsidRPr="00C476A9">
        <w:rPr>
          <w:rFonts w:ascii="Times New Roman" w:hAnsi="Times New Roman" w:cs="Times New Roman"/>
          <w:b w:val="0"/>
          <w:sz w:val="22"/>
          <w:szCs w:val="22"/>
        </w:rPr>
        <w:t>individual,resultante</w:t>
      </w:r>
      <w:proofErr w:type="spellEnd"/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pesquisa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científica.</w:t>
      </w:r>
    </w:p>
    <w:p w14:paraId="5C306573" w14:textId="77777777" w:rsidR="00C476A9" w:rsidRPr="00C476A9" w:rsidRDefault="00C476A9" w:rsidP="00C476A9">
      <w:pPr>
        <w:rPr>
          <w:lang w:val="x-none" w:eastAsia="zh-CN"/>
        </w:rPr>
      </w:pPr>
    </w:p>
    <w:p w14:paraId="6FE8A7CD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  <w:lang w:val="pt-BR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lastRenderedPageBreak/>
        <w:t>§1º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ab/>
        <w:t>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estudante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 xml:space="preserve">PPGCF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deverá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elaborar,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defender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ter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aprovada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dissertação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até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final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quarto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semestre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letivo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regular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e, no caso de tese de </w:t>
      </w:r>
      <w:proofErr w:type="spellStart"/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doutorado,até</w:t>
      </w:r>
      <w:proofErr w:type="spellEnd"/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o final do oitavo semestre letivo regular.</w:t>
      </w:r>
    </w:p>
    <w:p w14:paraId="4B7A6759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  <w:lang w:val="pt-BR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§2º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ab/>
        <w:t>Antes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agendamento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defesa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dissertação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proofErr w:type="spellStart"/>
      <w:r w:rsidRPr="00C476A9">
        <w:rPr>
          <w:rFonts w:ascii="Times New Roman" w:hAnsi="Times New Roman" w:cs="Times New Roman"/>
          <w:b w:val="0"/>
          <w:sz w:val="22"/>
          <w:szCs w:val="22"/>
        </w:rPr>
        <w:t>Mestrado,o</w:t>
      </w:r>
      <w:proofErr w:type="spellEnd"/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estudante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deverá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ter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um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artigo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científico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proofErr w:type="spellStart"/>
      <w:r w:rsidRPr="00C476A9">
        <w:rPr>
          <w:rFonts w:ascii="Times New Roman" w:hAnsi="Times New Roman" w:cs="Times New Roman"/>
          <w:b w:val="0"/>
          <w:sz w:val="22"/>
          <w:szCs w:val="22"/>
        </w:rPr>
        <w:t>publica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d</w:t>
      </w:r>
      <w:proofErr w:type="spellEnd"/>
      <w:r w:rsidRPr="00C476A9">
        <w:rPr>
          <w:rFonts w:ascii="Times New Roman" w:hAnsi="Times New Roman" w:cs="Times New Roman"/>
          <w:b w:val="0"/>
          <w:sz w:val="22"/>
          <w:szCs w:val="22"/>
        </w:rPr>
        <w:t>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ou aceito para publicação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em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proofErr w:type="spellStart"/>
      <w:r w:rsidRPr="00C476A9">
        <w:rPr>
          <w:rFonts w:ascii="Times New Roman" w:hAnsi="Times New Roman" w:cs="Times New Roman"/>
          <w:b w:val="0"/>
          <w:sz w:val="22"/>
          <w:szCs w:val="22"/>
        </w:rPr>
        <w:t>periódico,conforme</w:t>
      </w:r>
      <w:proofErr w:type="spellEnd"/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disposto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em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resolução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interna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colegiado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>PPGCF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.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</w:p>
    <w:p w14:paraId="47B0C771" w14:textId="77777777" w:rsidR="00C476A9" w:rsidRDefault="00C476A9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</w:p>
    <w:p w14:paraId="31DB8F2F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color w:val="7030A0"/>
          <w:sz w:val="22"/>
          <w:szCs w:val="22"/>
          <w:lang w:val="pt-BR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Art.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18</w:t>
      </w:r>
      <w:r w:rsidRPr="00C476A9">
        <w:rPr>
          <w:rFonts w:ascii="Times New Roman" w:eastAsia="Calibri" w:hAnsi="Times New Roman" w:cs="Times New Roman"/>
          <w:b w:val="0"/>
          <w:sz w:val="22"/>
          <w:szCs w:val="22"/>
          <w:lang w:val="pt-BR"/>
        </w:rPr>
        <w:tab/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</w:rPr>
        <w:t>A banca examinadora d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  <w:lang w:val="pt-BR"/>
        </w:rPr>
        <w:t xml:space="preserve">a defesa em nível de Mestrado 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</w:rPr>
        <w:t xml:space="preserve">será composta por quatro membros portadores do título de Doutor (três titulares e um suplente), sendo pelo menos um deles, membro titular e não pertencente ao Programa de Pós-Graduação em 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>Ciências Farmacêuticas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</w:rPr>
        <w:t xml:space="preserve"> da </w:t>
      </w:r>
      <w:proofErr w:type="spellStart"/>
      <w:r w:rsidRPr="00C476A9">
        <w:rPr>
          <w:rFonts w:ascii="Times New Roman" w:hAnsi="Times New Roman" w:cs="Times New Roman"/>
          <w:b w:val="0"/>
          <w:color w:val="000000"/>
          <w:sz w:val="22"/>
          <w:szCs w:val="22"/>
        </w:rPr>
        <w:t>Un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  <w:lang w:val="pt-BR"/>
        </w:rPr>
        <w:t>iEVANGÉLICA</w:t>
      </w:r>
      <w:proofErr w:type="spellEnd"/>
      <w:r w:rsidRPr="00C476A9">
        <w:rPr>
          <w:rFonts w:ascii="Times New Roman" w:hAnsi="Times New Roman" w:cs="Times New Roman"/>
          <w:b w:val="0"/>
          <w:color w:val="000000"/>
          <w:sz w:val="22"/>
          <w:szCs w:val="22"/>
          <w:lang w:val="pt-BR"/>
        </w:rPr>
        <w:t>, e presidida pelo orientador</w:t>
      </w:r>
      <w:r w:rsidRPr="00C476A9">
        <w:rPr>
          <w:rFonts w:ascii="Times New Roman" w:hAnsi="Times New Roman" w:cs="Times New Roman"/>
          <w:b w:val="0"/>
          <w:color w:val="000000"/>
          <w:sz w:val="22"/>
          <w:szCs w:val="22"/>
        </w:rPr>
        <w:t xml:space="preserve">. </w:t>
      </w:r>
    </w:p>
    <w:p w14:paraId="63E00BA5" w14:textId="77777777" w:rsidR="00C476A9" w:rsidRDefault="00C476A9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  <w:lang w:val="pt-BR"/>
        </w:rPr>
      </w:pPr>
    </w:p>
    <w:p w14:paraId="4F10CD59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Parágrafo Único.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Na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impossibilidade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participação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orientador,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esse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deverá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ser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substituído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na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defesa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por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outro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professor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credenciado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Programa,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mediante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indicação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Coordenação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Programa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aprovação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a Coordenação de </w:t>
      </w:r>
      <w:r w:rsidRPr="00C476A9">
        <w:rPr>
          <w:rFonts w:ascii="Times New Roman" w:hAnsi="Times New Roman" w:cs="Times New Roman"/>
          <w:b w:val="0"/>
          <w:i/>
          <w:sz w:val="22"/>
          <w:szCs w:val="22"/>
          <w:lang w:val="pt-BR"/>
        </w:rPr>
        <w:t>Stricto Sensu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.</w:t>
      </w:r>
    </w:p>
    <w:p w14:paraId="52A2AFEA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  <w:lang w:val="pt-BR"/>
        </w:rPr>
      </w:pPr>
    </w:p>
    <w:p w14:paraId="46438304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  <w:lang w:val="pt-BR"/>
        </w:rPr>
      </w:pPr>
    </w:p>
    <w:p w14:paraId="27061695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eastAsia="Calibri" w:hAnsi="Times New Roman" w:cs="Times New Roman"/>
          <w:b w:val="0"/>
          <w:sz w:val="22"/>
          <w:szCs w:val="22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Art.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19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avaliação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Comissão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Examinadora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será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conclusiva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resultará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em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uma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das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seguintes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decisões:</w:t>
      </w:r>
    </w:p>
    <w:p w14:paraId="2F9D1BB6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I.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ab/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A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provação;</w:t>
      </w:r>
    </w:p>
    <w:p w14:paraId="252BB1BA" w14:textId="77777777" w:rsidR="00C476A9" w:rsidRDefault="00C476A9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</w:p>
    <w:p w14:paraId="393CD6D4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II.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ab/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A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provação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com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revisão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forma;</w:t>
      </w:r>
    </w:p>
    <w:p w14:paraId="184DFEEB" w14:textId="77777777" w:rsidR="00C476A9" w:rsidRDefault="00C476A9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</w:p>
    <w:p w14:paraId="6E0A6851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III.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ab/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R</w:t>
      </w:r>
      <w:proofErr w:type="spellStart"/>
      <w:r w:rsidRPr="00C476A9">
        <w:rPr>
          <w:rFonts w:ascii="Times New Roman" w:hAnsi="Times New Roman" w:cs="Times New Roman"/>
          <w:b w:val="0"/>
          <w:sz w:val="22"/>
          <w:szCs w:val="22"/>
        </w:rPr>
        <w:t>eformulação</w:t>
      </w:r>
      <w:proofErr w:type="spellEnd"/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ou</w:t>
      </w:r>
    </w:p>
    <w:p w14:paraId="033948C1" w14:textId="77777777" w:rsidR="00C476A9" w:rsidRDefault="00C476A9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</w:p>
    <w:p w14:paraId="2050DB72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eastAsia="Calibri" w:hAnsi="Times New Roman" w:cs="Times New Roman"/>
          <w:b w:val="0"/>
          <w:sz w:val="22"/>
          <w:szCs w:val="22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IV.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ab/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R</w:t>
      </w:r>
      <w:proofErr w:type="spellStart"/>
      <w:r w:rsidRPr="00C476A9">
        <w:rPr>
          <w:rFonts w:ascii="Times New Roman" w:hAnsi="Times New Roman" w:cs="Times New Roman"/>
          <w:b w:val="0"/>
          <w:sz w:val="22"/>
          <w:szCs w:val="22"/>
        </w:rPr>
        <w:t>eprovação</w:t>
      </w:r>
      <w:proofErr w:type="spellEnd"/>
      <w:r w:rsidRPr="00C476A9">
        <w:rPr>
          <w:rFonts w:ascii="Times New Roman" w:hAnsi="Times New Roman" w:cs="Times New Roman"/>
          <w:b w:val="0"/>
          <w:sz w:val="22"/>
          <w:szCs w:val="22"/>
        </w:rPr>
        <w:t>.</w:t>
      </w:r>
    </w:p>
    <w:p w14:paraId="47A8BD40" w14:textId="77777777" w:rsidR="00C476A9" w:rsidRDefault="00C476A9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</w:p>
    <w:p w14:paraId="58FF6D2B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eastAsia="Calibri" w:hAnsi="Times New Roman" w:cs="Times New Roman"/>
          <w:b w:val="0"/>
          <w:sz w:val="22"/>
          <w:szCs w:val="22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a)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ab/>
        <w:t>No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caso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revisão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forma,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homologação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ficará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condicionada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à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apresentação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definitiva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dissertação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ou tese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no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prazo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trinta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dias.</w:t>
      </w:r>
    </w:p>
    <w:p w14:paraId="2F710F61" w14:textId="77777777" w:rsidR="00C476A9" w:rsidRDefault="00C476A9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</w:p>
    <w:p w14:paraId="5A0BF2C5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eastAsia="Calibri" w:hAnsi="Times New Roman" w:cs="Times New Roman"/>
          <w:b w:val="0"/>
          <w:sz w:val="22"/>
          <w:szCs w:val="22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b)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ab/>
        <w:t>No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caso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reformulação,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estudante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ficará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obrigado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apresentar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defender,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diante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mesma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Comissão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Examinadora,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uma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segunda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versão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dissertação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ou tese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em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até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três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meses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contados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partir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data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primeira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defesa.</w:t>
      </w:r>
    </w:p>
    <w:p w14:paraId="1F67BF87" w14:textId="77777777" w:rsidR="00C476A9" w:rsidRDefault="00C476A9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</w:p>
    <w:p w14:paraId="176D5BD7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c)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ab/>
        <w:t>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não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aprovação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dissertação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ou tese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reformulada,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assim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como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não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entrega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reformulação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no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prazo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estipulado,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importará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no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desligamento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estudante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>PPGCF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.</w:t>
      </w:r>
    </w:p>
    <w:p w14:paraId="59690CA3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  <w:lang w:val="pt-BR"/>
        </w:rPr>
      </w:pPr>
    </w:p>
    <w:p w14:paraId="2E16B8A2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eastAsia="Calibri" w:hAnsi="Times New Roman" w:cs="Times New Roman"/>
          <w:b w:val="0"/>
          <w:sz w:val="22"/>
          <w:szCs w:val="22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Art.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20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ab/>
        <w:t>As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decisões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Comissão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Examinadora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serão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tomadas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por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maioria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simples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votos,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delas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cabendo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recurso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somente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por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vício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forma.</w:t>
      </w:r>
    </w:p>
    <w:p w14:paraId="38B5FC83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  <w:lang w:val="pt-BR"/>
        </w:rPr>
      </w:pPr>
    </w:p>
    <w:p w14:paraId="38A50961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color w:val="7030A0"/>
          <w:sz w:val="22"/>
          <w:szCs w:val="22"/>
          <w:lang w:val="pt-BR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Art.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21</w:t>
      </w:r>
      <w:r w:rsidRPr="00C476A9">
        <w:rPr>
          <w:rFonts w:ascii="Times New Roman" w:eastAsia="Calibri" w:hAnsi="Times New Roman" w:cs="Times New Roman"/>
          <w:b w:val="0"/>
          <w:color w:val="FFFFFF"/>
          <w:sz w:val="22"/>
          <w:szCs w:val="22"/>
          <w:lang w:val="pt-BR"/>
        </w:rPr>
        <w:tab/>
      </w:r>
      <w:r w:rsidRPr="00C476A9">
        <w:rPr>
          <w:rFonts w:ascii="Times New Roman" w:hAnsi="Times New Roman" w:cs="Times New Roman"/>
          <w:b w:val="0"/>
          <w:sz w:val="22"/>
          <w:szCs w:val="22"/>
        </w:rPr>
        <w:t>Ao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estudante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que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concluir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sz w:val="22"/>
          <w:szCs w:val="22"/>
          <w:lang w:val="pt-BR"/>
        </w:rPr>
        <w:t>PPGCF</w:t>
      </w:r>
      <w:r w:rsidRPr="00C476A9">
        <w:rPr>
          <w:rFonts w:ascii="Times New Roman" w:hAnsi="Times New Roman" w:cs="Times New Roman"/>
          <w:color w:val="FF000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em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nível de Mestrado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,com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observância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das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exigências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contidas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neste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Regulamento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e,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Regulamento Geral dos Programas de Pós-Graduação </w:t>
      </w:r>
      <w:r w:rsidRPr="00C476A9">
        <w:rPr>
          <w:rFonts w:ascii="Times New Roman" w:hAnsi="Times New Roman" w:cs="Times New Roman"/>
          <w:b w:val="0"/>
          <w:i/>
          <w:sz w:val="22"/>
          <w:szCs w:val="22"/>
          <w:lang w:val="pt-BR"/>
        </w:rPr>
        <w:t>Stricto Sensu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,será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conferido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grau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Mestre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em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Ciências Farmacêuticas</w:t>
      </w:r>
      <w:r w:rsidRPr="00C476A9">
        <w:rPr>
          <w:rFonts w:ascii="Times New Roman" w:hAnsi="Times New Roman" w:cs="Times New Roman"/>
          <w:b w:val="0"/>
          <w:color w:val="7030A0"/>
          <w:sz w:val="22"/>
          <w:szCs w:val="22"/>
          <w:lang w:val="pt-BR"/>
        </w:rPr>
        <w:t>.</w:t>
      </w:r>
    </w:p>
    <w:p w14:paraId="2E659546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  <w:lang w:val="pt-BR"/>
        </w:rPr>
      </w:pPr>
    </w:p>
    <w:p w14:paraId="0A1C5967" w14:textId="77777777" w:rsidR="00CC4190" w:rsidRPr="00C476A9" w:rsidRDefault="00CC4190" w:rsidP="00CC4190">
      <w:pPr>
        <w:pStyle w:val="Ttulo10"/>
        <w:spacing w:before="0" w:after="0"/>
        <w:ind w:left="1134" w:hanging="1134"/>
        <w:jc w:val="both"/>
        <w:rPr>
          <w:rFonts w:ascii="Times New Roman" w:hAnsi="Times New Roman" w:cs="Times New Roman"/>
          <w:b w:val="0"/>
          <w:sz w:val="22"/>
          <w:szCs w:val="22"/>
          <w:lang w:val="pt-BR"/>
        </w:rPr>
      </w:pPr>
      <w:r w:rsidRPr="00C476A9">
        <w:rPr>
          <w:rFonts w:ascii="Times New Roman" w:hAnsi="Times New Roman" w:cs="Times New Roman"/>
          <w:b w:val="0"/>
          <w:sz w:val="22"/>
          <w:szCs w:val="22"/>
        </w:rPr>
        <w:t>Art.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>22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ab/>
        <w:t>Este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Regulamento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entrará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em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vigor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partir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data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de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sua</w:t>
      </w:r>
      <w:r w:rsidRPr="00C476A9">
        <w:rPr>
          <w:rFonts w:ascii="Times New Roman" w:hAnsi="Times New Roman" w:cs="Times New Roman"/>
          <w:b w:val="0"/>
          <w:sz w:val="22"/>
          <w:szCs w:val="22"/>
          <w:lang w:val="pt-BR"/>
        </w:rPr>
        <w:t xml:space="preserve"> </w:t>
      </w:r>
      <w:r w:rsidRPr="00C476A9">
        <w:rPr>
          <w:rFonts w:ascii="Times New Roman" w:hAnsi="Times New Roman" w:cs="Times New Roman"/>
          <w:b w:val="0"/>
          <w:sz w:val="22"/>
          <w:szCs w:val="22"/>
        </w:rPr>
        <w:t>aprovação.</w:t>
      </w:r>
    </w:p>
    <w:p w14:paraId="7C9E7604" w14:textId="77777777" w:rsidR="00CC4190" w:rsidRPr="00C476A9" w:rsidRDefault="00CC4190" w:rsidP="00CC4190">
      <w:pPr>
        <w:rPr>
          <w:rFonts w:ascii="Times New Roman" w:hAnsi="Times New Roman" w:cs="Times New Roman"/>
        </w:rPr>
      </w:pPr>
    </w:p>
    <w:p w14:paraId="66228118" w14:textId="77777777" w:rsidR="00CC4190" w:rsidRPr="00C476A9" w:rsidRDefault="00CC4190" w:rsidP="00CC4190">
      <w:pPr>
        <w:jc w:val="right"/>
        <w:rPr>
          <w:rFonts w:ascii="Times New Roman" w:hAnsi="Times New Roman" w:cs="Times New Roman"/>
        </w:rPr>
      </w:pPr>
    </w:p>
    <w:p w14:paraId="54BF697B" w14:textId="77777777" w:rsidR="00CC4190" w:rsidRPr="00C476A9" w:rsidRDefault="00CC4190" w:rsidP="00CC4190">
      <w:pPr>
        <w:jc w:val="right"/>
        <w:rPr>
          <w:rFonts w:ascii="Times New Roman" w:hAnsi="Times New Roman" w:cs="Times New Roman"/>
        </w:rPr>
      </w:pPr>
      <w:r w:rsidRPr="00C476A9">
        <w:rPr>
          <w:rFonts w:ascii="Times New Roman" w:hAnsi="Times New Roman" w:cs="Times New Roman"/>
        </w:rPr>
        <w:t>Anápolis, 04 de Agosto de 2017</w:t>
      </w:r>
    </w:p>
    <w:p w14:paraId="4E3E85E0" w14:textId="77777777" w:rsidR="00CC4190" w:rsidRPr="00C476A9" w:rsidRDefault="00CC4190" w:rsidP="00CC4190">
      <w:pPr>
        <w:jc w:val="right"/>
        <w:rPr>
          <w:rFonts w:ascii="Times New Roman" w:hAnsi="Times New Roman" w:cs="Times New Roman"/>
        </w:rPr>
      </w:pPr>
    </w:p>
    <w:p w14:paraId="46F6FCF0" w14:textId="77777777" w:rsidR="0084015C" w:rsidRPr="00C476A9" w:rsidRDefault="0084015C" w:rsidP="0084015C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300"/>
          <w:u w:val="single"/>
          <w:lang w:eastAsia="pt-BR"/>
        </w:rPr>
      </w:pPr>
    </w:p>
    <w:p w14:paraId="6049E11D" w14:textId="77777777" w:rsidR="00CC4190" w:rsidRPr="00C476A9" w:rsidRDefault="00CC4190" w:rsidP="0084015C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300"/>
          <w:u w:val="single"/>
          <w:lang w:eastAsia="pt-BR"/>
        </w:rPr>
      </w:pPr>
    </w:p>
    <w:p w14:paraId="7AF7F359" w14:textId="77777777" w:rsidR="0084015C" w:rsidRPr="00C476A9" w:rsidRDefault="0084015C" w:rsidP="0084015C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300"/>
          <w:u w:val="single"/>
          <w:lang w:eastAsia="pt-BR"/>
        </w:rPr>
      </w:pPr>
    </w:p>
    <w:p w14:paraId="0453AD66" w14:textId="77777777" w:rsidR="0084015C" w:rsidRPr="00C476A9" w:rsidRDefault="0084015C" w:rsidP="0084015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pt-BR"/>
        </w:rPr>
      </w:pPr>
      <w:r w:rsidRPr="00C476A9">
        <w:rPr>
          <w:rFonts w:ascii="Times New Roman" w:eastAsia="Times New Roman" w:hAnsi="Times New Roman" w:cs="Times New Roman"/>
          <w:b/>
          <w:bCs/>
          <w:lang w:eastAsia="pt-BR"/>
        </w:rPr>
        <w:t>Prof. Dr. José Luís Rodrigues Martins</w:t>
      </w:r>
    </w:p>
    <w:p w14:paraId="20EC106E" w14:textId="7C08DC4A" w:rsidR="0084015C" w:rsidRPr="00C476A9" w:rsidRDefault="0084015C" w:rsidP="0084015C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Times New Roman" w:hAnsi="Times New Roman" w:cs="Times New Roman"/>
        </w:rPr>
      </w:pPr>
      <w:r w:rsidRPr="00C476A9">
        <w:rPr>
          <w:rFonts w:ascii="Times New Roman" w:eastAsia="Times New Roman" w:hAnsi="Times New Roman" w:cs="Times New Roman"/>
          <w:lang w:eastAsia="pt-BR"/>
        </w:rPr>
        <w:t>COORDENADOR DO PPGCF</w:t>
      </w:r>
    </w:p>
    <w:sectPr w:rsidR="0084015C" w:rsidRPr="00C476A9" w:rsidSect="00DF13D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22CD6AD" w14:textId="77777777" w:rsidR="009D35BA" w:rsidRDefault="009D35BA" w:rsidP="00B83E08">
      <w:pPr>
        <w:spacing w:after="0" w:line="240" w:lineRule="auto"/>
      </w:pPr>
      <w:r>
        <w:separator/>
      </w:r>
    </w:p>
  </w:endnote>
  <w:endnote w:type="continuationSeparator" w:id="0">
    <w:p w14:paraId="2AE8A0CA" w14:textId="77777777" w:rsidR="009D35BA" w:rsidRDefault="009D35BA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ZapfHumnst BT">
    <w:altName w:val="Arial"/>
    <w:charset w:val="00"/>
    <w:family w:val="swiss"/>
    <w:pitch w:val="default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B227991" w14:textId="77777777" w:rsidR="00CE3421" w:rsidRDefault="00CE3421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AA449AD" w14:textId="77777777" w:rsidR="003177DE" w:rsidRDefault="003177DE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59DDE7BA" wp14:editId="310FAE73">
              <wp:simplePos x="0" y="0"/>
              <wp:positionH relativeFrom="column">
                <wp:posOffset>-183515</wp:posOffset>
              </wp:positionH>
              <wp:positionV relativeFrom="paragraph">
                <wp:posOffset>-43180</wp:posOffset>
              </wp:positionV>
              <wp:extent cx="723011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B2CD80" w14:textId="77777777" w:rsidR="003177DE" w:rsidRDefault="003177DE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Centro Universitário de Anápolis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14:paraId="4C827C9E" w14:textId="77777777" w:rsidR="003177DE" w:rsidRDefault="003177DE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44F3A06D" w14:textId="77777777" w:rsidR="003177DE" w:rsidRDefault="003177DE" w:rsidP="007C186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9DDE7BA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" fillcolor="#4f81bd [3204]" stroked="f">
              <v:textbox>
                <w:txbxContent>
                  <w:p w14:paraId="1EB2CD80" w14:textId="77777777" w:rsidR="003177DE" w:rsidRDefault="003177DE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Centro Universitário de Anápolis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4C827C9E" w14:textId="77777777" w:rsidR="003177DE" w:rsidRDefault="003177DE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44F3A06D" w14:textId="77777777" w:rsidR="003177DE" w:rsidRDefault="003177DE" w:rsidP="007C186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EAA619" w14:textId="77777777" w:rsidR="003177DE" w:rsidRDefault="003177DE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08A6E21E" wp14:editId="053D60AF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211F71" w14:textId="77777777" w:rsidR="003177DE" w:rsidRDefault="003177DE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Centro Universitário de Anápolis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14:paraId="69C01015" w14:textId="77777777" w:rsidR="003177DE" w:rsidRDefault="003177DE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0835F443" w14:textId="77777777" w:rsidR="003177DE" w:rsidRDefault="003177DE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8A6E21E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-14.55pt;margin-top:-3.55pt;width:569.3pt;height:39.8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" fillcolor="#4f81bd [3204]" stroked="f">
              <v:textbox>
                <w:txbxContent>
                  <w:p w14:paraId="38211F71" w14:textId="77777777" w:rsidR="003177DE" w:rsidRDefault="003177DE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Centro Universitário de Anápolis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69C01015" w14:textId="77777777" w:rsidR="003177DE" w:rsidRDefault="003177DE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0835F443" w14:textId="77777777" w:rsidR="003177DE" w:rsidRDefault="003177DE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A5EC263" w14:textId="77777777" w:rsidR="009D35BA" w:rsidRDefault="009D35BA" w:rsidP="00B83E08">
      <w:pPr>
        <w:spacing w:after="0" w:line="240" w:lineRule="auto"/>
      </w:pPr>
      <w:r>
        <w:separator/>
      </w:r>
    </w:p>
  </w:footnote>
  <w:footnote w:type="continuationSeparator" w:id="0">
    <w:p w14:paraId="4DB3F1DF" w14:textId="77777777" w:rsidR="009D35BA" w:rsidRDefault="009D35BA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42BF470" w14:textId="77777777" w:rsidR="00CE3421" w:rsidRDefault="00CE3421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7283C52" w14:textId="77777777" w:rsidR="003177DE" w:rsidRDefault="003177DE">
    <w:pPr>
      <w:pStyle w:val="Cabealho"/>
    </w:pP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w:drawing>
        <wp:anchor distT="0" distB="0" distL="114300" distR="114300" simplePos="0" relativeHeight="251671552" behindDoc="1" locked="0" layoutInCell="1" allowOverlap="1" wp14:anchorId="12F8126E" wp14:editId="51E7B265">
          <wp:simplePos x="0" y="0"/>
          <wp:positionH relativeFrom="column">
            <wp:posOffset>4460240</wp:posOffset>
          </wp:positionH>
          <wp:positionV relativeFrom="paragraph">
            <wp:posOffset>-192926</wp:posOffset>
          </wp:positionV>
          <wp:extent cx="2383604" cy="383843"/>
          <wp:effectExtent l="0" t="0" r="0" b="0"/>
          <wp:wrapNone/>
          <wp:docPr id="16" name="Imagem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83604" cy="38384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6D9EDDA5" w14:textId="77777777" w:rsidR="003177DE" w:rsidRDefault="003177DE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9744" behindDoc="0" locked="0" layoutInCell="1" allowOverlap="1" wp14:anchorId="40B39B84" wp14:editId="4561F417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40B1B48" w14:textId="675855B6" w:rsidR="003177DE" w:rsidRPr="00CE3421" w:rsidRDefault="00CE3421" w:rsidP="00CE3421">
    <w:pPr>
      <w:pStyle w:val="Cabealho"/>
      <w:tabs>
        <w:tab w:val="center" w:pos="5740"/>
        <w:tab w:val="left" w:pos="7458"/>
      </w:tabs>
      <w:ind w:firstLine="708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80768" behindDoc="0" locked="0" layoutInCell="1" allowOverlap="1" wp14:anchorId="6C07150D" wp14:editId="601674B7">
          <wp:simplePos x="0" y="0"/>
          <wp:positionH relativeFrom="column">
            <wp:posOffset>5240342</wp:posOffset>
          </wp:positionH>
          <wp:positionV relativeFrom="paragraph">
            <wp:posOffset>-367665</wp:posOffset>
          </wp:positionV>
          <wp:extent cx="1847215" cy="641350"/>
          <wp:effectExtent l="0" t="0" r="635" b="6350"/>
          <wp:wrapSquare wrapText="bothSides"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PFC_BW1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47215" cy="6413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06EBC">
      <w:rPr>
        <w:noProof/>
        <w:lang w:eastAsia="pt-BR"/>
      </w:rPr>
      <w:drawing>
        <wp:anchor distT="0" distB="0" distL="114300" distR="114300" simplePos="0" relativeHeight="251675648" behindDoc="1" locked="0" layoutInCell="1" allowOverlap="1" wp14:anchorId="41A4507D" wp14:editId="063D8C07">
          <wp:simplePos x="0" y="0"/>
          <wp:positionH relativeFrom="column">
            <wp:posOffset>88587</wp:posOffset>
          </wp:positionH>
          <wp:positionV relativeFrom="paragraph">
            <wp:posOffset>-238760</wp:posOffset>
          </wp:positionV>
          <wp:extent cx="2401570" cy="386715"/>
          <wp:effectExtent l="0" t="0" r="0" b="0"/>
          <wp:wrapNone/>
          <wp:docPr id="20" name="Imagem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logo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01570" cy="3867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06EBC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4383" behindDoc="1" locked="0" layoutInCell="1" allowOverlap="1" wp14:anchorId="03A994B8" wp14:editId="38B0B787">
              <wp:simplePos x="0" y="0"/>
              <wp:positionH relativeFrom="column">
                <wp:posOffset>-414636</wp:posOffset>
              </wp:positionH>
              <wp:positionV relativeFrom="paragraph">
                <wp:posOffset>-450215</wp:posOffset>
              </wp:positionV>
              <wp:extent cx="7633335" cy="796148"/>
              <wp:effectExtent l="0" t="0" r="5715" b="4445"/>
              <wp:wrapNone/>
              <wp:docPr id="19" name="Retângulo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633335" cy="796148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70595EB2" id="Retângulo 19" o:spid="_x0000_s1026" style="position:absolute;margin-left:-32.65pt;margin-top:-35.45pt;width:601.05pt;height:62.7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" fillcolor="#bfbfbf [2412]" stroked="f" strokeweight="2pt">
              <v:path arrowok="t"/>
            </v:rect>
          </w:pict>
        </mc:Fallback>
      </mc:AlternateContent>
    </w:r>
    <w:r w:rsidR="00D06EBC">
      <w:rPr>
        <w:rFonts w:ascii="Arial" w:hAnsi="Arial" w:cs="Arial"/>
        <w:b/>
        <w:sz w:val="32"/>
      </w:rPr>
      <w:tab/>
    </w:r>
    <w:r w:rsidR="00D06EBC">
      <w:rPr>
        <w:rFonts w:ascii="Arial" w:hAnsi="Arial" w:cs="Arial"/>
        <w:b/>
        <w:sz w:val="32"/>
      </w:rPr>
      <w:tab/>
    </w:r>
    <w:r w:rsidR="00D06EBC">
      <w:rPr>
        <w:rFonts w:ascii="Arial" w:hAnsi="Arial" w:cs="Arial"/>
        <w:b/>
        <w:sz w:val="32"/>
      </w:rPr>
      <w:tab/>
    </w:r>
    <w:r w:rsidR="003177DE"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7696" behindDoc="0" locked="0" layoutInCell="1" allowOverlap="1" wp14:anchorId="71AFFBA6" wp14:editId="0755FBBB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>
    <w:nsid w:val="00000003"/>
    <w:multiLevelType w:val="singleLevel"/>
    <w:tmpl w:val="00000003"/>
    <w:name w:val="WW8Num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</w:abstractNum>
  <w:abstractNum w:abstractNumId="3">
    <w:nsid w:val="00000004"/>
    <w:multiLevelType w:val="multilevel"/>
    <w:tmpl w:val="00000004"/>
    <w:name w:val="WW8Num29"/>
    <w:lvl w:ilvl="0">
      <w:start w:val="1"/>
      <w:numFmt w:val="bullet"/>
      <w:lvlText w:val=""/>
      <w:lvlJc w:val="left"/>
      <w:pPr>
        <w:tabs>
          <w:tab w:val="num" w:pos="1571"/>
        </w:tabs>
        <w:ind w:left="1571" w:hanging="360"/>
      </w:pPr>
      <w:rPr>
        <w:rFonts w:ascii="Wingdings" w:hAnsi="Wingdings" w:cs="Wingdings"/>
      </w:rPr>
    </w:lvl>
    <w:lvl w:ilvl="1">
      <w:start w:val="1"/>
      <w:numFmt w:val="bullet"/>
      <w:lvlText w:val="o"/>
      <w:lvlJc w:val="left"/>
      <w:pPr>
        <w:tabs>
          <w:tab w:val="num" w:pos="2291"/>
        </w:tabs>
        <w:ind w:left="2291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cs="Wingdings"/>
      </w:rPr>
    </w:lvl>
  </w:abstractNum>
  <w:abstractNum w:abstractNumId="4">
    <w:nsid w:val="00000005"/>
    <w:multiLevelType w:val="singleLevel"/>
    <w:tmpl w:val="00000005"/>
    <w:name w:val="WW8Num3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</w:lvl>
  </w:abstractNum>
  <w:abstractNum w:abstractNumId="5">
    <w:nsid w:val="08A70EA1"/>
    <w:multiLevelType w:val="hybridMultilevel"/>
    <w:tmpl w:val="BEBCD4E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29D2351"/>
    <w:multiLevelType w:val="hybridMultilevel"/>
    <w:tmpl w:val="A7003AA4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D4D277B"/>
    <w:multiLevelType w:val="hybridMultilevel"/>
    <w:tmpl w:val="A4B4303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DC06479"/>
    <w:multiLevelType w:val="hybridMultilevel"/>
    <w:tmpl w:val="7C2AB87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10E75B6"/>
    <w:multiLevelType w:val="hybridMultilevel"/>
    <w:tmpl w:val="4734230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3">
    <w:nsid w:val="47D60F71"/>
    <w:multiLevelType w:val="hybridMultilevel"/>
    <w:tmpl w:val="EB86F65C"/>
    <w:lvl w:ilvl="0" w:tplc="7BECA6AE">
      <w:start w:val="1"/>
      <w:numFmt w:val="upperRoman"/>
      <w:lvlText w:val="%1."/>
      <w:lvlJc w:val="left"/>
      <w:pPr>
        <w:ind w:left="1367" w:hanging="720"/>
      </w:pPr>
      <w:rPr>
        <w:rFonts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727" w:hanging="360"/>
      </w:pPr>
    </w:lvl>
    <w:lvl w:ilvl="2" w:tplc="0416001B" w:tentative="1">
      <w:start w:val="1"/>
      <w:numFmt w:val="lowerRoman"/>
      <w:lvlText w:val="%3."/>
      <w:lvlJc w:val="right"/>
      <w:pPr>
        <w:ind w:left="2447" w:hanging="180"/>
      </w:pPr>
    </w:lvl>
    <w:lvl w:ilvl="3" w:tplc="0416000F" w:tentative="1">
      <w:start w:val="1"/>
      <w:numFmt w:val="decimal"/>
      <w:lvlText w:val="%4."/>
      <w:lvlJc w:val="left"/>
      <w:pPr>
        <w:ind w:left="3167" w:hanging="360"/>
      </w:pPr>
    </w:lvl>
    <w:lvl w:ilvl="4" w:tplc="04160019" w:tentative="1">
      <w:start w:val="1"/>
      <w:numFmt w:val="lowerLetter"/>
      <w:lvlText w:val="%5."/>
      <w:lvlJc w:val="left"/>
      <w:pPr>
        <w:ind w:left="3887" w:hanging="360"/>
      </w:pPr>
    </w:lvl>
    <w:lvl w:ilvl="5" w:tplc="0416001B" w:tentative="1">
      <w:start w:val="1"/>
      <w:numFmt w:val="lowerRoman"/>
      <w:lvlText w:val="%6."/>
      <w:lvlJc w:val="right"/>
      <w:pPr>
        <w:ind w:left="4607" w:hanging="180"/>
      </w:pPr>
    </w:lvl>
    <w:lvl w:ilvl="6" w:tplc="0416000F" w:tentative="1">
      <w:start w:val="1"/>
      <w:numFmt w:val="decimal"/>
      <w:lvlText w:val="%7."/>
      <w:lvlJc w:val="left"/>
      <w:pPr>
        <w:ind w:left="5327" w:hanging="360"/>
      </w:pPr>
    </w:lvl>
    <w:lvl w:ilvl="7" w:tplc="04160019" w:tentative="1">
      <w:start w:val="1"/>
      <w:numFmt w:val="lowerLetter"/>
      <w:lvlText w:val="%8."/>
      <w:lvlJc w:val="left"/>
      <w:pPr>
        <w:ind w:left="6047" w:hanging="360"/>
      </w:pPr>
    </w:lvl>
    <w:lvl w:ilvl="8" w:tplc="0416001B" w:tentative="1">
      <w:start w:val="1"/>
      <w:numFmt w:val="lowerRoman"/>
      <w:lvlText w:val="%9."/>
      <w:lvlJc w:val="right"/>
      <w:pPr>
        <w:ind w:left="6767" w:hanging="180"/>
      </w:pPr>
    </w:lvl>
  </w:abstractNum>
  <w:abstractNum w:abstractNumId="14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5">
    <w:nsid w:val="522810EB"/>
    <w:multiLevelType w:val="hybridMultilevel"/>
    <w:tmpl w:val="CAD85E54"/>
    <w:lvl w:ilvl="0" w:tplc="5734F4B0">
      <w:start w:val="1"/>
      <w:numFmt w:val="upperRoman"/>
      <w:lvlText w:val="%1."/>
      <w:lvlJc w:val="left"/>
      <w:pPr>
        <w:ind w:left="1367" w:hanging="720"/>
      </w:pPr>
      <w:rPr>
        <w:rFonts w:ascii="Times New Roman" w:hAnsi="Times New Roman" w:cs="Times New Roman"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727" w:hanging="360"/>
      </w:pPr>
    </w:lvl>
    <w:lvl w:ilvl="2" w:tplc="0416001B" w:tentative="1">
      <w:start w:val="1"/>
      <w:numFmt w:val="lowerRoman"/>
      <w:lvlText w:val="%3."/>
      <w:lvlJc w:val="right"/>
      <w:pPr>
        <w:ind w:left="2447" w:hanging="180"/>
      </w:pPr>
    </w:lvl>
    <w:lvl w:ilvl="3" w:tplc="0416000F" w:tentative="1">
      <w:start w:val="1"/>
      <w:numFmt w:val="decimal"/>
      <w:lvlText w:val="%4."/>
      <w:lvlJc w:val="left"/>
      <w:pPr>
        <w:ind w:left="3167" w:hanging="360"/>
      </w:pPr>
    </w:lvl>
    <w:lvl w:ilvl="4" w:tplc="04160019" w:tentative="1">
      <w:start w:val="1"/>
      <w:numFmt w:val="lowerLetter"/>
      <w:lvlText w:val="%5."/>
      <w:lvlJc w:val="left"/>
      <w:pPr>
        <w:ind w:left="3887" w:hanging="360"/>
      </w:pPr>
    </w:lvl>
    <w:lvl w:ilvl="5" w:tplc="0416001B" w:tentative="1">
      <w:start w:val="1"/>
      <w:numFmt w:val="lowerRoman"/>
      <w:lvlText w:val="%6."/>
      <w:lvlJc w:val="right"/>
      <w:pPr>
        <w:ind w:left="4607" w:hanging="180"/>
      </w:pPr>
    </w:lvl>
    <w:lvl w:ilvl="6" w:tplc="0416000F" w:tentative="1">
      <w:start w:val="1"/>
      <w:numFmt w:val="decimal"/>
      <w:lvlText w:val="%7."/>
      <w:lvlJc w:val="left"/>
      <w:pPr>
        <w:ind w:left="5327" w:hanging="360"/>
      </w:pPr>
    </w:lvl>
    <w:lvl w:ilvl="7" w:tplc="04160019" w:tentative="1">
      <w:start w:val="1"/>
      <w:numFmt w:val="lowerLetter"/>
      <w:lvlText w:val="%8."/>
      <w:lvlJc w:val="left"/>
      <w:pPr>
        <w:ind w:left="6047" w:hanging="360"/>
      </w:pPr>
    </w:lvl>
    <w:lvl w:ilvl="8" w:tplc="0416001B" w:tentative="1">
      <w:start w:val="1"/>
      <w:numFmt w:val="lowerRoman"/>
      <w:lvlText w:val="%9."/>
      <w:lvlJc w:val="right"/>
      <w:pPr>
        <w:ind w:left="6767" w:hanging="180"/>
      </w:pPr>
    </w:lvl>
  </w:abstractNum>
  <w:abstractNum w:abstractNumId="16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3E337E2"/>
    <w:multiLevelType w:val="hybridMultilevel"/>
    <w:tmpl w:val="013CC148"/>
    <w:lvl w:ilvl="0" w:tplc="7184338C">
      <w:start w:val="1"/>
      <w:numFmt w:val="upperRoman"/>
      <w:lvlText w:val="%1."/>
      <w:lvlJc w:val="left"/>
      <w:pPr>
        <w:ind w:left="1631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91" w:hanging="360"/>
      </w:pPr>
    </w:lvl>
    <w:lvl w:ilvl="2" w:tplc="0416001B" w:tentative="1">
      <w:start w:val="1"/>
      <w:numFmt w:val="lowerRoman"/>
      <w:lvlText w:val="%3."/>
      <w:lvlJc w:val="right"/>
      <w:pPr>
        <w:ind w:left="2711" w:hanging="180"/>
      </w:pPr>
    </w:lvl>
    <w:lvl w:ilvl="3" w:tplc="0416000F" w:tentative="1">
      <w:start w:val="1"/>
      <w:numFmt w:val="decimal"/>
      <w:lvlText w:val="%4."/>
      <w:lvlJc w:val="left"/>
      <w:pPr>
        <w:ind w:left="3431" w:hanging="360"/>
      </w:pPr>
    </w:lvl>
    <w:lvl w:ilvl="4" w:tplc="04160019" w:tentative="1">
      <w:start w:val="1"/>
      <w:numFmt w:val="lowerLetter"/>
      <w:lvlText w:val="%5."/>
      <w:lvlJc w:val="left"/>
      <w:pPr>
        <w:ind w:left="4151" w:hanging="360"/>
      </w:pPr>
    </w:lvl>
    <w:lvl w:ilvl="5" w:tplc="0416001B" w:tentative="1">
      <w:start w:val="1"/>
      <w:numFmt w:val="lowerRoman"/>
      <w:lvlText w:val="%6."/>
      <w:lvlJc w:val="right"/>
      <w:pPr>
        <w:ind w:left="4871" w:hanging="180"/>
      </w:pPr>
    </w:lvl>
    <w:lvl w:ilvl="6" w:tplc="0416000F" w:tentative="1">
      <w:start w:val="1"/>
      <w:numFmt w:val="decimal"/>
      <w:lvlText w:val="%7."/>
      <w:lvlJc w:val="left"/>
      <w:pPr>
        <w:ind w:left="5591" w:hanging="360"/>
      </w:pPr>
    </w:lvl>
    <w:lvl w:ilvl="7" w:tplc="04160019" w:tentative="1">
      <w:start w:val="1"/>
      <w:numFmt w:val="lowerLetter"/>
      <w:lvlText w:val="%8."/>
      <w:lvlJc w:val="left"/>
      <w:pPr>
        <w:ind w:left="6311" w:hanging="360"/>
      </w:pPr>
    </w:lvl>
    <w:lvl w:ilvl="8" w:tplc="0416001B" w:tentative="1">
      <w:start w:val="1"/>
      <w:numFmt w:val="lowerRoman"/>
      <w:lvlText w:val="%9."/>
      <w:lvlJc w:val="right"/>
      <w:pPr>
        <w:ind w:left="7031" w:hanging="180"/>
      </w:pPr>
    </w:lvl>
  </w:abstractNum>
  <w:abstractNum w:abstractNumId="18">
    <w:nsid w:val="7F536337"/>
    <w:multiLevelType w:val="hybridMultilevel"/>
    <w:tmpl w:val="20CA4E6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6"/>
  </w:num>
  <w:num w:numId="3">
    <w:abstractNumId w:val="8"/>
  </w:num>
  <w:num w:numId="4">
    <w:abstractNumId w:val="6"/>
  </w:num>
  <w:num w:numId="5">
    <w:abstractNumId w:val="12"/>
  </w:num>
  <w:num w:numId="6">
    <w:abstractNumId w:val="9"/>
  </w:num>
  <w:num w:numId="7">
    <w:abstractNumId w:val="5"/>
  </w:num>
  <w:num w:numId="8">
    <w:abstractNumId w:val="10"/>
  </w:num>
  <w:num w:numId="9">
    <w:abstractNumId w:val="11"/>
  </w:num>
  <w:num w:numId="10">
    <w:abstractNumId w:val="18"/>
  </w:num>
  <w:num w:numId="1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</w:num>
  <w:num w:numId="13">
    <w:abstractNumId w:val="1"/>
  </w:num>
  <w:num w:numId="14">
    <w:abstractNumId w:val="2"/>
  </w:num>
  <w:num w:numId="15">
    <w:abstractNumId w:val="3"/>
  </w:num>
  <w:num w:numId="16">
    <w:abstractNumId w:val="4"/>
  </w:num>
  <w:num w:numId="17">
    <w:abstractNumId w:val="17"/>
  </w:num>
  <w:num w:numId="18">
    <w:abstractNumId w:val="13"/>
  </w:num>
  <w:num w:numId="1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3E08"/>
    <w:rsid w:val="00003484"/>
    <w:rsid w:val="00017C0F"/>
    <w:rsid w:val="00023ADA"/>
    <w:rsid w:val="0002457D"/>
    <w:rsid w:val="00034207"/>
    <w:rsid w:val="00045F05"/>
    <w:rsid w:val="00056AF6"/>
    <w:rsid w:val="000B3162"/>
    <w:rsid w:val="000C6047"/>
    <w:rsid w:val="000D2A8D"/>
    <w:rsid w:val="000D3E20"/>
    <w:rsid w:val="000E0F87"/>
    <w:rsid w:val="000E24FE"/>
    <w:rsid w:val="000F03CA"/>
    <w:rsid w:val="000F3AA3"/>
    <w:rsid w:val="000F42EC"/>
    <w:rsid w:val="00140FB0"/>
    <w:rsid w:val="0015066B"/>
    <w:rsid w:val="00162FDB"/>
    <w:rsid w:val="0017420F"/>
    <w:rsid w:val="00197870"/>
    <w:rsid w:val="001A07EF"/>
    <w:rsid w:val="001B36C7"/>
    <w:rsid w:val="001C5C31"/>
    <w:rsid w:val="001D696E"/>
    <w:rsid w:val="001E3B2A"/>
    <w:rsid w:val="002156DC"/>
    <w:rsid w:val="002245D0"/>
    <w:rsid w:val="002330AF"/>
    <w:rsid w:val="00244EEA"/>
    <w:rsid w:val="0025158E"/>
    <w:rsid w:val="00262C7B"/>
    <w:rsid w:val="00277847"/>
    <w:rsid w:val="0028700F"/>
    <w:rsid w:val="00287A05"/>
    <w:rsid w:val="002A08D8"/>
    <w:rsid w:val="002B0E9D"/>
    <w:rsid w:val="002C6B71"/>
    <w:rsid w:val="002D0543"/>
    <w:rsid w:val="002D3CBD"/>
    <w:rsid w:val="002F6541"/>
    <w:rsid w:val="0030184F"/>
    <w:rsid w:val="003149A4"/>
    <w:rsid w:val="003177DE"/>
    <w:rsid w:val="0031792D"/>
    <w:rsid w:val="00324B29"/>
    <w:rsid w:val="00344C2D"/>
    <w:rsid w:val="00354179"/>
    <w:rsid w:val="003650C1"/>
    <w:rsid w:val="003B4933"/>
    <w:rsid w:val="003B68DE"/>
    <w:rsid w:val="003D3206"/>
    <w:rsid w:val="003D4A68"/>
    <w:rsid w:val="003E1AEA"/>
    <w:rsid w:val="003E29E1"/>
    <w:rsid w:val="003F2B7F"/>
    <w:rsid w:val="00411706"/>
    <w:rsid w:val="00412AB7"/>
    <w:rsid w:val="004135A9"/>
    <w:rsid w:val="0042147A"/>
    <w:rsid w:val="004572DD"/>
    <w:rsid w:val="00464C9E"/>
    <w:rsid w:val="004817BB"/>
    <w:rsid w:val="00481A7B"/>
    <w:rsid w:val="004E18BD"/>
    <w:rsid w:val="004E262A"/>
    <w:rsid w:val="004E33FB"/>
    <w:rsid w:val="004E6CEC"/>
    <w:rsid w:val="00523619"/>
    <w:rsid w:val="00554428"/>
    <w:rsid w:val="0057049B"/>
    <w:rsid w:val="00586F3E"/>
    <w:rsid w:val="00596181"/>
    <w:rsid w:val="005A065C"/>
    <w:rsid w:val="005A72EF"/>
    <w:rsid w:val="005B13B0"/>
    <w:rsid w:val="005F438A"/>
    <w:rsid w:val="005F62F4"/>
    <w:rsid w:val="00605865"/>
    <w:rsid w:val="00605C0F"/>
    <w:rsid w:val="00617462"/>
    <w:rsid w:val="0062136D"/>
    <w:rsid w:val="0063313B"/>
    <w:rsid w:val="006408FB"/>
    <w:rsid w:val="006512F8"/>
    <w:rsid w:val="0067079E"/>
    <w:rsid w:val="006A0F82"/>
    <w:rsid w:val="006B019D"/>
    <w:rsid w:val="006C0803"/>
    <w:rsid w:val="00717620"/>
    <w:rsid w:val="00736B54"/>
    <w:rsid w:val="007417BD"/>
    <w:rsid w:val="007676A4"/>
    <w:rsid w:val="00772439"/>
    <w:rsid w:val="007754E3"/>
    <w:rsid w:val="0078528E"/>
    <w:rsid w:val="00794AD0"/>
    <w:rsid w:val="00794FB2"/>
    <w:rsid w:val="007B18B0"/>
    <w:rsid w:val="007C1862"/>
    <w:rsid w:val="007F51C5"/>
    <w:rsid w:val="0081717C"/>
    <w:rsid w:val="0084015C"/>
    <w:rsid w:val="008420F3"/>
    <w:rsid w:val="0084702C"/>
    <w:rsid w:val="00871FB6"/>
    <w:rsid w:val="00890E13"/>
    <w:rsid w:val="008B0D3B"/>
    <w:rsid w:val="008C74DA"/>
    <w:rsid w:val="008C782D"/>
    <w:rsid w:val="008E062C"/>
    <w:rsid w:val="0090170E"/>
    <w:rsid w:val="009171FA"/>
    <w:rsid w:val="00926BE7"/>
    <w:rsid w:val="0093625E"/>
    <w:rsid w:val="009369E2"/>
    <w:rsid w:val="00954D1A"/>
    <w:rsid w:val="00955A38"/>
    <w:rsid w:val="009560CC"/>
    <w:rsid w:val="00963ABA"/>
    <w:rsid w:val="00963B06"/>
    <w:rsid w:val="009711EB"/>
    <w:rsid w:val="00983889"/>
    <w:rsid w:val="009B7BCC"/>
    <w:rsid w:val="009D35BA"/>
    <w:rsid w:val="009E6793"/>
    <w:rsid w:val="009E7DA2"/>
    <w:rsid w:val="00A07780"/>
    <w:rsid w:val="00A35134"/>
    <w:rsid w:val="00A35939"/>
    <w:rsid w:val="00A57A11"/>
    <w:rsid w:val="00A64668"/>
    <w:rsid w:val="00A67B9E"/>
    <w:rsid w:val="00A85C42"/>
    <w:rsid w:val="00A93614"/>
    <w:rsid w:val="00AC25E0"/>
    <w:rsid w:val="00B370BC"/>
    <w:rsid w:val="00B52325"/>
    <w:rsid w:val="00B76ABA"/>
    <w:rsid w:val="00B80BAE"/>
    <w:rsid w:val="00B83E08"/>
    <w:rsid w:val="00B842F2"/>
    <w:rsid w:val="00B8634A"/>
    <w:rsid w:val="00BE3070"/>
    <w:rsid w:val="00C1319B"/>
    <w:rsid w:val="00C34D26"/>
    <w:rsid w:val="00C46DB4"/>
    <w:rsid w:val="00C476A9"/>
    <w:rsid w:val="00C60F6A"/>
    <w:rsid w:val="00C620AB"/>
    <w:rsid w:val="00C657F8"/>
    <w:rsid w:val="00CA3C2E"/>
    <w:rsid w:val="00CA5B9B"/>
    <w:rsid w:val="00CC4190"/>
    <w:rsid w:val="00CD02B2"/>
    <w:rsid w:val="00CD39E3"/>
    <w:rsid w:val="00CE1CE9"/>
    <w:rsid w:val="00CE2EA2"/>
    <w:rsid w:val="00CE3421"/>
    <w:rsid w:val="00CE72D1"/>
    <w:rsid w:val="00CF3249"/>
    <w:rsid w:val="00CF6630"/>
    <w:rsid w:val="00D06EBC"/>
    <w:rsid w:val="00D21750"/>
    <w:rsid w:val="00D3166A"/>
    <w:rsid w:val="00D341FE"/>
    <w:rsid w:val="00D40DCD"/>
    <w:rsid w:val="00D42669"/>
    <w:rsid w:val="00D42DCD"/>
    <w:rsid w:val="00D448CA"/>
    <w:rsid w:val="00D54E05"/>
    <w:rsid w:val="00D66107"/>
    <w:rsid w:val="00D71059"/>
    <w:rsid w:val="00D87EC2"/>
    <w:rsid w:val="00DA5C53"/>
    <w:rsid w:val="00DA6190"/>
    <w:rsid w:val="00DC4323"/>
    <w:rsid w:val="00DE5026"/>
    <w:rsid w:val="00DF13D4"/>
    <w:rsid w:val="00E26245"/>
    <w:rsid w:val="00E462EA"/>
    <w:rsid w:val="00E55DD7"/>
    <w:rsid w:val="00E80F6E"/>
    <w:rsid w:val="00E81390"/>
    <w:rsid w:val="00E83AE4"/>
    <w:rsid w:val="00EE5128"/>
    <w:rsid w:val="00F50804"/>
    <w:rsid w:val="00F53A8B"/>
    <w:rsid w:val="00F56CAE"/>
    <w:rsid w:val="00F570DB"/>
    <w:rsid w:val="00F64630"/>
    <w:rsid w:val="00F64B3C"/>
    <w:rsid w:val="00F939BD"/>
    <w:rsid w:val="00F95DCC"/>
    <w:rsid w:val="00FB6501"/>
    <w:rsid w:val="00FE129D"/>
    <w:rsid w:val="00FE766B"/>
    <w:rsid w:val="00FF15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C3909D9"/>
  <w15:docId w15:val="{608CA98A-7650-4A51-9206-1291F496C1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0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E1CE9"/>
  </w:style>
  <w:style w:type="paragraph" w:styleId="Ttulo1">
    <w:name w:val="heading 1"/>
    <w:basedOn w:val="Normal"/>
    <w:next w:val="Corpodetexto"/>
    <w:link w:val="Ttulo1Char"/>
    <w:qFormat/>
    <w:rsid w:val="00CC4190"/>
    <w:pPr>
      <w:widowControl w:val="0"/>
      <w:tabs>
        <w:tab w:val="num" w:pos="432"/>
      </w:tabs>
      <w:suppressAutoHyphens/>
      <w:spacing w:before="280" w:after="280" w:line="240" w:lineRule="auto"/>
      <w:ind w:left="432" w:hanging="432"/>
      <w:outlineLvl w:val="0"/>
    </w:pPr>
    <w:rPr>
      <w:rFonts w:ascii="Times New Roman" w:eastAsia="Times New Roman" w:hAnsi="Times New Roman" w:cs="Times New Roman"/>
      <w:b/>
      <w:bCs/>
      <w:color w:val="5A7D56"/>
      <w:kern w:val="1"/>
      <w:sz w:val="18"/>
      <w:szCs w:val="18"/>
      <w:lang w:eastAsia="zh-CN"/>
    </w:rPr>
  </w:style>
  <w:style w:type="paragraph" w:styleId="Ttulo2">
    <w:name w:val="heading 2"/>
    <w:basedOn w:val="Normal"/>
    <w:next w:val="Normal"/>
    <w:link w:val="Ttulo2Char"/>
    <w:qFormat/>
    <w:rsid w:val="00CC4190"/>
    <w:pPr>
      <w:keepNext/>
      <w:widowControl w:val="0"/>
      <w:tabs>
        <w:tab w:val="num" w:pos="576"/>
      </w:tabs>
      <w:suppressAutoHyphens/>
      <w:spacing w:before="240" w:after="60" w:line="240" w:lineRule="auto"/>
      <w:ind w:left="576" w:hanging="576"/>
      <w:outlineLvl w:val="1"/>
    </w:pPr>
    <w:rPr>
      <w:rFonts w:ascii="Cambria" w:eastAsia="Times New Roman" w:hAnsi="Cambria" w:cs="Cambria"/>
      <w:b/>
      <w:bCs/>
      <w:i/>
      <w:iCs/>
      <w:sz w:val="28"/>
      <w:szCs w:val="28"/>
      <w:lang w:val="x-none" w:eastAsia="zh-CN"/>
    </w:rPr>
  </w:style>
  <w:style w:type="paragraph" w:styleId="Ttulo5">
    <w:name w:val="heading 5"/>
    <w:basedOn w:val="Normal"/>
    <w:next w:val="Normal"/>
    <w:link w:val="Ttulo5Char"/>
    <w:qFormat/>
    <w:rsid w:val="00CC4190"/>
    <w:pPr>
      <w:keepNext/>
      <w:widowControl w:val="0"/>
      <w:tabs>
        <w:tab w:val="num" w:pos="1008"/>
      </w:tabs>
      <w:suppressAutoHyphens/>
      <w:autoSpaceDE w:val="0"/>
      <w:spacing w:after="0" w:line="240" w:lineRule="auto"/>
      <w:ind w:left="360" w:hanging="360"/>
      <w:jc w:val="center"/>
      <w:outlineLvl w:val="4"/>
    </w:pPr>
    <w:rPr>
      <w:rFonts w:ascii="Times New Roman" w:eastAsia="Times New Roman" w:hAnsi="Times New Roman" w:cs="Times New Roman"/>
      <w:b/>
      <w:bCs/>
      <w:sz w:val="24"/>
      <w:szCs w:val="20"/>
      <w:lang w:val="x-none"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rsid w:val="007754E3"/>
    <w:rPr>
      <w:b/>
      <w:bCs/>
      <w:sz w:val="20"/>
      <w:szCs w:val="20"/>
    </w:rPr>
  </w:style>
  <w:style w:type="paragraph" w:customStyle="1" w:styleId="xmsonormal">
    <w:name w:val="x_msonormal"/>
    <w:basedOn w:val="Normal"/>
    <w:rsid w:val="006707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gmail-msolistparagraph">
    <w:name w:val="x_gmail-msolistparagraph"/>
    <w:basedOn w:val="Normal"/>
    <w:rsid w:val="006707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Default">
    <w:name w:val="Default"/>
    <w:rsid w:val="001A07E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Ttulo1Char">
    <w:name w:val="Título 1 Char"/>
    <w:basedOn w:val="Fontepargpadro"/>
    <w:link w:val="Ttulo1"/>
    <w:rsid w:val="00CC4190"/>
    <w:rPr>
      <w:rFonts w:ascii="Times New Roman" w:eastAsia="Times New Roman" w:hAnsi="Times New Roman" w:cs="Times New Roman"/>
      <w:b/>
      <w:bCs/>
      <w:color w:val="5A7D56"/>
      <w:kern w:val="1"/>
      <w:sz w:val="18"/>
      <w:szCs w:val="18"/>
      <w:lang w:eastAsia="zh-CN"/>
    </w:rPr>
  </w:style>
  <w:style w:type="character" w:customStyle="1" w:styleId="Ttulo2Char">
    <w:name w:val="Título 2 Char"/>
    <w:basedOn w:val="Fontepargpadro"/>
    <w:link w:val="Ttulo2"/>
    <w:rsid w:val="00CC4190"/>
    <w:rPr>
      <w:rFonts w:ascii="Cambria" w:eastAsia="Times New Roman" w:hAnsi="Cambria" w:cs="Cambria"/>
      <w:b/>
      <w:bCs/>
      <w:i/>
      <w:iCs/>
      <w:sz w:val="28"/>
      <w:szCs w:val="28"/>
      <w:lang w:val="x-none" w:eastAsia="zh-CN"/>
    </w:rPr>
  </w:style>
  <w:style w:type="character" w:customStyle="1" w:styleId="Ttulo5Char">
    <w:name w:val="Título 5 Char"/>
    <w:basedOn w:val="Fontepargpadro"/>
    <w:link w:val="Ttulo5"/>
    <w:rsid w:val="00CC4190"/>
    <w:rPr>
      <w:rFonts w:ascii="Times New Roman" w:eastAsia="Times New Roman" w:hAnsi="Times New Roman" w:cs="Times New Roman"/>
      <w:b/>
      <w:bCs/>
      <w:sz w:val="24"/>
      <w:szCs w:val="20"/>
      <w:lang w:val="x-none" w:eastAsia="zh-CN"/>
    </w:rPr>
  </w:style>
  <w:style w:type="character" w:customStyle="1" w:styleId="WW8Num4z0">
    <w:name w:val="WW8Num4z0"/>
    <w:rsid w:val="00CC4190"/>
    <w:rPr>
      <w:rFonts w:ascii="Cambria" w:eastAsia="Times New Roman" w:hAnsi="Cambria" w:cs="Times New Roman"/>
      <w:color w:val="auto"/>
      <w:sz w:val="32"/>
    </w:rPr>
  </w:style>
  <w:style w:type="character" w:customStyle="1" w:styleId="WW8Num5z0">
    <w:name w:val="WW8Num5z0"/>
    <w:rsid w:val="00CC4190"/>
    <w:rPr>
      <w:rFonts w:ascii="Symbol" w:hAnsi="Symbol" w:cs="Symbol"/>
    </w:rPr>
  </w:style>
  <w:style w:type="character" w:customStyle="1" w:styleId="WW8Num5z1">
    <w:name w:val="WW8Num5z1"/>
    <w:rsid w:val="00CC4190"/>
    <w:rPr>
      <w:rFonts w:ascii="Courier New" w:hAnsi="Courier New" w:cs="Courier New"/>
    </w:rPr>
  </w:style>
  <w:style w:type="character" w:customStyle="1" w:styleId="WW8Num5z2">
    <w:name w:val="WW8Num5z2"/>
    <w:rsid w:val="00CC4190"/>
    <w:rPr>
      <w:rFonts w:ascii="Wingdings" w:hAnsi="Wingdings" w:cs="Wingdings"/>
    </w:rPr>
  </w:style>
  <w:style w:type="character" w:customStyle="1" w:styleId="WW8Num6z0">
    <w:name w:val="WW8Num6z0"/>
    <w:rsid w:val="00CC4190"/>
    <w:rPr>
      <w:rFonts w:ascii="Symbol" w:hAnsi="Symbol" w:cs="Symbol"/>
    </w:rPr>
  </w:style>
  <w:style w:type="character" w:customStyle="1" w:styleId="WW8Num6z1">
    <w:name w:val="WW8Num6z1"/>
    <w:rsid w:val="00CC4190"/>
    <w:rPr>
      <w:rFonts w:ascii="Courier New" w:hAnsi="Courier New" w:cs="Courier New"/>
    </w:rPr>
  </w:style>
  <w:style w:type="character" w:customStyle="1" w:styleId="WW8Num6z2">
    <w:name w:val="WW8Num6z2"/>
    <w:rsid w:val="00CC4190"/>
    <w:rPr>
      <w:rFonts w:ascii="Wingdings" w:hAnsi="Wingdings" w:cs="Wingdings"/>
    </w:rPr>
  </w:style>
  <w:style w:type="character" w:customStyle="1" w:styleId="WW8Num7z0">
    <w:name w:val="WW8Num7z0"/>
    <w:rsid w:val="00CC4190"/>
    <w:rPr>
      <w:rFonts w:ascii="Symbol" w:hAnsi="Symbol" w:cs="Symbol"/>
    </w:rPr>
  </w:style>
  <w:style w:type="character" w:customStyle="1" w:styleId="WW8Num7z1">
    <w:name w:val="WW8Num7z1"/>
    <w:rsid w:val="00CC4190"/>
    <w:rPr>
      <w:rFonts w:ascii="Courier New" w:hAnsi="Courier New" w:cs="Courier New"/>
    </w:rPr>
  </w:style>
  <w:style w:type="character" w:customStyle="1" w:styleId="WW8Num7z2">
    <w:name w:val="WW8Num7z2"/>
    <w:rsid w:val="00CC4190"/>
    <w:rPr>
      <w:rFonts w:ascii="Wingdings" w:hAnsi="Wingdings" w:cs="Wingdings"/>
    </w:rPr>
  </w:style>
  <w:style w:type="character" w:customStyle="1" w:styleId="WW8Num10z0">
    <w:name w:val="WW8Num10z0"/>
    <w:rsid w:val="00CC4190"/>
    <w:rPr>
      <w:rFonts w:ascii="Symbol" w:hAnsi="Symbol" w:cs="Symbol"/>
    </w:rPr>
  </w:style>
  <w:style w:type="character" w:customStyle="1" w:styleId="WW8Num10z1">
    <w:name w:val="WW8Num10z1"/>
    <w:rsid w:val="00CC4190"/>
    <w:rPr>
      <w:rFonts w:ascii="Courier New" w:hAnsi="Courier New" w:cs="Courier New"/>
    </w:rPr>
  </w:style>
  <w:style w:type="character" w:customStyle="1" w:styleId="WW8Num10z2">
    <w:name w:val="WW8Num10z2"/>
    <w:rsid w:val="00CC4190"/>
    <w:rPr>
      <w:rFonts w:ascii="Wingdings" w:hAnsi="Wingdings" w:cs="Wingdings"/>
    </w:rPr>
  </w:style>
  <w:style w:type="character" w:customStyle="1" w:styleId="WW8Num12z0">
    <w:name w:val="WW8Num12z0"/>
    <w:rsid w:val="00CC4190"/>
    <w:rPr>
      <w:rFonts w:ascii="Symbol" w:hAnsi="Symbol" w:cs="Symbol"/>
    </w:rPr>
  </w:style>
  <w:style w:type="character" w:customStyle="1" w:styleId="WW8Num12z1">
    <w:name w:val="WW8Num12z1"/>
    <w:rsid w:val="00CC4190"/>
    <w:rPr>
      <w:rFonts w:ascii="Courier New" w:hAnsi="Courier New" w:cs="Courier New"/>
    </w:rPr>
  </w:style>
  <w:style w:type="character" w:customStyle="1" w:styleId="WW8Num12z2">
    <w:name w:val="WW8Num12z2"/>
    <w:rsid w:val="00CC4190"/>
    <w:rPr>
      <w:rFonts w:ascii="Wingdings" w:hAnsi="Wingdings" w:cs="Wingdings"/>
    </w:rPr>
  </w:style>
  <w:style w:type="character" w:customStyle="1" w:styleId="WW8Num13z0">
    <w:name w:val="WW8Num13z0"/>
    <w:rsid w:val="00CC4190"/>
    <w:rPr>
      <w:rFonts w:ascii="Symbol" w:hAnsi="Symbol" w:cs="Symbol"/>
    </w:rPr>
  </w:style>
  <w:style w:type="character" w:customStyle="1" w:styleId="WW8Num13z1">
    <w:name w:val="WW8Num13z1"/>
    <w:rsid w:val="00CC4190"/>
    <w:rPr>
      <w:rFonts w:ascii="Courier New" w:hAnsi="Courier New" w:cs="Courier New"/>
    </w:rPr>
  </w:style>
  <w:style w:type="character" w:customStyle="1" w:styleId="WW8Num13z2">
    <w:name w:val="WW8Num13z2"/>
    <w:rsid w:val="00CC4190"/>
    <w:rPr>
      <w:rFonts w:ascii="Wingdings" w:hAnsi="Wingdings" w:cs="Wingdings"/>
    </w:rPr>
  </w:style>
  <w:style w:type="character" w:customStyle="1" w:styleId="WW8Num14z0">
    <w:name w:val="WW8Num14z0"/>
    <w:rsid w:val="00CC4190"/>
    <w:rPr>
      <w:rFonts w:ascii="Symbol" w:hAnsi="Symbol" w:cs="Symbol"/>
    </w:rPr>
  </w:style>
  <w:style w:type="character" w:customStyle="1" w:styleId="WW8Num14z1">
    <w:name w:val="WW8Num14z1"/>
    <w:rsid w:val="00CC4190"/>
    <w:rPr>
      <w:rFonts w:ascii="Courier New" w:hAnsi="Courier New" w:cs="Courier New"/>
    </w:rPr>
  </w:style>
  <w:style w:type="character" w:customStyle="1" w:styleId="WW8Num14z2">
    <w:name w:val="WW8Num14z2"/>
    <w:rsid w:val="00CC4190"/>
    <w:rPr>
      <w:rFonts w:ascii="Wingdings" w:hAnsi="Wingdings" w:cs="Wingdings"/>
    </w:rPr>
  </w:style>
  <w:style w:type="character" w:customStyle="1" w:styleId="WW8Num15z0">
    <w:name w:val="WW8Num15z0"/>
    <w:rsid w:val="00CC4190"/>
    <w:rPr>
      <w:rFonts w:ascii="Symbol" w:hAnsi="Symbol" w:cs="Symbol"/>
    </w:rPr>
  </w:style>
  <w:style w:type="character" w:customStyle="1" w:styleId="WW8Num15z1">
    <w:name w:val="WW8Num15z1"/>
    <w:rsid w:val="00CC4190"/>
    <w:rPr>
      <w:rFonts w:ascii="Courier New" w:hAnsi="Courier New" w:cs="Courier New"/>
    </w:rPr>
  </w:style>
  <w:style w:type="character" w:customStyle="1" w:styleId="WW8Num15z2">
    <w:name w:val="WW8Num15z2"/>
    <w:rsid w:val="00CC4190"/>
    <w:rPr>
      <w:rFonts w:ascii="Wingdings" w:hAnsi="Wingdings" w:cs="Wingdings"/>
    </w:rPr>
  </w:style>
  <w:style w:type="character" w:customStyle="1" w:styleId="WW8Num16z0">
    <w:name w:val="WW8Num16z0"/>
    <w:rsid w:val="00CC4190"/>
    <w:rPr>
      <w:rFonts w:ascii="Symbol" w:hAnsi="Symbol" w:cs="Symbol"/>
      <w:sz w:val="16"/>
      <w:szCs w:val="16"/>
    </w:rPr>
  </w:style>
  <w:style w:type="character" w:customStyle="1" w:styleId="WW8Num16z1">
    <w:name w:val="WW8Num16z1"/>
    <w:rsid w:val="00CC4190"/>
    <w:rPr>
      <w:rFonts w:ascii="Courier New" w:hAnsi="Courier New" w:cs="Courier New"/>
    </w:rPr>
  </w:style>
  <w:style w:type="character" w:customStyle="1" w:styleId="WW8Num16z2">
    <w:name w:val="WW8Num16z2"/>
    <w:rsid w:val="00CC4190"/>
    <w:rPr>
      <w:rFonts w:ascii="Wingdings" w:hAnsi="Wingdings" w:cs="Wingdings"/>
    </w:rPr>
  </w:style>
  <w:style w:type="character" w:customStyle="1" w:styleId="WW8Num16z3">
    <w:name w:val="WW8Num16z3"/>
    <w:rsid w:val="00CC4190"/>
    <w:rPr>
      <w:rFonts w:ascii="Symbol" w:hAnsi="Symbol" w:cs="Symbol"/>
    </w:rPr>
  </w:style>
  <w:style w:type="character" w:customStyle="1" w:styleId="WW8Num18z0">
    <w:name w:val="WW8Num18z0"/>
    <w:rsid w:val="00CC4190"/>
    <w:rPr>
      <w:rFonts w:cs="Times New Roman"/>
      <w:color w:val="auto"/>
    </w:rPr>
  </w:style>
  <w:style w:type="character" w:customStyle="1" w:styleId="WW8Num20z0">
    <w:name w:val="WW8Num20z0"/>
    <w:rsid w:val="00CC4190"/>
    <w:rPr>
      <w:rFonts w:ascii="Symbol" w:hAnsi="Symbol" w:cs="Symbol"/>
    </w:rPr>
  </w:style>
  <w:style w:type="character" w:customStyle="1" w:styleId="WW8Num20z1">
    <w:name w:val="WW8Num20z1"/>
    <w:rsid w:val="00CC4190"/>
    <w:rPr>
      <w:rFonts w:ascii="Courier New" w:hAnsi="Courier New" w:cs="Courier New"/>
    </w:rPr>
  </w:style>
  <w:style w:type="character" w:customStyle="1" w:styleId="WW8Num20z2">
    <w:name w:val="WW8Num20z2"/>
    <w:rsid w:val="00CC4190"/>
    <w:rPr>
      <w:rFonts w:ascii="Wingdings" w:hAnsi="Wingdings" w:cs="Wingdings"/>
    </w:rPr>
  </w:style>
  <w:style w:type="character" w:customStyle="1" w:styleId="WW8Num21z0">
    <w:name w:val="WW8Num21z0"/>
    <w:rsid w:val="00CC4190"/>
    <w:rPr>
      <w:rFonts w:ascii="Symbol" w:hAnsi="Symbol" w:cs="Symbol"/>
    </w:rPr>
  </w:style>
  <w:style w:type="character" w:customStyle="1" w:styleId="WW8Num21z1">
    <w:name w:val="WW8Num21z1"/>
    <w:rsid w:val="00CC4190"/>
    <w:rPr>
      <w:rFonts w:ascii="Courier New" w:hAnsi="Courier New" w:cs="Courier New"/>
    </w:rPr>
  </w:style>
  <w:style w:type="character" w:customStyle="1" w:styleId="WW8Num21z2">
    <w:name w:val="WW8Num21z2"/>
    <w:rsid w:val="00CC4190"/>
    <w:rPr>
      <w:rFonts w:ascii="Wingdings" w:hAnsi="Wingdings" w:cs="Wingdings"/>
    </w:rPr>
  </w:style>
  <w:style w:type="character" w:customStyle="1" w:styleId="WW8Num22z0">
    <w:name w:val="WW8Num22z0"/>
    <w:rsid w:val="00CC4190"/>
    <w:rPr>
      <w:rFonts w:ascii="Symbol" w:hAnsi="Symbol" w:cs="Symbol"/>
    </w:rPr>
  </w:style>
  <w:style w:type="character" w:customStyle="1" w:styleId="WW8Num22z1">
    <w:name w:val="WW8Num22z1"/>
    <w:rsid w:val="00CC4190"/>
    <w:rPr>
      <w:rFonts w:ascii="Courier New" w:hAnsi="Courier New" w:cs="Courier New"/>
    </w:rPr>
  </w:style>
  <w:style w:type="character" w:customStyle="1" w:styleId="WW8Num22z2">
    <w:name w:val="WW8Num22z2"/>
    <w:rsid w:val="00CC4190"/>
    <w:rPr>
      <w:rFonts w:ascii="Wingdings" w:hAnsi="Wingdings" w:cs="Wingdings"/>
    </w:rPr>
  </w:style>
  <w:style w:type="character" w:customStyle="1" w:styleId="WW8Num25z0">
    <w:name w:val="WW8Num25z0"/>
    <w:rsid w:val="00CC4190"/>
    <w:rPr>
      <w:rFonts w:ascii="Symbol" w:hAnsi="Symbol" w:cs="Symbol"/>
      <w:sz w:val="16"/>
      <w:szCs w:val="16"/>
    </w:rPr>
  </w:style>
  <w:style w:type="character" w:customStyle="1" w:styleId="WW8Num25z1">
    <w:name w:val="WW8Num25z1"/>
    <w:rsid w:val="00CC4190"/>
    <w:rPr>
      <w:rFonts w:ascii="Courier New" w:hAnsi="Courier New" w:cs="Courier New"/>
    </w:rPr>
  </w:style>
  <w:style w:type="character" w:customStyle="1" w:styleId="WW8Num25z2">
    <w:name w:val="WW8Num25z2"/>
    <w:rsid w:val="00CC4190"/>
    <w:rPr>
      <w:rFonts w:ascii="Wingdings" w:hAnsi="Wingdings" w:cs="Wingdings"/>
    </w:rPr>
  </w:style>
  <w:style w:type="character" w:customStyle="1" w:styleId="WW8Num25z3">
    <w:name w:val="WW8Num25z3"/>
    <w:rsid w:val="00CC4190"/>
    <w:rPr>
      <w:rFonts w:ascii="Symbol" w:hAnsi="Symbol" w:cs="Symbol"/>
    </w:rPr>
  </w:style>
  <w:style w:type="character" w:customStyle="1" w:styleId="WW8Num26z0">
    <w:name w:val="WW8Num26z0"/>
    <w:rsid w:val="00CC4190"/>
    <w:rPr>
      <w:rFonts w:ascii="Symbol" w:hAnsi="Symbol" w:cs="Symbol"/>
    </w:rPr>
  </w:style>
  <w:style w:type="character" w:customStyle="1" w:styleId="WW8Num26z1">
    <w:name w:val="WW8Num26z1"/>
    <w:rsid w:val="00CC4190"/>
    <w:rPr>
      <w:rFonts w:ascii="Courier New" w:hAnsi="Courier New" w:cs="Courier New"/>
    </w:rPr>
  </w:style>
  <w:style w:type="character" w:customStyle="1" w:styleId="WW8Num26z2">
    <w:name w:val="WW8Num26z2"/>
    <w:rsid w:val="00CC4190"/>
    <w:rPr>
      <w:rFonts w:ascii="Wingdings" w:hAnsi="Wingdings" w:cs="Wingdings"/>
    </w:rPr>
  </w:style>
  <w:style w:type="character" w:customStyle="1" w:styleId="WW8Num27z0">
    <w:name w:val="WW8Num27z0"/>
    <w:rsid w:val="00CC4190"/>
    <w:rPr>
      <w:rFonts w:ascii="Symbol" w:hAnsi="Symbol" w:cs="Symbol"/>
    </w:rPr>
  </w:style>
  <w:style w:type="character" w:customStyle="1" w:styleId="WW8Num27z1">
    <w:name w:val="WW8Num27z1"/>
    <w:rsid w:val="00CC4190"/>
    <w:rPr>
      <w:rFonts w:ascii="Courier New" w:hAnsi="Courier New" w:cs="Courier New"/>
    </w:rPr>
  </w:style>
  <w:style w:type="character" w:customStyle="1" w:styleId="WW8Num27z2">
    <w:name w:val="WW8Num27z2"/>
    <w:rsid w:val="00CC4190"/>
    <w:rPr>
      <w:rFonts w:ascii="Wingdings" w:hAnsi="Wingdings" w:cs="Wingdings"/>
    </w:rPr>
  </w:style>
  <w:style w:type="character" w:customStyle="1" w:styleId="WW8Num29z0">
    <w:name w:val="WW8Num29z0"/>
    <w:rsid w:val="00CC4190"/>
    <w:rPr>
      <w:rFonts w:ascii="Wingdings" w:hAnsi="Wingdings" w:cs="Wingdings"/>
    </w:rPr>
  </w:style>
  <w:style w:type="character" w:customStyle="1" w:styleId="WW8Num29z1">
    <w:name w:val="WW8Num29z1"/>
    <w:rsid w:val="00CC4190"/>
    <w:rPr>
      <w:rFonts w:ascii="Courier New" w:hAnsi="Courier New" w:cs="Courier New"/>
    </w:rPr>
  </w:style>
  <w:style w:type="character" w:customStyle="1" w:styleId="WW8Num29z3">
    <w:name w:val="WW8Num29z3"/>
    <w:rsid w:val="00CC4190"/>
    <w:rPr>
      <w:rFonts w:ascii="Symbol" w:hAnsi="Symbol" w:cs="Symbol"/>
    </w:rPr>
  </w:style>
  <w:style w:type="character" w:customStyle="1" w:styleId="WW8Num30z0">
    <w:name w:val="WW8Num30z0"/>
    <w:rsid w:val="00CC4190"/>
    <w:rPr>
      <w:rFonts w:ascii="Symbol" w:hAnsi="Symbol" w:cs="Symbol"/>
    </w:rPr>
  </w:style>
  <w:style w:type="character" w:customStyle="1" w:styleId="WW8Num30z1">
    <w:name w:val="WW8Num30z1"/>
    <w:rsid w:val="00CC4190"/>
    <w:rPr>
      <w:rFonts w:ascii="Courier New" w:hAnsi="Courier New" w:cs="Courier New"/>
    </w:rPr>
  </w:style>
  <w:style w:type="character" w:customStyle="1" w:styleId="WW8Num30z2">
    <w:name w:val="WW8Num30z2"/>
    <w:rsid w:val="00CC4190"/>
    <w:rPr>
      <w:rFonts w:ascii="Wingdings" w:hAnsi="Wingdings" w:cs="Wingdings"/>
    </w:rPr>
  </w:style>
  <w:style w:type="character" w:customStyle="1" w:styleId="WW8Num31z0">
    <w:name w:val="WW8Num31z0"/>
    <w:rsid w:val="00CC4190"/>
    <w:rPr>
      <w:rFonts w:ascii="Symbol" w:hAnsi="Symbol" w:cs="Symbol"/>
    </w:rPr>
  </w:style>
  <w:style w:type="character" w:customStyle="1" w:styleId="WW8Num31z1">
    <w:name w:val="WW8Num31z1"/>
    <w:rsid w:val="00CC4190"/>
    <w:rPr>
      <w:rFonts w:ascii="Courier New" w:hAnsi="Courier New" w:cs="Courier New"/>
    </w:rPr>
  </w:style>
  <w:style w:type="character" w:customStyle="1" w:styleId="WW8Num31z2">
    <w:name w:val="WW8Num31z2"/>
    <w:rsid w:val="00CC4190"/>
    <w:rPr>
      <w:rFonts w:ascii="Wingdings" w:hAnsi="Wingdings" w:cs="Wingdings"/>
    </w:rPr>
  </w:style>
  <w:style w:type="character" w:customStyle="1" w:styleId="WW8Num33z0">
    <w:name w:val="WW8Num33z0"/>
    <w:rsid w:val="00CC4190"/>
    <w:rPr>
      <w:rFonts w:ascii="Symbol" w:hAnsi="Symbol" w:cs="Symbol"/>
    </w:rPr>
  </w:style>
  <w:style w:type="character" w:customStyle="1" w:styleId="WW8Num33z1">
    <w:name w:val="WW8Num33z1"/>
    <w:rsid w:val="00CC4190"/>
    <w:rPr>
      <w:rFonts w:ascii="Courier New" w:hAnsi="Courier New" w:cs="Courier New"/>
    </w:rPr>
  </w:style>
  <w:style w:type="character" w:customStyle="1" w:styleId="WW8Num33z2">
    <w:name w:val="WW8Num33z2"/>
    <w:rsid w:val="00CC4190"/>
    <w:rPr>
      <w:rFonts w:ascii="Wingdings" w:hAnsi="Wingdings" w:cs="Wingdings"/>
    </w:rPr>
  </w:style>
  <w:style w:type="character" w:customStyle="1" w:styleId="WW8Num35z0">
    <w:name w:val="WW8Num35z0"/>
    <w:rsid w:val="00CC4190"/>
    <w:rPr>
      <w:rFonts w:ascii="Symbol" w:hAnsi="Symbol" w:cs="Symbol"/>
    </w:rPr>
  </w:style>
  <w:style w:type="character" w:customStyle="1" w:styleId="WW8Num35z1">
    <w:name w:val="WW8Num35z1"/>
    <w:rsid w:val="00CC4190"/>
    <w:rPr>
      <w:rFonts w:ascii="Courier New" w:hAnsi="Courier New" w:cs="Courier New"/>
    </w:rPr>
  </w:style>
  <w:style w:type="character" w:customStyle="1" w:styleId="WW8Num35z2">
    <w:name w:val="WW8Num35z2"/>
    <w:rsid w:val="00CC4190"/>
    <w:rPr>
      <w:rFonts w:ascii="Wingdings" w:hAnsi="Wingdings" w:cs="Wingdings"/>
    </w:rPr>
  </w:style>
  <w:style w:type="character" w:customStyle="1" w:styleId="WW8Num38z0">
    <w:name w:val="WW8Num38z0"/>
    <w:rsid w:val="00CC4190"/>
    <w:rPr>
      <w:rFonts w:ascii="Symbol" w:hAnsi="Symbol" w:cs="Symbol"/>
    </w:rPr>
  </w:style>
  <w:style w:type="character" w:customStyle="1" w:styleId="WW8Num38z1">
    <w:name w:val="WW8Num38z1"/>
    <w:rsid w:val="00CC4190"/>
    <w:rPr>
      <w:rFonts w:ascii="Courier New" w:hAnsi="Courier New" w:cs="Courier New"/>
    </w:rPr>
  </w:style>
  <w:style w:type="character" w:customStyle="1" w:styleId="WW8Num38z2">
    <w:name w:val="WW8Num38z2"/>
    <w:rsid w:val="00CC4190"/>
    <w:rPr>
      <w:rFonts w:ascii="Wingdings" w:hAnsi="Wingdings" w:cs="Wingdings"/>
    </w:rPr>
  </w:style>
  <w:style w:type="character" w:customStyle="1" w:styleId="WW8Num42z0">
    <w:name w:val="WW8Num42z0"/>
    <w:rsid w:val="00CC4190"/>
    <w:rPr>
      <w:rFonts w:ascii="Symbol" w:hAnsi="Symbol" w:cs="Symbol"/>
    </w:rPr>
  </w:style>
  <w:style w:type="character" w:customStyle="1" w:styleId="WW8Num42z1">
    <w:name w:val="WW8Num42z1"/>
    <w:rsid w:val="00CC4190"/>
    <w:rPr>
      <w:rFonts w:ascii="Calibri" w:eastAsia="Times New Roman" w:hAnsi="Calibri" w:cs="Arial"/>
    </w:rPr>
  </w:style>
  <w:style w:type="character" w:customStyle="1" w:styleId="WW8Num42z2">
    <w:name w:val="WW8Num42z2"/>
    <w:rsid w:val="00CC4190"/>
    <w:rPr>
      <w:rFonts w:ascii="Wingdings" w:hAnsi="Wingdings" w:cs="Wingdings"/>
    </w:rPr>
  </w:style>
  <w:style w:type="character" w:customStyle="1" w:styleId="WW8Num42z4">
    <w:name w:val="WW8Num42z4"/>
    <w:rsid w:val="00CC4190"/>
    <w:rPr>
      <w:rFonts w:ascii="Courier New" w:hAnsi="Courier New" w:cs="Courier New"/>
    </w:rPr>
  </w:style>
  <w:style w:type="character" w:customStyle="1" w:styleId="WW8Num45z0">
    <w:name w:val="WW8Num45z0"/>
    <w:rsid w:val="00CC4190"/>
    <w:rPr>
      <w:rFonts w:ascii="Symbol" w:hAnsi="Symbol" w:cs="Symbol"/>
    </w:rPr>
  </w:style>
  <w:style w:type="character" w:customStyle="1" w:styleId="WW8Num45z1">
    <w:name w:val="WW8Num45z1"/>
    <w:rsid w:val="00CC4190"/>
    <w:rPr>
      <w:rFonts w:ascii="Courier New" w:hAnsi="Courier New" w:cs="Courier New"/>
    </w:rPr>
  </w:style>
  <w:style w:type="character" w:customStyle="1" w:styleId="WW8Num45z2">
    <w:name w:val="WW8Num45z2"/>
    <w:rsid w:val="00CC4190"/>
    <w:rPr>
      <w:rFonts w:ascii="Wingdings" w:hAnsi="Wingdings" w:cs="Wingdings"/>
    </w:rPr>
  </w:style>
  <w:style w:type="character" w:customStyle="1" w:styleId="WW8Num46z0">
    <w:name w:val="WW8Num46z0"/>
    <w:rsid w:val="00CC4190"/>
    <w:rPr>
      <w:b/>
      <w:color w:val="auto"/>
    </w:rPr>
  </w:style>
  <w:style w:type="character" w:customStyle="1" w:styleId="WW8Num47z0">
    <w:name w:val="WW8Num47z0"/>
    <w:rsid w:val="00CC4190"/>
    <w:rPr>
      <w:sz w:val="20"/>
    </w:rPr>
  </w:style>
  <w:style w:type="character" w:customStyle="1" w:styleId="WW8Num48z0">
    <w:name w:val="WW8Num48z0"/>
    <w:rsid w:val="00CC4190"/>
    <w:rPr>
      <w:rFonts w:ascii="Symbol" w:hAnsi="Symbol" w:cs="Symbol"/>
    </w:rPr>
  </w:style>
  <w:style w:type="character" w:customStyle="1" w:styleId="WW8Num48z1">
    <w:name w:val="WW8Num48z1"/>
    <w:rsid w:val="00CC4190"/>
    <w:rPr>
      <w:rFonts w:ascii="Courier New" w:hAnsi="Courier New" w:cs="Courier New"/>
    </w:rPr>
  </w:style>
  <w:style w:type="character" w:customStyle="1" w:styleId="WW8Num48z2">
    <w:name w:val="WW8Num48z2"/>
    <w:rsid w:val="00CC4190"/>
    <w:rPr>
      <w:rFonts w:ascii="Wingdings" w:hAnsi="Wingdings" w:cs="Wingdings"/>
    </w:rPr>
  </w:style>
  <w:style w:type="character" w:customStyle="1" w:styleId="Fontepargpadro2">
    <w:name w:val="Fonte parág. padrão2"/>
    <w:rsid w:val="00CC4190"/>
  </w:style>
  <w:style w:type="character" w:styleId="Hyperlink">
    <w:name w:val="Hyperlink"/>
    <w:rsid w:val="00CC4190"/>
    <w:rPr>
      <w:color w:val="0000FF"/>
      <w:u w:val="single"/>
    </w:rPr>
  </w:style>
  <w:style w:type="character" w:customStyle="1" w:styleId="CorpodetextoChar">
    <w:name w:val="Corpo de texto Char"/>
    <w:rsid w:val="00CC4190"/>
    <w:rPr>
      <w:sz w:val="24"/>
      <w:szCs w:val="24"/>
      <w:lang w:val="pt-BR" w:bidi="ar-SA"/>
    </w:rPr>
  </w:style>
  <w:style w:type="character" w:styleId="Forte">
    <w:name w:val="Strong"/>
    <w:qFormat/>
    <w:rsid w:val="00CC4190"/>
    <w:rPr>
      <w:b/>
      <w:bCs/>
    </w:rPr>
  </w:style>
  <w:style w:type="character" w:customStyle="1" w:styleId="tituloproduto21">
    <w:name w:val="titulo_produto21"/>
    <w:rsid w:val="00CC4190"/>
    <w:rPr>
      <w:color w:val="555555"/>
      <w:sz w:val="20"/>
      <w:szCs w:val="20"/>
    </w:rPr>
  </w:style>
  <w:style w:type="character" w:customStyle="1" w:styleId="Pr-formataoHTMLChar">
    <w:name w:val="Pré-formatação HTML Char"/>
    <w:rsid w:val="00CC4190"/>
    <w:rPr>
      <w:rFonts w:ascii="MS Gothic" w:eastAsia="MS Gothic" w:hAnsi="MS Gothic" w:cs="MS Gothic"/>
      <w:sz w:val="24"/>
      <w:szCs w:val="24"/>
      <w:lang w:val="en-US" w:eastAsia="ja-JP" w:bidi="ar-SA"/>
    </w:rPr>
  </w:style>
  <w:style w:type="character" w:customStyle="1" w:styleId="issn2">
    <w:name w:val="issn2"/>
    <w:rsid w:val="00CC4190"/>
    <w:rPr>
      <w:sz w:val="19"/>
      <w:szCs w:val="19"/>
    </w:rPr>
  </w:style>
  <w:style w:type="character" w:styleId="Nmerodepgina">
    <w:name w:val="page number"/>
    <w:basedOn w:val="Fontepargpadro2"/>
    <w:rsid w:val="00CC4190"/>
  </w:style>
  <w:style w:type="character" w:customStyle="1" w:styleId="productdetail-authorsmain">
    <w:name w:val="productdetail-authorsmain"/>
    <w:basedOn w:val="Fontepargpadro2"/>
    <w:rsid w:val="00CC4190"/>
  </w:style>
  <w:style w:type="character" w:customStyle="1" w:styleId="prodsubtitle21">
    <w:name w:val="prod_subtitle21"/>
    <w:rsid w:val="00CC4190"/>
    <w:rPr>
      <w:color w:val="666666"/>
      <w:sz w:val="11"/>
      <w:szCs w:val="11"/>
    </w:rPr>
  </w:style>
  <w:style w:type="character" w:customStyle="1" w:styleId="contributornametrigger">
    <w:name w:val="contributornametrigger"/>
    <w:basedOn w:val="Fontepargpadro2"/>
    <w:rsid w:val="00CC4190"/>
  </w:style>
  <w:style w:type="character" w:customStyle="1" w:styleId="highlightedsearchterm">
    <w:name w:val="highlightedsearchterm"/>
    <w:basedOn w:val="Fontepargpadro2"/>
    <w:rsid w:val="00CC4190"/>
  </w:style>
  <w:style w:type="character" w:styleId="HiperlinkVisitado">
    <w:name w:val="FollowedHyperlink"/>
    <w:rsid w:val="00CC4190"/>
    <w:rPr>
      <w:color w:val="800080"/>
      <w:u w:val="single"/>
    </w:rPr>
  </w:style>
  <w:style w:type="character" w:customStyle="1" w:styleId="tooltipcoautor">
    <w:name w:val="tooltip coautor"/>
    <w:basedOn w:val="Fontepargpadro2"/>
    <w:rsid w:val="00CC4190"/>
  </w:style>
  <w:style w:type="character" w:customStyle="1" w:styleId="txtpretolivros">
    <w:name w:val="txtpretolivros"/>
    <w:basedOn w:val="Fontepargpadro2"/>
    <w:rsid w:val="00CC4190"/>
  </w:style>
  <w:style w:type="character" w:customStyle="1" w:styleId="DefaultParagraphFont1">
    <w:name w:val="Default Paragraph Font1"/>
    <w:rsid w:val="00CC4190"/>
  </w:style>
  <w:style w:type="character" w:customStyle="1" w:styleId="moz-txt-underscore">
    <w:name w:val="moz-txt-underscore"/>
    <w:basedOn w:val="DefaultParagraphFont1"/>
    <w:rsid w:val="00CC4190"/>
  </w:style>
  <w:style w:type="character" w:styleId="nfase">
    <w:name w:val="Emphasis"/>
    <w:qFormat/>
    <w:rsid w:val="00CC4190"/>
    <w:rPr>
      <w:i/>
      <w:iCs/>
    </w:rPr>
  </w:style>
  <w:style w:type="character" w:customStyle="1" w:styleId="Refdecomentrio1">
    <w:name w:val="Ref. de comentário1"/>
    <w:rsid w:val="00CC4190"/>
    <w:rPr>
      <w:sz w:val="16"/>
      <w:szCs w:val="16"/>
    </w:rPr>
  </w:style>
  <w:style w:type="character" w:customStyle="1" w:styleId="Corpodetexto2Char">
    <w:name w:val="Corpo de texto 2 Char"/>
    <w:rsid w:val="00CC4190"/>
    <w:rPr>
      <w:sz w:val="24"/>
      <w:szCs w:val="24"/>
    </w:rPr>
  </w:style>
  <w:style w:type="character" w:customStyle="1" w:styleId="apple-converted-space">
    <w:name w:val="apple-converted-space"/>
    <w:rsid w:val="00CC4190"/>
  </w:style>
  <w:style w:type="character" w:customStyle="1" w:styleId="st1">
    <w:name w:val="st1"/>
    <w:rsid w:val="00CC4190"/>
  </w:style>
  <w:style w:type="character" w:customStyle="1" w:styleId="Fontepargpadro1">
    <w:name w:val="Fonte parág. padrão1"/>
    <w:rsid w:val="00CC4190"/>
  </w:style>
  <w:style w:type="character" w:customStyle="1" w:styleId="Corpodetexto3Char">
    <w:name w:val="Corpo de texto 3 Char"/>
    <w:rsid w:val="00CC4190"/>
    <w:rPr>
      <w:sz w:val="16"/>
      <w:szCs w:val="16"/>
    </w:rPr>
  </w:style>
  <w:style w:type="character" w:customStyle="1" w:styleId="TtuloChar">
    <w:name w:val="Título Char"/>
    <w:rsid w:val="00CC4190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SubttuloChar">
    <w:name w:val="Subtítulo Char"/>
    <w:rsid w:val="00CC4190"/>
    <w:rPr>
      <w:rFonts w:ascii="Cambria" w:eastAsia="Times New Roman" w:hAnsi="Cambria" w:cs="Times New Roman"/>
      <w:sz w:val="24"/>
      <w:szCs w:val="24"/>
    </w:rPr>
  </w:style>
  <w:style w:type="character" w:customStyle="1" w:styleId="highlight">
    <w:name w:val="highlight"/>
    <w:rsid w:val="00CC4190"/>
  </w:style>
  <w:style w:type="character" w:customStyle="1" w:styleId="ajaxcapes">
    <w:name w:val="ajaxcapes"/>
    <w:basedOn w:val="Fontepargpadro2"/>
    <w:rsid w:val="00CC4190"/>
  </w:style>
  <w:style w:type="paragraph" w:customStyle="1" w:styleId="Ttulo10">
    <w:name w:val="Título1"/>
    <w:basedOn w:val="Normal"/>
    <w:next w:val="Normal"/>
    <w:rsid w:val="00CC4190"/>
    <w:pPr>
      <w:widowControl w:val="0"/>
      <w:suppressAutoHyphens/>
      <w:spacing w:before="240" w:after="60" w:line="240" w:lineRule="auto"/>
      <w:jc w:val="center"/>
    </w:pPr>
    <w:rPr>
      <w:rFonts w:ascii="Cambria" w:eastAsia="Times New Roman" w:hAnsi="Cambria" w:cs="Cambria"/>
      <w:b/>
      <w:bCs/>
      <w:kern w:val="1"/>
      <w:sz w:val="32"/>
      <w:szCs w:val="32"/>
      <w:lang w:val="x-none" w:eastAsia="zh-CN"/>
    </w:rPr>
  </w:style>
  <w:style w:type="paragraph" w:styleId="Corpodetexto">
    <w:name w:val="Body Text"/>
    <w:basedOn w:val="Normal"/>
    <w:link w:val="CorpodetextoChar1"/>
    <w:rsid w:val="00CC4190"/>
    <w:pPr>
      <w:widowControl w:val="0"/>
      <w:suppressAutoHyphens/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CorpodetextoChar1">
    <w:name w:val="Corpo de texto Char1"/>
    <w:basedOn w:val="Fontepargpadro"/>
    <w:link w:val="Corpodetexto"/>
    <w:rsid w:val="00CC4190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Lista">
    <w:name w:val="List"/>
    <w:basedOn w:val="Corpodetexto"/>
    <w:rsid w:val="00CC4190"/>
    <w:rPr>
      <w:rFonts w:cs="Mangal"/>
    </w:rPr>
  </w:style>
  <w:style w:type="paragraph" w:styleId="Legenda">
    <w:name w:val="caption"/>
    <w:basedOn w:val="Normal"/>
    <w:qFormat/>
    <w:rsid w:val="00CC4190"/>
    <w:pPr>
      <w:widowControl w:val="0"/>
      <w:suppressLineNumbers/>
      <w:suppressAutoHyphens/>
      <w:spacing w:before="120" w:after="120" w:line="240" w:lineRule="auto"/>
    </w:pPr>
    <w:rPr>
      <w:rFonts w:ascii="Times New Roman" w:eastAsia="Times New Roman" w:hAnsi="Times New Roman" w:cs="Mangal"/>
      <w:i/>
      <w:iCs/>
      <w:sz w:val="24"/>
      <w:szCs w:val="24"/>
      <w:lang w:eastAsia="zh-CN"/>
    </w:rPr>
  </w:style>
  <w:style w:type="paragraph" w:customStyle="1" w:styleId="ndice">
    <w:name w:val="Índice"/>
    <w:basedOn w:val="Normal"/>
    <w:rsid w:val="00CC4190"/>
    <w:pPr>
      <w:widowControl w:val="0"/>
      <w:suppressLineNumbers/>
      <w:suppressAutoHyphens/>
      <w:spacing w:after="0" w:line="240" w:lineRule="auto"/>
    </w:pPr>
    <w:rPr>
      <w:rFonts w:ascii="Times New Roman" w:eastAsia="Times New Roman" w:hAnsi="Times New Roman" w:cs="Mangal"/>
      <w:sz w:val="24"/>
      <w:szCs w:val="24"/>
      <w:lang w:eastAsia="zh-CN"/>
    </w:rPr>
  </w:style>
  <w:style w:type="paragraph" w:customStyle="1" w:styleId="Numerada1">
    <w:name w:val="Numerada1"/>
    <w:basedOn w:val="Normal"/>
    <w:rsid w:val="00CC4190"/>
    <w:pPr>
      <w:widowControl w:val="0"/>
      <w:tabs>
        <w:tab w:val="num" w:pos="360"/>
      </w:tabs>
      <w:suppressAutoHyphens/>
      <w:spacing w:after="0" w:line="240" w:lineRule="auto"/>
      <w:ind w:left="360" w:hanging="360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customStyle="1" w:styleId="ProjetoPedaggico">
    <w:name w:val="Projeto Pedagógico"/>
    <w:basedOn w:val="Numerada1"/>
    <w:next w:val="Corpodetexto"/>
    <w:rsid w:val="00CC4190"/>
    <w:pPr>
      <w:tabs>
        <w:tab w:val="clear" w:pos="360"/>
      </w:tabs>
      <w:spacing w:line="360" w:lineRule="auto"/>
      <w:ind w:left="0" w:firstLine="0"/>
      <w:jc w:val="both"/>
    </w:pPr>
    <w:rPr>
      <w:rFonts w:ascii="Calibri" w:hAnsi="Calibri" w:cs="Calibri"/>
      <w:sz w:val="22"/>
    </w:rPr>
  </w:style>
  <w:style w:type="paragraph" w:customStyle="1" w:styleId="MediumGrid1-Accent21">
    <w:name w:val="Medium Grid 1 - Accent 21"/>
    <w:basedOn w:val="Normal"/>
    <w:rsid w:val="00CC4190"/>
    <w:pPr>
      <w:widowControl w:val="0"/>
      <w:suppressAutoHyphens/>
      <w:ind w:left="720"/>
    </w:pPr>
    <w:rPr>
      <w:rFonts w:ascii="Calibri" w:eastAsia="Calibri" w:hAnsi="Calibri" w:cs="Calibri"/>
      <w:lang w:eastAsia="zh-CN"/>
    </w:rPr>
  </w:style>
  <w:style w:type="paragraph" w:styleId="NormalWeb">
    <w:name w:val="Normal (Web)"/>
    <w:basedOn w:val="Normal"/>
    <w:rsid w:val="00CC4190"/>
    <w:pPr>
      <w:widowControl w:val="0"/>
      <w:suppressAutoHyphens/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customStyle="1" w:styleId="Normal1">
    <w:name w:val="Normal1"/>
    <w:rsid w:val="00CC4190"/>
    <w:pPr>
      <w:widowControl w:val="0"/>
      <w:suppressAutoHyphens/>
      <w:autoSpaceDE w:val="0"/>
      <w:spacing w:after="0" w:line="240" w:lineRule="auto"/>
    </w:pPr>
    <w:rPr>
      <w:rFonts w:ascii="ZapfHumnst BT" w:eastAsia="Times New Roman" w:hAnsi="ZapfHumnst BT" w:cs="ZapfHumnst BT"/>
      <w:color w:val="000000"/>
      <w:sz w:val="24"/>
      <w:szCs w:val="24"/>
      <w:lang w:eastAsia="zh-CN"/>
    </w:rPr>
  </w:style>
  <w:style w:type="paragraph" w:styleId="Pr-formataoHTML">
    <w:name w:val="HTML Preformatted"/>
    <w:basedOn w:val="Normal"/>
    <w:link w:val="Pr-formataoHTMLChar1"/>
    <w:rsid w:val="00CC4190"/>
    <w:pPr>
      <w:widowControl w:val="0"/>
      <w:suppressAutoHyphens/>
      <w:spacing w:after="0" w:line="240" w:lineRule="auto"/>
    </w:pPr>
    <w:rPr>
      <w:rFonts w:ascii="MS Gothic" w:eastAsia="MS Gothic" w:hAnsi="MS Gothic" w:cs="MS Gothic"/>
      <w:sz w:val="24"/>
      <w:szCs w:val="24"/>
      <w:lang w:val="en-US" w:eastAsia="ja-JP"/>
    </w:rPr>
  </w:style>
  <w:style w:type="character" w:customStyle="1" w:styleId="Pr-formataoHTMLChar1">
    <w:name w:val="Pré-formatação HTML Char1"/>
    <w:basedOn w:val="Fontepargpadro"/>
    <w:link w:val="Pr-formataoHTML"/>
    <w:rsid w:val="00CC4190"/>
    <w:rPr>
      <w:rFonts w:ascii="MS Gothic" w:eastAsia="MS Gothic" w:hAnsi="MS Gothic" w:cs="MS Gothic"/>
      <w:sz w:val="24"/>
      <w:szCs w:val="24"/>
      <w:lang w:val="en-US" w:eastAsia="ja-JP"/>
    </w:rPr>
  </w:style>
  <w:style w:type="character" w:customStyle="1" w:styleId="RodapChar1">
    <w:name w:val="Rodapé Char1"/>
    <w:rsid w:val="00CC4190"/>
    <w:rPr>
      <w:rFonts w:ascii="Times New Roman" w:eastAsia="Times New Roman" w:hAnsi="Times New Roman" w:cs="Times New Roman"/>
      <w:sz w:val="24"/>
      <w:szCs w:val="24"/>
      <w:lang w:val="x-none" w:eastAsia="zh-CN"/>
    </w:rPr>
  </w:style>
  <w:style w:type="character" w:customStyle="1" w:styleId="CabealhoChar1">
    <w:name w:val="Cabeçalho Char1"/>
    <w:rsid w:val="00CC4190"/>
    <w:rPr>
      <w:rFonts w:ascii="Times New Roman" w:eastAsia="Times New Roman" w:hAnsi="Times New Roman" w:cs="Times New Roman"/>
      <w:sz w:val="24"/>
      <w:szCs w:val="24"/>
      <w:lang w:val="x-none" w:eastAsia="zh-CN"/>
    </w:rPr>
  </w:style>
  <w:style w:type="paragraph" w:customStyle="1" w:styleId="BodyText21">
    <w:name w:val="Body Text 21"/>
    <w:basedOn w:val="Normal"/>
    <w:rsid w:val="00CC4190"/>
    <w:pPr>
      <w:widowControl w:val="0"/>
      <w:suppressAutoHyphens/>
      <w:spacing w:before="120" w:after="0" w:line="360" w:lineRule="auto"/>
      <w:ind w:firstLine="720"/>
      <w:jc w:val="both"/>
    </w:pPr>
    <w:rPr>
      <w:rFonts w:ascii="Times New Roman" w:eastAsia="Times New Roman" w:hAnsi="Times New Roman" w:cs="Times New Roman"/>
      <w:sz w:val="24"/>
      <w:szCs w:val="20"/>
      <w:lang w:eastAsia="zh-CN"/>
    </w:rPr>
  </w:style>
  <w:style w:type="character" w:customStyle="1" w:styleId="TextodebaloChar1">
    <w:name w:val="Texto de balão Char1"/>
    <w:rsid w:val="00CC4190"/>
    <w:rPr>
      <w:rFonts w:ascii="Tahoma" w:eastAsia="Times New Roman" w:hAnsi="Tahoma" w:cs="Tahoma"/>
      <w:sz w:val="16"/>
      <w:szCs w:val="16"/>
      <w:lang w:val="x-none" w:eastAsia="zh-CN"/>
    </w:rPr>
  </w:style>
  <w:style w:type="paragraph" w:customStyle="1" w:styleId="HTMLPreformatted1">
    <w:name w:val="HTML Preformatted1"/>
    <w:basedOn w:val="Normal"/>
    <w:rsid w:val="00CC4190"/>
    <w:pPr>
      <w:widowControl w:val="0"/>
      <w:suppressAutoHyphens/>
      <w:spacing w:after="0" w:line="240" w:lineRule="auto"/>
    </w:pPr>
    <w:rPr>
      <w:rFonts w:ascii="Courier New" w:eastAsia="Courier New" w:hAnsi="Courier New" w:cs="Courier New"/>
      <w:sz w:val="20"/>
      <w:szCs w:val="20"/>
      <w:lang w:eastAsia="zh-CN"/>
    </w:rPr>
  </w:style>
  <w:style w:type="paragraph" w:customStyle="1" w:styleId="CM1">
    <w:name w:val="CM1"/>
    <w:basedOn w:val="Normal"/>
    <w:next w:val="Normal"/>
    <w:rsid w:val="00CC4190"/>
    <w:pPr>
      <w:widowControl w:val="0"/>
      <w:suppressAutoHyphens/>
      <w:autoSpaceDE w:val="0"/>
      <w:spacing w:after="0" w:line="248" w:lineRule="atLeast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customStyle="1" w:styleId="Textodecomentrio1">
    <w:name w:val="Texto de comentário1"/>
    <w:basedOn w:val="Normal"/>
    <w:rsid w:val="00CC4190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TextodecomentrioChar1">
    <w:name w:val="Texto de comentário Char1"/>
    <w:uiPriority w:val="99"/>
    <w:semiHidden/>
    <w:rsid w:val="00CC4190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AssuntodocomentrioChar1">
    <w:name w:val="Assunto do comentário Char1"/>
    <w:rsid w:val="00CC4190"/>
    <w:rPr>
      <w:rFonts w:ascii="Times New Roman" w:eastAsia="Times New Roman" w:hAnsi="Times New Roman" w:cs="Times New Roman"/>
      <w:b/>
      <w:bCs/>
      <w:sz w:val="20"/>
      <w:szCs w:val="20"/>
      <w:lang w:val="x-none" w:eastAsia="zh-CN"/>
    </w:rPr>
  </w:style>
  <w:style w:type="paragraph" w:customStyle="1" w:styleId="Corpodetexto22">
    <w:name w:val="Corpo de texto 22"/>
    <w:basedOn w:val="Normal"/>
    <w:rsid w:val="00CC4190"/>
    <w:pPr>
      <w:widowControl w:val="0"/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val="x-none" w:eastAsia="zh-CN"/>
    </w:rPr>
  </w:style>
  <w:style w:type="paragraph" w:customStyle="1" w:styleId="ListParagraph1">
    <w:name w:val="List Paragraph1"/>
    <w:basedOn w:val="Normal"/>
    <w:rsid w:val="00CC4190"/>
    <w:pPr>
      <w:widowControl w:val="0"/>
      <w:suppressAutoHyphens/>
      <w:ind w:left="720"/>
    </w:pPr>
    <w:rPr>
      <w:rFonts w:ascii="Calibri" w:eastAsia="Calibri" w:hAnsi="Calibri" w:cs="Calibri"/>
      <w:lang w:eastAsia="zh-CN"/>
    </w:rPr>
  </w:style>
  <w:style w:type="paragraph" w:customStyle="1" w:styleId="titulo">
    <w:name w:val="titulo"/>
    <w:basedOn w:val="Normal"/>
    <w:rsid w:val="00CC4190"/>
    <w:pPr>
      <w:widowControl w:val="0"/>
      <w:suppressAutoHyphens/>
      <w:spacing w:before="280" w:after="280" w:line="240" w:lineRule="auto"/>
    </w:pPr>
    <w:rPr>
      <w:rFonts w:ascii="Times New Roman" w:eastAsia="Times New Roman" w:hAnsi="Times New Roman" w:cs="Times New Roman"/>
      <w:color w:val="666666"/>
      <w:sz w:val="27"/>
      <w:szCs w:val="27"/>
      <w:lang w:eastAsia="zh-CN"/>
    </w:rPr>
  </w:style>
  <w:style w:type="paragraph" w:customStyle="1" w:styleId="PargrafodaLista1">
    <w:name w:val="Parágrafo da Lista1"/>
    <w:basedOn w:val="Normal"/>
    <w:rsid w:val="00CC4190"/>
    <w:pPr>
      <w:widowControl w:val="0"/>
      <w:suppressAutoHyphens/>
      <w:ind w:left="720"/>
    </w:pPr>
    <w:rPr>
      <w:rFonts w:ascii="Calibri" w:eastAsia="Calibri" w:hAnsi="Calibri" w:cs="Calibri"/>
      <w:lang w:eastAsia="zh-CN"/>
    </w:rPr>
  </w:style>
  <w:style w:type="paragraph" w:customStyle="1" w:styleId="Corpodetexto21">
    <w:name w:val="Corpo de texto 21"/>
    <w:basedOn w:val="Normal"/>
    <w:rsid w:val="00CC4190"/>
    <w:pPr>
      <w:widowControl w:val="0"/>
      <w:suppressAutoHyphens/>
      <w:spacing w:before="120" w:after="0" w:line="360" w:lineRule="auto"/>
      <w:ind w:firstLine="720"/>
      <w:jc w:val="both"/>
    </w:pPr>
    <w:rPr>
      <w:rFonts w:ascii="Times New Roman" w:eastAsia="Times New Roman" w:hAnsi="Times New Roman" w:cs="Times New Roman"/>
      <w:sz w:val="24"/>
      <w:szCs w:val="20"/>
      <w:lang w:eastAsia="zh-CN"/>
    </w:rPr>
  </w:style>
  <w:style w:type="paragraph" w:customStyle="1" w:styleId="Pr-formataoHTML1">
    <w:name w:val="Pré-formatação HTML1"/>
    <w:basedOn w:val="Normal"/>
    <w:rsid w:val="00CC4190"/>
    <w:pPr>
      <w:widowControl w:val="0"/>
      <w:suppressAutoHyphens/>
      <w:spacing w:after="0" w:line="240" w:lineRule="auto"/>
    </w:pPr>
    <w:rPr>
      <w:rFonts w:ascii="Courier New" w:eastAsia="Courier New" w:hAnsi="Courier New" w:cs="Courier New"/>
      <w:sz w:val="20"/>
      <w:szCs w:val="20"/>
      <w:lang w:eastAsia="zh-CN"/>
    </w:rPr>
  </w:style>
  <w:style w:type="paragraph" w:customStyle="1" w:styleId="Corpodetexto31">
    <w:name w:val="Corpo de texto 31"/>
    <w:basedOn w:val="Normal"/>
    <w:rsid w:val="00CC4190"/>
    <w:pPr>
      <w:widowControl w:val="0"/>
      <w:suppressAutoHyphens/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val="x-none" w:eastAsia="zh-CN"/>
    </w:rPr>
  </w:style>
  <w:style w:type="paragraph" w:customStyle="1" w:styleId="ListaColorida-nfase11">
    <w:name w:val="Lista Colorida - Ênfase 11"/>
    <w:basedOn w:val="Normal"/>
    <w:rsid w:val="00CC4190"/>
    <w:pPr>
      <w:widowControl w:val="0"/>
      <w:suppressAutoHyphens/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customStyle="1" w:styleId="yiv1344978029msonormal">
    <w:name w:val="yiv1344978029msonormal"/>
    <w:basedOn w:val="Normal"/>
    <w:rsid w:val="00CC4190"/>
    <w:pPr>
      <w:widowControl w:val="0"/>
      <w:suppressAutoHyphens/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val="en-US" w:eastAsia="zh-CN"/>
    </w:rPr>
  </w:style>
  <w:style w:type="paragraph" w:customStyle="1" w:styleId="Ttulo">
    <w:name w:val="_  Título"/>
    <w:basedOn w:val="Normal"/>
    <w:rsid w:val="00CC4190"/>
    <w:pPr>
      <w:keepNext/>
      <w:keepLines/>
      <w:widowControl w:val="0"/>
      <w:suppressAutoHyphens/>
      <w:spacing w:before="480" w:after="0" w:line="240" w:lineRule="auto"/>
      <w:jc w:val="center"/>
    </w:pPr>
    <w:rPr>
      <w:rFonts w:ascii="Verdana" w:eastAsia="Times New Roman" w:hAnsi="Verdana" w:cs="Verdana"/>
      <w:b/>
      <w:bCs/>
      <w:spacing w:val="-3"/>
      <w:sz w:val="24"/>
      <w:szCs w:val="20"/>
      <w:lang w:eastAsia="pt-BR"/>
    </w:rPr>
  </w:style>
  <w:style w:type="paragraph" w:customStyle="1" w:styleId="EstiloArial12ptJustificadoPrimeiralinha125cmEspaame">
    <w:name w:val="Estilo Arial 12 pt Justificado Primeira linha:  125 cm Espaçame..."/>
    <w:basedOn w:val="Normal"/>
    <w:rsid w:val="00CC4190"/>
    <w:pPr>
      <w:widowControl w:val="0"/>
      <w:suppressAutoHyphens/>
      <w:spacing w:before="60" w:after="0" w:line="360" w:lineRule="auto"/>
      <w:ind w:firstLine="709"/>
      <w:jc w:val="both"/>
    </w:pPr>
    <w:rPr>
      <w:rFonts w:ascii="Arial" w:eastAsia="Times New Roman" w:hAnsi="Arial" w:cs="Arial"/>
      <w:sz w:val="24"/>
      <w:szCs w:val="20"/>
      <w:lang w:eastAsia="zh-CN"/>
    </w:rPr>
  </w:style>
  <w:style w:type="paragraph" w:styleId="Sumrio1">
    <w:name w:val="toc 1"/>
    <w:basedOn w:val="Normal"/>
    <w:next w:val="Normal"/>
    <w:rsid w:val="00CC4190"/>
    <w:pPr>
      <w:widowControl w:val="0"/>
      <w:pBdr>
        <w:top w:val="single" w:sz="4" w:space="0" w:color="000000"/>
      </w:pBdr>
      <w:tabs>
        <w:tab w:val="right" w:leader="dot" w:pos="9628"/>
      </w:tabs>
      <w:suppressAutoHyphens/>
      <w:spacing w:before="120" w:after="120" w:line="240" w:lineRule="auto"/>
      <w:jc w:val="both"/>
    </w:pPr>
    <w:rPr>
      <w:rFonts w:ascii="Arial" w:eastAsia="Times New Roman" w:hAnsi="Arial" w:cs="Arial"/>
      <w:b/>
      <w:bCs/>
      <w:caps/>
      <w:sz w:val="24"/>
      <w:szCs w:val="24"/>
      <w:lang w:eastAsia="pt-BR"/>
    </w:rPr>
  </w:style>
  <w:style w:type="paragraph" w:styleId="Sumrio2">
    <w:name w:val="toc 2"/>
    <w:basedOn w:val="Normal"/>
    <w:next w:val="Normal"/>
    <w:rsid w:val="00CC4190"/>
    <w:pPr>
      <w:widowControl w:val="0"/>
      <w:tabs>
        <w:tab w:val="right" w:leader="dot" w:pos="8891"/>
      </w:tabs>
      <w:suppressAutoHyphens/>
      <w:spacing w:after="0" w:line="240" w:lineRule="auto"/>
      <w:jc w:val="right"/>
    </w:pPr>
    <w:rPr>
      <w:rFonts w:ascii="Arial" w:eastAsia="Times New Roman" w:hAnsi="Arial" w:cs="Arial"/>
      <w:b/>
      <w:bCs/>
      <w:smallCaps/>
      <w:sz w:val="20"/>
      <w:szCs w:val="20"/>
      <w:lang w:eastAsia="pt-BR"/>
    </w:rPr>
  </w:style>
  <w:style w:type="paragraph" w:styleId="CabealhodoSumrio">
    <w:name w:val="TOC Heading"/>
    <w:basedOn w:val="Ttulo1"/>
    <w:next w:val="Normal"/>
    <w:qFormat/>
    <w:rsid w:val="00CC4190"/>
    <w:pPr>
      <w:keepNext/>
      <w:keepLines/>
      <w:tabs>
        <w:tab w:val="clear" w:pos="432"/>
      </w:tabs>
      <w:spacing w:before="480" w:after="0" w:line="276" w:lineRule="auto"/>
      <w:ind w:left="0" w:firstLine="0"/>
      <w:outlineLvl w:val="9"/>
    </w:pPr>
    <w:rPr>
      <w:rFonts w:ascii="Cambria" w:hAnsi="Cambria"/>
      <w:color w:val="365F91"/>
      <w:sz w:val="28"/>
      <w:szCs w:val="28"/>
    </w:rPr>
  </w:style>
  <w:style w:type="paragraph" w:styleId="Sumrio3">
    <w:name w:val="toc 3"/>
    <w:basedOn w:val="Normal"/>
    <w:next w:val="Normal"/>
    <w:rsid w:val="00CC4190"/>
    <w:pPr>
      <w:widowControl w:val="0"/>
      <w:suppressAutoHyphens/>
      <w:spacing w:after="100"/>
      <w:ind w:left="440"/>
    </w:pPr>
    <w:rPr>
      <w:rFonts w:ascii="Calibri" w:eastAsia="Times New Roman" w:hAnsi="Calibri" w:cs="Times New Roman"/>
      <w:lang w:eastAsia="zh-CN"/>
    </w:rPr>
  </w:style>
  <w:style w:type="paragraph" w:styleId="Sumrio4">
    <w:name w:val="toc 4"/>
    <w:basedOn w:val="Normal"/>
    <w:next w:val="Normal"/>
    <w:rsid w:val="00CC4190"/>
    <w:pPr>
      <w:widowControl w:val="0"/>
      <w:suppressAutoHyphens/>
      <w:spacing w:after="100"/>
      <w:ind w:left="660"/>
    </w:pPr>
    <w:rPr>
      <w:rFonts w:ascii="Calibri" w:eastAsia="Times New Roman" w:hAnsi="Calibri" w:cs="Times New Roman"/>
      <w:lang w:eastAsia="zh-CN"/>
    </w:rPr>
  </w:style>
  <w:style w:type="paragraph" w:styleId="Sumrio5">
    <w:name w:val="toc 5"/>
    <w:basedOn w:val="Normal"/>
    <w:next w:val="Normal"/>
    <w:rsid w:val="00CC4190"/>
    <w:pPr>
      <w:widowControl w:val="0"/>
      <w:suppressAutoHyphens/>
      <w:spacing w:after="100"/>
      <w:ind w:left="880"/>
    </w:pPr>
    <w:rPr>
      <w:rFonts w:ascii="Calibri" w:eastAsia="Times New Roman" w:hAnsi="Calibri" w:cs="Times New Roman"/>
      <w:lang w:eastAsia="zh-CN"/>
    </w:rPr>
  </w:style>
  <w:style w:type="paragraph" w:styleId="Sumrio6">
    <w:name w:val="toc 6"/>
    <w:basedOn w:val="Normal"/>
    <w:next w:val="Normal"/>
    <w:rsid w:val="00CC4190"/>
    <w:pPr>
      <w:widowControl w:val="0"/>
      <w:suppressAutoHyphens/>
      <w:spacing w:after="100"/>
      <w:ind w:left="1100"/>
    </w:pPr>
    <w:rPr>
      <w:rFonts w:ascii="Calibri" w:eastAsia="Times New Roman" w:hAnsi="Calibri" w:cs="Times New Roman"/>
      <w:lang w:eastAsia="zh-CN"/>
    </w:rPr>
  </w:style>
  <w:style w:type="paragraph" w:styleId="Sumrio7">
    <w:name w:val="toc 7"/>
    <w:basedOn w:val="Normal"/>
    <w:next w:val="Normal"/>
    <w:rsid w:val="00CC4190"/>
    <w:pPr>
      <w:widowControl w:val="0"/>
      <w:suppressAutoHyphens/>
      <w:spacing w:after="100"/>
      <w:ind w:left="1320"/>
    </w:pPr>
    <w:rPr>
      <w:rFonts w:ascii="Calibri" w:eastAsia="Times New Roman" w:hAnsi="Calibri" w:cs="Times New Roman"/>
      <w:lang w:eastAsia="zh-CN"/>
    </w:rPr>
  </w:style>
  <w:style w:type="paragraph" w:styleId="Sumrio8">
    <w:name w:val="toc 8"/>
    <w:basedOn w:val="Normal"/>
    <w:next w:val="Normal"/>
    <w:rsid w:val="00CC4190"/>
    <w:pPr>
      <w:widowControl w:val="0"/>
      <w:suppressAutoHyphens/>
      <w:spacing w:after="100"/>
      <w:ind w:left="1540"/>
    </w:pPr>
    <w:rPr>
      <w:rFonts w:ascii="Calibri" w:eastAsia="Times New Roman" w:hAnsi="Calibri" w:cs="Times New Roman"/>
      <w:lang w:eastAsia="zh-CN"/>
    </w:rPr>
  </w:style>
  <w:style w:type="paragraph" w:styleId="Sumrio9">
    <w:name w:val="toc 9"/>
    <w:basedOn w:val="Normal"/>
    <w:next w:val="Normal"/>
    <w:rsid w:val="00CC4190"/>
    <w:pPr>
      <w:widowControl w:val="0"/>
      <w:suppressAutoHyphens/>
      <w:spacing w:after="100"/>
      <w:ind w:left="1760"/>
    </w:pPr>
    <w:rPr>
      <w:rFonts w:ascii="Calibri" w:eastAsia="Times New Roman" w:hAnsi="Calibri" w:cs="Times New Roman"/>
      <w:lang w:eastAsia="zh-CN"/>
    </w:rPr>
  </w:style>
  <w:style w:type="paragraph" w:customStyle="1" w:styleId="ItensdePrograma">
    <w:name w:val="Itens de Programa"/>
    <w:basedOn w:val="Normal"/>
    <w:rsid w:val="00CC4190"/>
    <w:pPr>
      <w:widowControl w:val="0"/>
      <w:tabs>
        <w:tab w:val="num" w:pos="1571"/>
      </w:tabs>
      <w:suppressAutoHyphens/>
      <w:spacing w:after="0" w:line="240" w:lineRule="auto"/>
      <w:ind w:left="1571" w:hanging="360"/>
      <w:jc w:val="both"/>
    </w:pPr>
    <w:rPr>
      <w:rFonts w:ascii="Garamond" w:eastAsia="Times New Roman" w:hAnsi="Garamond" w:cs="Garamond"/>
      <w:sz w:val="20"/>
      <w:szCs w:val="20"/>
      <w:lang w:eastAsia="zh-CN"/>
    </w:rPr>
  </w:style>
  <w:style w:type="paragraph" w:styleId="Subttulo">
    <w:name w:val="Subtitle"/>
    <w:basedOn w:val="Normal"/>
    <w:next w:val="Normal"/>
    <w:link w:val="SubttuloChar1"/>
    <w:qFormat/>
    <w:rsid w:val="00CC4190"/>
    <w:pPr>
      <w:widowControl w:val="0"/>
      <w:suppressAutoHyphens/>
      <w:spacing w:after="60" w:line="240" w:lineRule="auto"/>
      <w:jc w:val="center"/>
    </w:pPr>
    <w:rPr>
      <w:rFonts w:ascii="Cambria" w:eastAsia="Times New Roman" w:hAnsi="Cambria" w:cs="Cambria"/>
      <w:sz w:val="24"/>
      <w:szCs w:val="24"/>
      <w:lang w:val="x-none" w:eastAsia="zh-CN"/>
    </w:rPr>
  </w:style>
  <w:style w:type="character" w:customStyle="1" w:styleId="SubttuloChar1">
    <w:name w:val="Subtítulo Char1"/>
    <w:basedOn w:val="Fontepargpadro"/>
    <w:link w:val="Subttulo"/>
    <w:rsid w:val="00CC4190"/>
    <w:rPr>
      <w:rFonts w:ascii="Cambria" w:eastAsia="Times New Roman" w:hAnsi="Cambria" w:cs="Cambria"/>
      <w:sz w:val="24"/>
      <w:szCs w:val="24"/>
      <w:lang w:val="x-none" w:eastAsia="zh-CN"/>
    </w:rPr>
  </w:style>
  <w:style w:type="paragraph" w:customStyle="1" w:styleId="NormalcomrecuoCharCharChar">
    <w:name w:val="_Normal com recuo Char Char Char"/>
    <w:basedOn w:val="Normal"/>
    <w:rsid w:val="00CC4190"/>
    <w:pPr>
      <w:widowControl w:val="0"/>
      <w:suppressAutoHyphens/>
      <w:spacing w:before="60" w:after="60" w:line="360" w:lineRule="auto"/>
      <w:ind w:firstLine="709"/>
      <w:jc w:val="both"/>
    </w:pPr>
    <w:rPr>
      <w:rFonts w:ascii="Tahoma" w:eastAsia="Times New Roman" w:hAnsi="Tahoma" w:cs="Tahoma"/>
      <w:sz w:val="24"/>
      <w:szCs w:val="20"/>
      <w:lang w:eastAsia="zh-CN"/>
    </w:rPr>
  </w:style>
  <w:style w:type="paragraph" w:customStyle="1" w:styleId="NormalPH">
    <w:name w:val="_    Normal PH"/>
    <w:basedOn w:val="Normal"/>
    <w:rsid w:val="00CC4190"/>
    <w:pPr>
      <w:widowControl w:val="0"/>
      <w:suppressAutoHyphens/>
      <w:spacing w:after="0" w:line="240" w:lineRule="auto"/>
      <w:ind w:firstLine="709"/>
      <w:jc w:val="both"/>
    </w:pPr>
    <w:rPr>
      <w:rFonts w:ascii="Tahoma" w:eastAsia="Times New Roman" w:hAnsi="Tahoma" w:cs="Tahoma"/>
      <w:sz w:val="24"/>
      <w:szCs w:val="20"/>
      <w:lang w:eastAsia="zh-CN"/>
    </w:rPr>
  </w:style>
  <w:style w:type="paragraph" w:customStyle="1" w:styleId="TtuloTese">
    <w:name w:val="_   Título Tese"/>
    <w:basedOn w:val="Normal"/>
    <w:rsid w:val="00CC4190"/>
    <w:pPr>
      <w:pageBreakBefore/>
      <w:widowControl w:val="0"/>
      <w:tabs>
        <w:tab w:val="num" w:pos="567"/>
      </w:tabs>
      <w:suppressAutoHyphens/>
      <w:spacing w:after="0" w:line="240" w:lineRule="auto"/>
      <w:ind w:left="567" w:hanging="567"/>
    </w:pPr>
    <w:rPr>
      <w:rFonts w:ascii="Verdana" w:eastAsia="Times New Roman" w:hAnsi="Verdana" w:cs="Verdana"/>
      <w:b/>
      <w:sz w:val="28"/>
      <w:szCs w:val="28"/>
      <w:lang w:eastAsia="zh-CN"/>
    </w:rPr>
  </w:style>
  <w:style w:type="paragraph" w:customStyle="1" w:styleId="Contedodatabela">
    <w:name w:val="Conteúdo da tabela"/>
    <w:basedOn w:val="Normal"/>
    <w:rsid w:val="00CC4190"/>
    <w:pPr>
      <w:widowControl w:val="0"/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customStyle="1" w:styleId="Ttulodetabela">
    <w:name w:val="Título de tabela"/>
    <w:basedOn w:val="Contedodatabela"/>
    <w:rsid w:val="00CC4190"/>
    <w:pPr>
      <w:jc w:val="center"/>
    </w:pPr>
    <w:rPr>
      <w:b/>
      <w:bCs/>
    </w:rPr>
  </w:style>
  <w:style w:type="paragraph" w:customStyle="1" w:styleId="Contedodoquadro">
    <w:name w:val="Conteúdo do quadro"/>
    <w:basedOn w:val="Corpodetexto"/>
    <w:rsid w:val="00CC419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184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43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42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1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74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2.wmf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0306EB-32E8-424D-941C-9C48BBDCA4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1946</Words>
  <Characters>10509</Characters>
  <Application>Microsoft Office Word</Application>
  <DocSecurity>0</DocSecurity>
  <Lines>87</Lines>
  <Paragraphs>24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12431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nediel.junior</dc:creator>
  <cp:lastModifiedBy>José</cp:lastModifiedBy>
  <cp:revision>3</cp:revision>
  <cp:lastPrinted>2017-02-23T14:31:00Z</cp:lastPrinted>
  <dcterms:created xsi:type="dcterms:W3CDTF">2020-08-24T12:55:00Z</dcterms:created>
  <dcterms:modified xsi:type="dcterms:W3CDTF">2020-08-24T13:00:00Z</dcterms:modified>
</cp:coreProperties>
</file>