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296D7" w14:textId="77777777" w:rsidR="003E29E1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</w:p>
    <w:p w14:paraId="6C2199FC" w14:textId="77777777" w:rsidR="000F03CA" w:rsidRPr="00D87EC2" w:rsidRDefault="003E29E1" w:rsidP="003E29E1">
      <w:pPr>
        <w:spacing w:after="0" w:line="240" w:lineRule="auto"/>
        <w:rPr>
          <w:rFonts w:ascii="Arial Narrow" w:eastAsia="Times New Roman" w:hAnsi="Arial Narrow" w:cs="Aharoni"/>
          <w:b/>
          <w:sz w:val="48"/>
          <w:szCs w:val="24"/>
          <w:lang w:eastAsia="pt-BR"/>
        </w:rPr>
      </w:pPr>
      <w:r>
        <w:rPr>
          <w:rFonts w:ascii="Arial Narrow" w:eastAsia="Times New Roman" w:hAnsi="Arial Narrow" w:cs="Aharoni"/>
          <w:b/>
          <w:sz w:val="48"/>
          <w:szCs w:val="24"/>
          <w:lang w:eastAsia="pt-BR"/>
        </w:rPr>
        <w:t xml:space="preserve">CURSO DE </w:t>
      </w:r>
      <w:r w:rsidR="009A192F" w:rsidRPr="009A192F">
        <w:rPr>
          <w:rFonts w:ascii="Arial Narrow" w:eastAsia="Times New Roman" w:hAnsi="Arial Narrow" w:cs="Aharoni"/>
          <w:b/>
          <w:sz w:val="48"/>
          <w:szCs w:val="24"/>
          <w:lang w:eastAsia="pt-BR"/>
        </w:rPr>
        <w:t>PSICOLOGIA</w:t>
      </w:r>
    </w:p>
    <w:p w14:paraId="601D3741" w14:textId="77777777" w:rsidR="000F03CA" w:rsidRDefault="000F03CA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w:rsidR="006C0803" w:rsidRPr="00DF13D4" w14:paraId="61B2167F" w14:textId="77777777" w:rsidTr="00F570D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vAlign w:val="center"/>
          </w:tcPr>
          <w:p w14:paraId="5BDDA93B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1. CARACTERIZAÇÃO DA DISCIPLINA</w:t>
            </w:r>
          </w:p>
        </w:tc>
      </w:tr>
      <w:tr w:rsidR="0032475F" w14:paraId="0DA54B94" w14:textId="77777777" w:rsidTr="001C5C31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vAlign w:val="center"/>
          </w:tcPr>
          <w:p w14:paraId="0815ECB8" w14:textId="77777777" w:rsidR="0032475F" w:rsidRPr="00C21B1F" w:rsidRDefault="0032475F" w:rsidP="00BF6EA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Nome da Disciplina: </w:t>
            </w:r>
            <w:r w:rsidR="00B2725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Métodos e Medidas P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rojetivas</w:t>
            </w:r>
          </w:p>
        </w:tc>
        <w:tc>
          <w:tcPr>
            <w:tcW w:w="5884" w:type="dxa"/>
            <w:tcBorders>
              <w:top w:val="nil"/>
              <w:right w:val="nil"/>
            </w:tcBorders>
            <w:vAlign w:val="center"/>
          </w:tcPr>
          <w:p w14:paraId="4C26F582" w14:textId="4ECDF54A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Ano/semestre</w:t>
            </w:r>
            <w:r w:rsidRPr="002A1829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: </w:t>
            </w:r>
            <w:r w:rsidR="00BF6EA1" w:rsidRPr="002A182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202</w:t>
            </w:r>
            <w:r w:rsidR="002A1829" w:rsidRPr="002A182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2</w:t>
            </w:r>
            <w:r w:rsidR="00BF6EA1" w:rsidRPr="002A182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/2</w:t>
            </w:r>
          </w:p>
        </w:tc>
      </w:tr>
      <w:tr w:rsidR="0032475F" w14:paraId="33EC558C" w14:textId="77777777" w:rsidTr="00DF13D4">
        <w:trPr>
          <w:trHeight w:val="340"/>
        </w:trPr>
        <w:tc>
          <w:tcPr>
            <w:tcW w:w="4889" w:type="dxa"/>
            <w:tcBorders>
              <w:left w:val="nil"/>
            </w:tcBorders>
            <w:vAlign w:val="center"/>
          </w:tcPr>
          <w:p w14:paraId="19512DF5" w14:textId="77777777" w:rsidR="0032475F" w:rsidRPr="00C21B1F" w:rsidRDefault="0032475F" w:rsidP="00364ECC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Código da Disciplina: </w:t>
            </w:r>
            <w:r w:rsidR="00364ECC" w:rsidRPr="00364ECC">
              <w:rPr>
                <w:rFonts w:ascii="Arial Narrow" w:eastAsia="Times New Roman" w:hAnsi="Arial Narrow" w:cs="Arial"/>
                <w:b/>
                <w:bCs/>
                <w:noProof/>
                <w:color w:val="000000" w:themeColor="text1"/>
                <w:sz w:val="20"/>
                <w:szCs w:val="20"/>
                <w:lang w:eastAsia="pt-BR"/>
              </w:rPr>
              <w:t>10011</w:t>
            </w:r>
            <w:bookmarkStart w:id="0" w:name="_GoBack"/>
            <w:bookmarkEnd w:id="0"/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5A5CC487" w14:textId="48A53E3D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Período: </w:t>
            </w:r>
            <w:r w:rsidR="00972C92" w:rsidRPr="00972C92">
              <w:rPr>
                <w:rFonts w:ascii="Arial Narrow" w:eastAsia="Times New Roman" w:hAnsi="Arial Narrow" w:cs="Arial"/>
                <w:b/>
                <w:lang w:eastAsia="pt-BR"/>
              </w:rPr>
              <w:t xml:space="preserve">3º e </w:t>
            </w:r>
            <w:r w:rsidR="00BF6EA1" w:rsidRPr="00972C92">
              <w:rPr>
                <w:rFonts w:ascii="Arial Narrow" w:eastAsia="Times New Roman" w:hAnsi="Arial Narrow" w:cs="Arial"/>
                <w:b/>
                <w:lang w:eastAsia="pt-BR"/>
              </w:rPr>
              <w:t>4</w:t>
            </w:r>
            <w:r w:rsidRPr="00972C92">
              <w:rPr>
                <w:rFonts w:ascii="Arial Narrow" w:eastAsia="Times New Roman" w:hAnsi="Arial Narrow" w:cs="Arial"/>
                <w:b/>
                <w:lang w:eastAsia="pt-BR"/>
              </w:rPr>
              <w:t>º</w:t>
            </w:r>
            <w:r w:rsidR="007D3428">
              <w:rPr>
                <w:rFonts w:ascii="Arial Narrow" w:eastAsia="Times New Roman" w:hAnsi="Arial Narrow" w:cs="Arial"/>
                <w:b/>
                <w:lang w:eastAsia="pt-BR"/>
              </w:rPr>
              <w:t xml:space="preserve"> - Mat.</w:t>
            </w:r>
          </w:p>
        </w:tc>
      </w:tr>
      <w:tr w:rsidR="0032475F" w14:paraId="32FCEA91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0C9AA1EC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Total: 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234287D8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Carga Horária Teórica: </w:t>
            </w:r>
            <w:r w:rsidR="00BF6EA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0h/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a</w:t>
            </w:r>
          </w:p>
          <w:p w14:paraId="4A622A48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Carga Horária Prática: </w:t>
            </w:r>
            <w:r w:rsidRPr="00C21B1F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00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h/a</w:t>
            </w:r>
          </w:p>
        </w:tc>
      </w:tr>
      <w:tr w:rsidR="0032475F" w14:paraId="37290DF3" w14:textId="77777777" w:rsidTr="00DF13D4">
        <w:trPr>
          <w:trHeight w:val="567"/>
        </w:trPr>
        <w:tc>
          <w:tcPr>
            <w:tcW w:w="4889" w:type="dxa"/>
            <w:tcBorders>
              <w:left w:val="nil"/>
            </w:tcBorders>
            <w:vAlign w:val="center"/>
          </w:tcPr>
          <w:p w14:paraId="2BBF916C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Pré-Requisito: 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Não se aplica</w:t>
            </w:r>
          </w:p>
        </w:tc>
        <w:tc>
          <w:tcPr>
            <w:tcW w:w="5884" w:type="dxa"/>
            <w:tcBorders>
              <w:right w:val="nil"/>
            </w:tcBorders>
            <w:vAlign w:val="center"/>
          </w:tcPr>
          <w:p w14:paraId="6F3AA06B" w14:textId="77777777" w:rsidR="0032475F" w:rsidRPr="00C21B1F" w:rsidRDefault="0032475F" w:rsidP="0032475F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proofErr w:type="spellStart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Co-Requisito</w:t>
            </w:r>
            <w:proofErr w:type="spellEnd"/>
            <w:r w:rsidRPr="00C21B1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:</w:t>
            </w:r>
            <w:r w:rsidRPr="00C21B1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 Não se aplica</w:t>
            </w:r>
          </w:p>
        </w:tc>
      </w:tr>
    </w:tbl>
    <w:p w14:paraId="3D08FE77" w14:textId="77777777" w:rsidR="00056AF6" w:rsidRDefault="00056AF6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C0803" w:rsidRPr="00DF13D4" w14:paraId="1517E177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D16F73F" w14:textId="77777777" w:rsidR="006C0803" w:rsidRPr="00DF13D4" w:rsidRDefault="006C0803" w:rsidP="00DF13D4">
            <w:pPr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</w:pPr>
            <w:r w:rsidRPr="00DF13D4">
              <w:rPr>
                <w:rFonts w:ascii="Arial Narrow" w:eastAsia="Times New Roman" w:hAnsi="Arial Narrow" w:cs="Arial"/>
                <w:b/>
                <w:color w:val="FFFFFF" w:themeColor="background1"/>
                <w:sz w:val="20"/>
                <w:szCs w:val="20"/>
                <w:lang w:eastAsia="pt-BR"/>
              </w:rPr>
              <w:t>2. PROFESSOR(ES)</w:t>
            </w:r>
          </w:p>
        </w:tc>
      </w:tr>
      <w:tr w:rsidR="006C0803" w14:paraId="38250618" w14:textId="77777777" w:rsidTr="009A192F">
        <w:trPr>
          <w:trHeight w:val="288"/>
        </w:trPr>
        <w:tc>
          <w:tcPr>
            <w:tcW w:w="10773" w:type="dxa"/>
          </w:tcPr>
          <w:p w14:paraId="503140D6" w14:textId="77777777" w:rsidR="009A192F" w:rsidRDefault="009A192F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</w:p>
          <w:p w14:paraId="0C912AD6" w14:textId="5FC1566C" w:rsidR="009A192F" w:rsidRPr="009A192F" w:rsidRDefault="00C20663" w:rsidP="0015066B">
            <w:pPr>
              <w:spacing w:line="276" w:lineRule="auto"/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Heren Nepomuceno Costa Paixão Dr.ª</w:t>
            </w:r>
            <w:r w:rsidR="009A192F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7F67A2F4" w14:textId="77777777" w:rsidR="006C0803" w:rsidRDefault="006C0803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3E396CCD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5E35B7C" w14:textId="77777777" w:rsidR="0015066B" w:rsidRPr="001C5C31" w:rsidRDefault="0015066B" w:rsidP="00DF13D4">
            <w:pPr>
              <w:spacing w:line="276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3. EMENTA</w:t>
            </w:r>
          </w:p>
        </w:tc>
      </w:tr>
      <w:tr w:rsidR="0015066B" w:rsidRPr="00DF13D4" w14:paraId="478FAC08" w14:textId="77777777" w:rsidTr="001C5C31">
        <w:trPr>
          <w:trHeight w:val="759"/>
        </w:trPr>
        <w:tc>
          <w:tcPr>
            <w:tcW w:w="10773" w:type="dxa"/>
          </w:tcPr>
          <w:p w14:paraId="3C0FDCA0" w14:textId="77777777" w:rsidR="0015066B" w:rsidRPr="00CC5B36" w:rsidRDefault="00CC5B36" w:rsidP="00CC5B36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CC5B36">
              <w:rPr>
                <w:rFonts w:ascii="Arial Narrow" w:hAnsi="Arial Narrow" w:cs="Arial"/>
                <w:color w:val="000000"/>
                <w:sz w:val="20"/>
                <w:szCs w:val="20"/>
              </w:rPr>
              <w:t>Compreensão e exploração dos métodos e técnicas projetivas: conceituação, área de atuação e utilização na prática profissional. Apresentar as técnicas de investigação projetivas, propiciando o entendimento do uso adequado e ético das técnicas, no contexto da avaliação psicológica. Procedimentos metodológicos na elaboração e análise clínicas e crítica dos testes psicológicos, elaboração dos documentos psicológicos próprios dos instrumentos projetivos.</w:t>
            </w:r>
            <w:r w:rsidRPr="00CC5B36"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  <w:t xml:space="preserve"> </w:t>
            </w:r>
          </w:p>
        </w:tc>
      </w:tr>
    </w:tbl>
    <w:p w14:paraId="6DC79ACD" w14:textId="77777777" w:rsidR="0015066B" w:rsidRDefault="0015066B" w:rsidP="000F03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15066B" w:rsidRPr="001C5C31" w14:paraId="693E9D90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D8A99E5" w14:textId="77777777" w:rsidR="0015066B" w:rsidRPr="001C5C31" w:rsidRDefault="0015066B" w:rsidP="001C5C3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4. OBJETIVO GERAL</w:t>
            </w:r>
          </w:p>
        </w:tc>
      </w:tr>
      <w:tr w:rsidR="0015066B" w:rsidRPr="001C5C31" w14:paraId="1350F574" w14:textId="77777777" w:rsidTr="001C5C31">
        <w:trPr>
          <w:trHeight w:val="637"/>
        </w:trPr>
        <w:tc>
          <w:tcPr>
            <w:tcW w:w="10773" w:type="dxa"/>
          </w:tcPr>
          <w:p w14:paraId="222F8012" w14:textId="77777777" w:rsidR="0015066B" w:rsidRPr="001C5C31" w:rsidRDefault="00BF6EA1" w:rsidP="00940645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Formar Psicólogos que atendam às necessidades consolidadas e emergentes do </w:t>
            </w:r>
            <w:r>
              <w:rPr>
                <w:rFonts w:ascii="Arial Narrow" w:hAnsi="Arial Narrow"/>
                <w:sz w:val="20"/>
                <w:szCs w:val="20"/>
              </w:rPr>
              <w:t xml:space="preserve">campo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bio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psico-social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permeado por uma práxis ética na utilização dos testes projetivos válidos pelo conselho federal de psicologia.</w:t>
            </w:r>
          </w:p>
        </w:tc>
      </w:tr>
    </w:tbl>
    <w:p w14:paraId="23E51E7C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pt-BR"/>
        </w:rPr>
      </w:pPr>
    </w:p>
    <w:p w14:paraId="27CF4F7E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4900" w:type="pct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8040"/>
      </w:tblGrid>
      <w:tr w:rsidR="00BF6EA1" w14:paraId="69D901F9" w14:textId="77777777" w:rsidTr="00500771">
        <w:trPr>
          <w:cantSplit/>
          <w:trHeight w:val="397"/>
        </w:trPr>
        <w:tc>
          <w:tcPr>
            <w:tcW w:w="105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17365D" w:themeFill="text2" w:themeFillShade="BF"/>
            <w:tcMar>
              <w:left w:w="70" w:type="dxa"/>
            </w:tcMar>
            <w:vAlign w:val="center"/>
          </w:tcPr>
          <w:p w14:paraId="57296372" w14:textId="77777777" w:rsidR="00BF6EA1" w:rsidRDefault="00BF6EA1" w:rsidP="00500771">
            <w:pPr>
              <w:spacing w:after="0" w:line="240" w:lineRule="auto"/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5. OBJETIVOS ESPECÍFICOS</w:t>
            </w:r>
          </w:p>
        </w:tc>
      </w:tr>
      <w:tr w:rsidR="00BF6EA1" w14:paraId="732B6DE4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14:paraId="452DAD6F" w14:textId="77777777" w:rsidR="00BF6EA1" w:rsidRDefault="00BF6EA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Unidades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tcMar>
              <w:left w:w="70" w:type="dxa"/>
            </w:tcMar>
            <w:vAlign w:val="center"/>
          </w:tcPr>
          <w:p w14:paraId="04635E75" w14:textId="77777777" w:rsidR="00BF6EA1" w:rsidRDefault="00BF6EA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BF6EA1" w14:paraId="0CDBED9E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423B74A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-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Processo de Avaliação Psicológica: Conceitos básicos.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93B8EA3" w14:textId="7777777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Atender às demandas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de avaliação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psicológicas visando abranger aspectos sócio-político-econômicos, dentro de uma formação generalista;</w:t>
            </w:r>
          </w:p>
        </w:tc>
      </w:tr>
      <w:tr w:rsidR="00BF6EA1" w14:paraId="0E96B9D7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37772D" w14:textId="371128B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Fundamentos básicos dos instrumentos </w:t>
            </w:r>
            <w:r w:rsidR="0059513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projetivos.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6E3DCB4" w14:textId="75C8818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Desenvolver habilidades para a atuação em diversas áreas de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avaliação </w:t>
            </w:r>
            <w:r w:rsidR="0059513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psicológica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;</w:t>
            </w:r>
          </w:p>
        </w:tc>
      </w:tr>
      <w:tr w:rsidR="00BF6EA1" w14:paraId="5FFA984C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64156B" w14:textId="5024998E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Aspectos éticos, legais e institucionais da avaliação </w:t>
            </w:r>
            <w:r w:rsidR="005E1484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psicológica.</w:t>
            </w:r>
          </w:p>
          <w:p w14:paraId="65967911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-Fundamentos dos instrumentos projetivos.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8AF8127" w14:textId="281E066A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Facilitar o direcionamento teórico-prático do aluno para o desenvolvimento de habilidade(s) profissional(</w:t>
            </w:r>
            <w:proofErr w:type="spellStart"/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is</w:t>
            </w:r>
            <w:proofErr w:type="spellEnd"/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) no uso de testes projetivos;</w:t>
            </w:r>
          </w:p>
        </w:tc>
      </w:tr>
      <w:tr w:rsidR="00BF6EA1" w14:paraId="05686FC9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BB1815D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 w:rsidRPr="00E825DC">
              <w:rPr>
                <w:sz w:val="20"/>
                <w:szCs w:val="20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Métodos de Avaliação da Personalidade: Construção, validação e aplicação.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BC99E3" w14:textId="7777777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Orientar e desenvolver a capacidade investigativa e científica na direção da construção e aplicação de conhecimentos;</w:t>
            </w:r>
          </w:p>
        </w:tc>
      </w:tr>
      <w:tr w:rsidR="00BF6EA1" w14:paraId="3A374909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3C3A42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Produção de documentos psicológicos em diversos contextos.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193B299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Desenvolver a capacidade e a necessidade da realização de trabalhos interdisciplinares;</w:t>
            </w:r>
          </w:p>
        </w:tc>
      </w:tr>
      <w:tr w:rsidR="00BF6EA1" w14:paraId="7E56CEA6" w14:textId="77777777" w:rsidTr="00500771">
        <w:trPr>
          <w:cantSplit/>
          <w:trHeight w:val="397"/>
        </w:trPr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5F9C1FF" w14:textId="7777777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 xml:space="preserve"> </w:t>
            </w: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Ética na Avaliação Psicológica.</w:t>
            </w:r>
          </w:p>
          <w:p w14:paraId="09944AC7" w14:textId="77777777" w:rsidR="00BF6EA1" w:rsidRPr="00E825DC" w:rsidRDefault="00BF6EA1" w:rsidP="0050077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-Tipos de Documentos Psicológicos.</w:t>
            </w:r>
          </w:p>
        </w:tc>
        <w:tc>
          <w:tcPr>
            <w:tcW w:w="7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056094" w14:textId="77777777" w:rsidR="00BF6EA1" w:rsidRPr="00E825DC" w:rsidRDefault="00BF6EA1" w:rsidP="0050077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Possibilitar a autonomia e autogestão de sua práxis.</w:t>
            </w:r>
          </w:p>
        </w:tc>
      </w:tr>
    </w:tbl>
    <w:p w14:paraId="6342C20B" w14:textId="77777777" w:rsidR="009A192F" w:rsidRDefault="009A192F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31B170F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2475F" w:rsidRPr="006C54D7" w14:paraId="54650541" w14:textId="77777777" w:rsidTr="0032475F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15065FB" w14:textId="77777777" w:rsidR="0032475F" w:rsidRPr="006C54D7" w:rsidRDefault="0032475F" w:rsidP="0032475F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6C54D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6. HABILIDADES E COMPETÊNCIAS</w:t>
            </w:r>
          </w:p>
        </w:tc>
      </w:tr>
      <w:tr w:rsidR="0032475F" w:rsidRPr="006C54D7" w14:paraId="4E0C55A2" w14:textId="77777777" w:rsidTr="0032475F">
        <w:tc>
          <w:tcPr>
            <w:tcW w:w="10773" w:type="dxa"/>
          </w:tcPr>
          <w:p w14:paraId="42877BDC" w14:textId="77777777" w:rsidR="00BF6EA1" w:rsidRDefault="00BF6EA1" w:rsidP="00BF6EA1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Aplicar e interpretar técnicas e métodos de avaliação Psicológica Projetiva. Selecionar os instrumentos de avaliação seguindo objetivos da avaliação. Aplicar o Código de Ética no processo de Avaliação Psicológica de investigação da personalidade.</w:t>
            </w:r>
          </w:p>
          <w:p w14:paraId="62A77A51" w14:textId="77777777" w:rsidR="0032475F" w:rsidRPr="006C54D7" w:rsidRDefault="00BF6EA1" w:rsidP="00BF6EA1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Condução de um processo de Avaliação Psicológica completo e eticamente correto. Elaboração de documentos psicológicos. Postura ética no processo de avaliação psicológica com uso de testes.</w:t>
            </w:r>
          </w:p>
        </w:tc>
      </w:tr>
    </w:tbl>
    <w:p w14:paraId="4A3E0A62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492125F8" w14:textId="77777777" w:rsidR="00940645" w:rsidRDefault="00940645" w:rsidP="000F03C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568"/>
        <w:gridCol w:w="2835"/>
        <w:gridCol w:w="2551"/>
        <w:gridCol w:w="1276"/>
        <w:gridCol w:w="1559"/>
      </w:tblGrid>
      <w:tr w:rsidR="003650C1" w:rsidRPr="001C5C31" w14:paraId="6A2CE393" w14:textId="77777777" w:rsidTr="00FB1AF8">
        <w:trPr>
          <w:trHeight w:val="340"/>
        </w:trPr>
        <w:tc>
          <w:tcPr>
            <w:tcW w:w="10773" w:type="dxa"/>
            <w:gridSpan w:val="6"/>
            <w:shd w:val="clear" w:color="auto" w:fill="17365D" w:themeFill="text2" w:themeFillShade="BF"/>
            <w:vAlign w:val="center"/>
          </w:tcPr>
          <w:p w14:paraId="17BA892B" w14:textId="77777777" w:rsidR="003650C1" w:rsidRPr="001C5C31" w:rsidRDefault="003650C1" w:rsidP="003650C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  <w:t>7</w:t>
            </w: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. CONTEÚDO PROGRAMÁTICO</w:t>
            </w:r>
          </w:p>
        </w:tc>
      </w:tr>
      <w:tr w:rsidR="000F03CA" w:rsidRPr="001C5C31" w14:paraId="36372623" w14:textId="77777777" w:rsidTr="00FB1AF8">
        <w:tc>
          <w:tcPr>
            <w:tcW w:w="984" w:type="dxa"/>
            <w:shd w:val="clear" w:color="auto" w:fill="auto"/>
            <w:vAlign w:val="center"/>
          </w:tcPr>
          <w:p w14:paraId="57237E0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Semana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07A5D305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9D1472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Conteúdo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264B01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Estratégia de ensino-aprendizagem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84D4B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Aula</w:t>
            </w:r>
          </w:p>
          <w:p w14:paraId="3F59E740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Teórica/</w:t>
            </w:r>
          </w:p>
          <w:p w14:paraId="77095425" w14:textId="77777777" w:rsidR="000F03CA" w:rsidRPr="001C5C31" w:rsidRDefault="001C5C31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EE0B60" w14:textId="77777777" w:rsidR="000F03CA" w:rsidRPr="001C5C31" w:rsidRDefault="000F03CA" w:rsidP="000F03C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sz w:val="18"/>
                <w:szCs w:val="18"/>
                <w:lang w:eastAsia="pt-BR"/>
              </w:rPr>
              <w:t>Local</w:t>
            </w:r>
          </w:p>
        </w:tc>
      </w:tr>
      <w:tr w:rsidR="00500771" w:rsidRPr="001C5C31" w14:paraId="1D44D081" w14:textId="77777777" w:rsidTr="00FB1AF8">
        <w:tc>
          <w:tcPr>
            <w:tcW w:w="984" w:type="dxa"/>
            <w:shd w:val="clear" w:color="auto" w:fill="DBE5F1" w:themeFill="accent1" w:themeFillTint="33"/>
            <w:vAlign w:val="center"/>
          </w:tcPr>
          <w:p w14:paraId="7CBED265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568" w:type="dxa"/>
            <w:shd w:val="clear" w:color="auto" w:fill="DBE5F1" w:themeFill="accent1" w:themeFillTint="33"/>
            <w:vAlign w:val="center"/>
          </w:tcPr>
          <w:p w14:paraId="3F9A6A0C" w14:textId="491D438E" w:rsidR="00500771" w:rsidRDefault="006D0FCA" w:rsidP="005007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2A4038">
              <w:rPr>
                <w:rFonts w:ascii="Arial Narrow" w:hAnsi="Arial Narrow"/>
                <w:sz w:val="20"/>
                <w:szCs w:val="20"/>
              </w:rPr>
              <w:t>5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/08/202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1E323DB" w14:textId="77777777" w:rsidR="00500771" w:rsidRPr="004C66DF" w:rsidRDefault="00500771" w:rsidP="0016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1E345B4" w14:textId="5DE61B89" w:rsidR="00500771" w:rsidRPr="0051337C" w:rsidRDefault="00500771" w:rsidP="0050077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Apresentação do Plano de Ensino. </w:t>
            </w:r>
            <w:r w:rsidRPr="0051337C">
              <w:rPr>
                <w:rFonts w:ascii="Arial Narrow" w:hAnsi="Arial Narrow" w:cs="Arial"/>
                <w:sz w:val="20"/>
                <w:szCs w:val="20"/>
              </w:rPr>
              <w:t>Contrato de trabalho para realização das atividades do semestre.</w:t>
            </w:r>
          </w:p>
          <w:p w14:paraId="3DC3B0D6" w14:textId="22955641" w:rsidR="00500771" w:rsidRPr="0051337C" w:rsidRDefault="00500771" w:rsidP="00500771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1337C">
              <w:rPr>
                <w:rFonts w:ascii="Arial Narrow" w:hAnsi="Arial Narrow" w:cs="Arial"/>
                <w:sz w:val="20"/>
                <w:szCs w:val="20"/>
              </w:rPr>
              <w:t>Discutir sobre a importância da Avaliação Psicológica</w:t>
            </w:r>
            <w:r w:rsidR="00AC28DF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6CAC77A5" w14:textId="701F0705" w:rsidR="00500771" w:rsidRPr="0051337C" w:rsidRDefault="00500771" w:rsidP="00500771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 w:cs="Arial"/>
                <w:sz w:val="20"/>
                <w:szCs w:val="20"/>
              </w:rPr>
              <w:t>Contrato de trabalho na utilização dos testes em sala de aula</w:t>
            </w:r>
            <w:r w:rsidR="00AC28DF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21FBDBF7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6324754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1E74EF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1CE01D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  <w:p w14:paraId="2B9517E3" w14:textId="6A217E6C" w:rsidR="00500771" w:rsidRPr="0051337C" w:rsidRDefault="00500771" w:rsidP="00500771">
            <w:pPr>
              <w:spacing w:after="0"/>
              <w:ind w:left="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C21830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5E26B02B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0D414D72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500771" w:rsidRPr="001C5C31" w14:paraId="0884C778" w14:textId="77777777" w:rsidTr="00500771">
        <w:tc>
          <w:tcPr>
            <w:tcW w:w="984" w:type="dxa"/>
            <w:shd w:val="clear" w:color="auto" w:fill="auto"/>
            <w:vAlign w:val="center"/>
          </w:tcPr>
          <w:p w14:paraId="73FFA047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5DA05FC" w14:textId="09943FD9" w:rsidR="00500771" w:rsidRDefault="005057AD" w:rsidP="005007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5007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08/202</w:t>
            </w:r>
            <w:r w:rsidR="006D0FCA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30B4C592" w14:textId="11170E50" w:rsidR="00972C92" w:rsidRPr="004C66DF" w:rsidRDefault="00972C92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A7D62CB" w14:textId="3E3C2993" w:rsidR="00500771" w:rsidRPr="0051337C" w:rsidRDefault="00AC28DF" w:rsidP="00AC28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C28DF">
              <w:rPr>
                <w:rFonts w:ascii="Arial Narrow" w:hAnsi="Arial Narrow"/>
                <w:sz w:val="20"/>
                <w:szCs w:val="20"/>
              </w:rPr>
              <w:t>Avaliação Psicológica: campo de conhecimento e objetivos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48E5C0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0A2C2B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5F153A73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C7048A9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EAB5862" w14:textId="0AA0510B" w:rsidR="00500771" w:rsidRPr="0051337C" w:rsidRDefault="0036634C" w:rsidP="0036634C">
            <w:pPr>
              <w:spacing w:after="0"/>
              <w:ind w:left="32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AABDA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4F949A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1049995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500771" w:rsidRPr="001C5C31" w14:paraId="0E7CBF01" w14:textId="77777777" w:rsidTr="00500771">
        <w:tc>
          <w:tcPr>
            <w:tcW w:w="984" w:type="dxa"/>
            <w:shd w:val="clear" w:color="auto" w:fill="DBE5F1" w:themeFill="accent1" w:themeFillTint="33"/>
          </w:tcPr>
          <w:p w14:paraId="68E4EE01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3892B33" w14:textId="2914F5FF" w:rsidR="00500771" w:rsidRDefault="006D0FCA" w:rsidP="005057A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/08/202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318B8B09" w14:textId="3C8CCF75" w:rsidR="00972C92" w:rsidRPr="004C66DF" w:rsidRDefault="00972C92" w:rsidP="005057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161969C" w14:textId="63A47155" w:rsidR="00500771" w:rsidRPr="0051337C" w:rsidRDefault="00AC28DF" w:rsidP="00AC28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C28DF">
              <w:rPr>
                <w:rFonts w:ascii="Arial Narrow" w:hAnsi="Arial Narrow"/>
                <w:sz w:val="20"/>
                <w:szCs w:val="20"/>
              </w:rPr>
              <w:t>Classificação dos TESTES</w:t>
            </w:r>
            <w:r w:rsidR="00062D4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4CB6307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9A3004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D4F4E02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567079DE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0B93FE4" w14:textId="34001D01" w:rsidR="00500771" w:rsidRPr="0051337C" w:rsidRDefault="0036634C" w:rsidP="0036634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DD4F1B6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D498B8A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97AFE5B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500771" w:rsidRPr="001C5C31" w14:paraId="1D6517A4" w14:textId="77777777" w:rsidTr="00500771">
        <w:tc>
          <w:tcPr>
            <w:tcW w:w="984" w:type="dxa"/>
            <w:shd w:val="clear" w:color="auto" w:fill="auto"/>
          </w:tcPr>
          <w:p w14:paraId="62B849F3" w14:textId="77777777" w:rsidR="00500771" w:rsidRPr="001C5C31" w:rsidRDefault="00500771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568" w:type="dxa"/>
            <w:shd w:val="clear" w:color="auto" w:fill="auto"/>
          </w:tcPr>
          <w:p w14:paraId="317FA2C6" w14:textId="149C8B5D" w:rsidR="00500771" w:rsidRDefault="006D0FCA" w:rsidP="0050077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 w:rsidR="005007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08</w:t>
            </w:r>
            <w:r w:rsidR="00500771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="00500771" w:rsidRPr="004C66DF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52F9DF25" w14:textId="00FF7E6B" w:rsidR="00972C92" w:rsidRPr="004C66DF" w:rsidRDefault="00972C92" w:rsidP="00500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8BB4CD" w14:textId="369CC2BD" w:rsidR="00500771" w:rsidRPr="0051337C" w:rsidRDefault="00AC28DF" w:rsidP="00AC28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C28DF">
              <w:rPr>
                <w:rFonts w:ascii="Arial Narrow" w:hAnsi="Arial Narrow"/>
                <w:sz w:val="20"/>
                <w:szCs w:val="20"/>
              </w:rPr>
              <w:t>Classificação dos TESTES</w:t>
            </w:r>
            <w:r w:rsidR="00062D4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3FFD76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6EB8782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4BA78CB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20B8D32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0ED97AD8" w14:textId="649C5AE2" w:rsidR="00500771" w:rsidRPr="0036634C" w:rsidRDefault="0036634C" w:rsidP="0036634C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4A6704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EE748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78DBA565" w14:textId="77777777" w:rsidR="00500771" w:rsidRPr="0051337C" w:rsidRDefault="00500771" w:rsidP="00500771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972C92" w:rsidRPr="001C5C31" w14:paraId="258942AF" w14:textId="77777777" w:rsidTr="00500771">
        <w:tc>
          <w:tcPr>
            <w:tcW w:w="984" w:type="dxa"/>
            <w:shd w:val="clear" w:color="auto" w:fill="DBE5F1" w:themeFill="accent1" w:themeFillTint="33"/>
          </w:tcPr>
          <w:p w14:paraId="4A48C379" w14:textId="77777777" w:rsidR="00972C92" w:rsidRPr="001C5C31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E249258" w14:textId="60D58B0C" w:rsidR="00972C92" w:rsidRDefault="00972C92" w:rsidP="00972C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2A4038">
              <w:rPr>
                <w:rFonts w:ascii="Arial Narrow" w:hAnsi="Arial Narrow"/>
                <w:sz w:val="20"/>
                <w:szCs w:val="20"/>
              </w:rPr>
              <w:t>2</w:t>
            </w:r>
            <w:r w:rsidRPr="004C66DF">
              <w:rPr>
                <w:rFonts w:ascii="Arial Narrow" w:hAnsi="Arial Narrow"/>
                <w:sz w:val="20"/>
                <w:szCs w:val="20"/>
              </w:rPr>
              <w:t>/09/202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47FCB14" w14:textId="64A18A36" w:rsidR="00972C92" w:rsidRPr="004C66DF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3CB74B4" w14:textId="36E7A5FA" w:rsidR="00972C92" w:rsidRPr="0051337C" w:rsidRDefault="00AC28DF" w:rsidP="00AC28DF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AC28DF">
              <w:rPr>
                <w:rFonts w:ascii="Arial Narrow" w:hAnsi="Arial Narrow"/>
                <w:sz w:val="20"/>
                <w:szCs w:val="20"/>
              </w:rPr>
              <w:t>Observação e medida de processos e fenômenos psicológicos</w:t>
            </w:r>
            <w:r w:rsidR="00062D4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150C8A5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32E0D41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8BF29A3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8AD524F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613E30B" w14:textId="7C3B54B2" w:rsidR="00972C92" w:rsidRPr="0051337C" w:rsidRDefault="0036634C" w:rsidP="0036634C">
            <w:pPr>
              <w:spacing w:after="0"/>
              <w:ind w:left="32"/>
              <w:rPr>
                <w:rFonts w:ascii="Arial Narrow" w:hAnsi="Arial Narrow" w:cs="Arial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3FA0479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8A69E0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E0CA0FF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972C92" w:rsidRPr="001C5C31" w14:paraId="7FEC0C18" w14:textId="77777777" w:rsidTr="00500771">
        <w:tc>
          <w:tcPr>
            <w:tcW w:w="984" w:type="dxa"/>
            <w:shd w:val="clear" w:color="auto" w:fill="auto"/>
          </w:tcPr>
          <w:p w14:paraId="1DD00A92" w14:textId="77777777" w:rsidR="00972C92" w:rsidRPr="001C5C31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568" w:type="dxa"/>
            <w:shd w:val="clear" w:color="auto" w:fill="auto"/>
          </w:tcPr>
          <w:p w14:paraId="7DF26896" w14:textId="00DB0120" w:rsidR="00972C92" w:rsidRDefault="00972C92" w:rsidP="00972C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9</w:t>
            </w:r>
            <w:r w:rsidRPr="004C66DF">
              <w:rPr>
                <w:rFonts w:ascii="Arial Narrow" w:hAnsi="Arial Narrow"/>
                <w:sz w:val="20"/>
                <w:szCs w:val="20"/>
              </w:rPr>
              <w:t>/09/202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51323218" w14:textId="2440346E" w:rsidR="00972C92" w:rsidRPr="004C66DF" w:rsidRDefault="00972C92" w:rsidP="00972C9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B89F42" w14:textId="0CC1589F" w:rsidR="00972C92" w:rsidRPr="0051337C" w:rsidRDefault="00972C92" w:rsidP="00972C9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Introdução às técnicas projetivas de Avaliação.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B56A11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3B2D49D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E93349E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70568A55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257BF33" w14:textId="4305BF50" w:rsidR="00972C92" w:rsidRPr="0051337C" w:rsidRDefault="0036634C" w:rsidP="0036634C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4EF6A6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590017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4655EA0" w14:textId="77777777" w:rsidR="00972C92" w:rsidRPr="0051337C" w:rsidRDefault="00972C92" w:rsidP="00972C92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39713D6A" w14:textId="77777777" w:rsidTr="00500771">
        <w:tc>
          <w:tcPr>
            <w:tcW w:w="984" w:type="dxa"/>
            <w:shd w:val="clear" w:color="auto" w:fill="DBE5F1" w:themeFill="accent1" w:themeFillTint="33"/>
          </w:tcPr>
          <w:p w14:paraId="1D98EB1C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4E3B0296" w14:textId="23A06700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6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</w:t>
            </w:r>
            <w:r w:rsidRPr="004C66DF">
              <w:rPr>
                <w:rFonts w:ascii="Arial Narrow" w:hAnsi="Arial Narrow"/>
                <w:sz w:val="20"/>
                <w:szCs w:val="20"/>
              </w:rPr>
              <w:t>09/20</w:t>
            </w: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  <w:p w14:paraId="0E80445A" w14:textId="4E2813BC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3F10209" w14:textId="0BB165E0" w:rsidR="002F02A5" w:rsidRPr="0051337C" w:rsidRDefault="00AC28DF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Teste HTP – Casa-árvore-pessoa: aspectos teóricos e aplicação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6A1FC6E6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601E60F6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87A9D6E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2F63331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FE7C6BE" w14:textId="1A16BB6A" w:rsidR="002F02A5" w:rsidRPr="00B27254" w:rsidRDefault="0036634C" w:rsidP="0036634C">
            <w:pPr>
              <w:spacing w:after="0"/>
              <w:ind w:left="32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6941AA11" w14:textId="77777777" w:rsidR="00062D48" w:rsidRPr="0051337C" w:rsidRDefault="00062D48" w:rsidP="00062D4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7264A2F" w14:textId="77777777" w:rsidR="00062D48" w:rsidRPr="0051337C" w:rsidRDefault="00062D48" w:rsidP="00062D4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29C05F0F" w14:textId="32F8B827" w:rsidR="002F02A5" w:rsidRPr="0051337C" w:rsidRDefault="00062D48" w:rsidP="00062D4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33BFA3E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C6C1512" w14:textId="59FF3705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3D1B421B" w14:textId="77777777" w:rsidTr="00500771">
        <w:tc>
          <w:tcPr>
            <w:tcW w:w="984" w:type="dxa"/>
            <w:shd w:val="clear" w:color="auto" w:fill="auto"/>
          </w:tcPr>
          <w:p w14:paraId="484DD83C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8</w:t>
            </w:r>
          </w:p>
        </w:tc>
        <w:tc>
          <w:tcPr>
            <w:tcW w:w="1568" w:type="dxa"/>
            <w:shd w:val="clear" w:color="auto" w:fill="auto"/>
          </w:tcPr>
          <w:p w14:paraId="15E5FF7A" w14:textId="123B1E1D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3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/09/</w:t>
            </w:r>
            <w:r w:rsidRPr="004C66DF">
              <w:rPr>
                <w:rFonts w:ascii="Arial Narrow" w:hAnsi="Arial Narrow"/>
                <w:sz w:val="20"/>
                <w:szCs w:val="20"/>
              </w:rPr>
              <w:t>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D6D4FA2" w14:textId="278E3723" w:rsidR="002F02A5" w:rsidRPr="004C66DF" w:rsidRDefault="002F02A5" w:rsidP="0016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78687E" w14:textId="77777777" w:rsidR="002F02A5" w:rsidRPr="00FB1AF8" w:rsidRDefault="002F02A5" w:rsidP="002F02A5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1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014D74DB" w14:textId="777777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  <w:p w14:paraId="26E5E187" w14:textId="77777777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8EE60C3" w14:textId="7CCF4FAE" w:rsidR="002F02A5" w:rsidRPr="0051337C" w:rsidRDefault="002F02A5" w:rsidP="002F02A5">
            <w:pPr>
              <w:spacing w:after="0"/>
              <w:ind w:left="32"/>
              <w:rPr>
                <w:rFonts w:ascii="Arial Narrow" w:hAnsi="Arial Narrow" w:cs="Arial"/>
                <w:sz w:val="20"/>
                <w:szCs w:val="20"/>
              </w:rPr>
            </w:pPr>
            <w:r w:rsidRPr="00B27254">
              <w:rPr>
                <w:rFonts w:ascii="Arial Narrow" w:hAnsi="Arial Narrow" w:cs="Arial"/>
                <w:b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2F022" w14:textId="3830C939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076ACF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1C77D35" w14:textId="6C994A1C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2A0A6D63" w14:textId="77777777" w:rsidTr="00500771">
        <w:tc>
          <w:tcPr>
            <w:tcW w:w="984" w:type="dxa"/>
            <w:shd w:val="clear" w:color="auto" w:fill="DBE5F1" w:themeFill="accent1" w:themeFillTint="33"/>
          </w:tcPr>
          <w:p w14:paraId="59C3D635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66F92AA" w14:textId="1CDA48E7" w:rsidR="002F02A5" w:rsidRDefault="002A4038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  <w:r w:rsidR="002F02A5" w:rsidRPr="004C66DF">
              <w:rPr>
                <w:rFonts w:ascii="Arial Narrow" w:hAnsi="Arial Narrow"/>
                <w:sz w:val="20"/>
                <w:szCs w:val="20"/>
              </w:rPr>
              <w:t>/</w:t>
            </w:r>
            <w:r w:rsidR="002F02A5">
              <w:rPr>
                <w:rFonts w:ascii="Arial Narrow" w:hAnsi="Arial Narrow"/>
                <w:sz w:val="20"/>
                <w:szCs w:val="20"/>
              </w:rPr>
              <w:t>09</w:t>
            </w:r>
            <w:r w:rsidR="002F02A5" w:rsidRPr="004C66DF">
              <w:rPr>
                <w:rFonts w:ascii="Arial Narrow" w:hAnsi="Arial Narrow"/>
                <w:sz w:val="20"/>
                <w:szCs w:val="20"/>
              </w:rPr>
              <w:t>/202</w:t>
            </w:r>
            <w:r w:rsidR="002F02A5"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48FD8545" w14:textId="363B27B8" w:rsidR="002F02A5" w:rsidRPr="004C66DF" w:rsidRDefault="002F02A5" w:rsidP="00165A9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25790AC" w14:textId="77777777" w:rsidR="00411793" w:rsidRDefault="00411793" w:rsidP="00411793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Devolutiva da 1º V.A., notas e resultados.</w:t>
            </w:r>
          </w:p>
          <w:p w14:paraId="40EE95FD" w14:textId="6D3EF25C" w:rsidR="002F02A5" w:rsidRPr="0051337C" w:rsidRDefault="002F02A5" w:rsidP="002F02A5">
            <w:pPr>
              <w:spacing w:after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Processo de Avaliação Psicológica</w:t>
            </w:r>
            <w:r w:rsidR="00AC28DF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  <w:p w14:paraId="1BFCD04C" w14:textId="39FE4106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39EAB73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9246014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73869822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D874B63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7D0629D" w14:textId="1A63D255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063FC1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6CA32FB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66128500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F853396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418E4B2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21751057" w14:textId="77777777" w:rsidTr="00500771">
        <w:tc>
          <w:tcPr>
            <w:tcW w:w="984" w:type="dxa"/>
            <w:shd w:val="clear" w:color="auto" w:fill="auto"/>
          </w:tcPr>
          <w:p w14:paraId="6D1337F1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568" w:type="dxa"/>
            <w:shd w:val="clear" w:color="auto" w:fill="auto"/>
          </w:tcPr>
          <w:p w14:paraId="3EBBAD07" w14:textId="0C49766A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7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1556159C" w14:textId="728A00D7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B06C0BE" w14:textId="6A114ABC" w:rsidR="002F02A5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Elaboração de Documentos psicológicos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1B2C65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5382FAD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62DE6711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924EA45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4ADCE79B" w14:textId="683C0C8A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ADFD6D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08E0097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15D76C3A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5FB2AF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66568D3B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242A4AAF" w14:textId="77777777" w:rsidTr="0032475F">
        <w:tc>
          <w:tcPr>
            <w:tcW w:w="984" w:type="dxa"/>
            <w:shd w:val="clear" w:color="auto" w:fill="DBE5F1" w:themeFill="accent1" w:themeFillTint="33"/>
          </w:tcPr>
          <w:p w14:paraId="23008F68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6AC36D34" w14:textId="1C8FF277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78A4C4A" w14:textId="334F2760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508FFDB" w14:textId="77777777" w:rsidR="00E47573" w:rsidRDefault="00E47573" w:rsidP="00E47573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51337C">
              <w:rPr>
                <w:rFonts w:ascii="Arial Narrow" w:eastAsia="Calibri" w:hAnsi="Arial Narrow" w:cs="Arial"/>
                <w:sz w:val="20"/>
                <w:szCs w:val="20"/>
              </w:rPr>
              <w:t>Testes de personalidade aprovados pelo CFP</w:t>
            </w:r>
            <w:r w:rsidRPr="0051337C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5F250448" w14:textId="4E4F400D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1235D04B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58496D4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A9B04B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81138DF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FB98951" w14:textId="77BFB307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BD5D285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Teórica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4FA06EB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6E82D9A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3C540A30" w14:textId="77777777" w:rsidTr="00500771">
        <w:tc>
          <w:tcPr>
            <w:tcW w:w="984" w:type="dxa"/>
            <w:shd w:val="clear" w:color="auto" w:fill="auto"/>
          </w:tcPr>
          <w:p w14:paraId="057FD7F8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568" w:type="dxa"/>
            <w:shd w:val="clear" w:color="auto" w:fill="auto"/>
          </w:tcPr>
          <w:p w14:paraId="10288C89" w14:textId="40D03C63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4C66DF">
              <w:rPr>
                <w:rFonts w:ascii="Arial Narrow" w:hAnsi="Arial Narrow"/>
                <w:sz w:val="20"/>
                <w:szCs w:val="20"/>
              </w:rPr>
              <w:t>/10/202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148D0802" w14:textId="7EA65DAC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8EC307" w14:textId="77777777" w:rsidR="00E47573" w:rsidRPr="00E47573" w:rsidRDefault="00E47573" w:rsidP="00E47573">
            <w:pPr>
              <w:spacing w:after="0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O Processo de Avaliação Psicológica: Descrevendo as etapas.</w:t>
            </w:r>
          </w:p>
          <w:p w14:paraId="001B5569" w14:textId="77777777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43A0558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0EBFA6E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17F3124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6311BA42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2EE79FE" w14:textId="415C7BAD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AED6C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1033482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430224D6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4BF5C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312039BE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E47573" w:rsidRPr="001C5C31" w14:paraId="661D0B6E" w14:textId="77777777" w:rsidTr="00500771">
        <w:tc>
          <w:tcPr>
            <w:tcW w:w="984" w:type="dxa"/>
            <w:shd w:val="clear" w:color="auto" w:fill="DBE5F1" w:themeFill="accent1" w:themeFillTint="33"/>
          </w:tcPr>
          <w:p w14:paraId="7F1796F2" w14:textId="77777777" w:rsidR="00E47573" w:rsidRPr="001C5C31" w:rsidRDefault="00E47573" w:rsidP="00E4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350C460F" w14:textId="753011CC" w:rsidR="00E47573" w:rsidRDefault="00E47573" w:rsidP="00E475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2A4038">
              <w:rPr>
                <w:rFonts w:ascii="Arial Narrow" w:hAnsi="Arial Narrow"/>
                <w:sz w:val="20"/>
                <w:szCs w:val="20"/>
              </w:rPr>
              <w:t>8</w:t>
            </w:r>
            <w:r w:rsidRPr="004C66DF">
              <w:rPr>
                <w:rFonts w:ascii="Arial Narrow" w:hAnsi="Arial Narrow"/>
                <w:sz w:val="20"/>
                <w:szCs w:val="20"/>
              </w:rPr>
              <w:t>/1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4706B501" w14:textId="4F647A7B" w:rsidR="00E47573" w:rsidRPr="004C66DF" w:rsidRDefault="00E47573" w:rsidP="00E4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2E00C942" w14:textId="77777777" w:rsidR="00E47573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Correção teste HTP</w:t>
            </w:r>
          </w:p>
          <w:p w14:paraId="6F35B5ED" w14:textId="77777777" w:rsidR="00E47573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7A9133D7" w14:textId="77777777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Teste Palográfico – teoria</w:t>
            </w:r>
          </w:p>
          <w:p w14:paraId="2F7EAAEE" w14:textId="77777777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  <w:p w14:paraId="1FB2B991" w14:textId="77777777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0E1E02E" w14:textId="77777777" w:rsidR="00E47573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04622599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4490CBD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17A844E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5702626F" w14:textId="14326F6B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1872826" w14:textId="77777777" w:rsidR="00E47573" w:rsidRPr="0051337C" w:rsidRDefault="00E47573" w:rsidP="00E4757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091BFBE5" w14:textId="77777777" w:rsidR="00E47573" w:rsidRPr="0051337C" w:rsidRDefault="00E47573" w:rsidP="00E47573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119B3B9D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0B4AAB17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A92358C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E47573" w:rsidRPr="001C5C31" w14:paraId="5B9DCB43" w14:textId="77777777" w:rsidTr="00500771">
        <w:tc>
          <w:tcPr>
            <w:tcW w:w="984" w:type="dxa"/>
            <w:shd w:val="clear" w:color="auto" w:fill="auto"/>
          </w:tcPr>
          <w:p w14:paraId="034C776C" w14:textId="77777777" w:rsidR="00E47573" w:rsidRPr="001C5C31" w:rsidRDefault="00E47573" w:rsidP="00E4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1568" w:type="dxa"/>
            <w:shd w:val="clear" w:color="auto" w:fill="auto"/>
          </w:tcPr>
          <w:p w14:paraId="1E73D941" w14:textId="1D98CC32" w:rsidR="00E47573" w:rsidRDefault="00E47573" w:rsidP="00E47573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0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4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78E1266" w14:textId="5CBBA935" w:rsidR="00E47573" w:rsidRPr="004C66DF" w:rsidRDefault="00E47573" w:rsidP="00E4757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B97283" w14:textId="77777777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Teste Palográfico – aspectos teóricos e práticos</w:t>
            </w:r>
            <w:r>
              <w:rPr>
                <w:rFonts w:ascii="Arial Narrow" w:hAnsi="Arial Narrow"/>
                <w:sz w:val="20"/>
                <w:szCs w:val="20"/>
              </w:rPr>
              <w:t xml:space="preserve">. Aplicação e correção. </w:t>
            </w:r>
          </w:p>
          <w:p w14:paraId="01A5D5E1" w14:textId="29702EA0" w:rsidR="00E47573" w:rsidRPr="00D340A8" w:rsidRDefault="00E47573" w:rsidP="00E4757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6065E2" w14:textId="77777777" w:rsidR="00E47573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2E31425B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32CB59D4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E41D968" w14:textId="77777777" w:rsidR="00E47573" w:rsidRPr="00035742" w:rsidRDefault="00E47573" w:rsidP="00E47573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3BD79C84" w14:textId="7F3E37E1" w:rsidR="00E47573" w:rsidRPr="0051337C" w:rsidRDefault="00E47573" w:rsidP="00E4757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1A7712" w14:textId="77777777" w:rsidR="00062D48" w:rsidRPr="0051337C" w:rsidRDefault="00062D48" w:rsidP="00062D4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6056B6BE" w14:textId="77777777" w:rsidR="00062D48" w:rsidRPr="0051337C" w:rsidRDefault="00062D48" w:rsidP="00062D4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41F6AFFE" w14:textId="79AD829E" w:rsidR="00E47573" w:rsidRPr="0051337C" w:rsidRDefault="00062D48" w:rsidP="00062D4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A7685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05319E97" w14:textId="77777777" w:rsidR="00E47573" w:rsidRPr="0051337C" w:rsidRDefault="00E47573" w:rsidP="00E47573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6E4116F5" w14:textId="77777777" w:rsidTr="00500771">
        <w:tc>
          <w:tcPr>
            <w:tcW w:w="984" w:type="dxa"/>
            <w:shd w:val="clear" w:color="auto" w:fill="DBE5F1" w:themeFill="accent1" w:themeFillTint="33"/>
          </w:tcPr>
          <w:p w14:paraId="4F8BC353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5659DE5E" w14:textId="30D0F8B1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2A4038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3FD115E7" w14:textId="26573F01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CD9BB37" w14:textId="77777777" w:rsidR="00D340A8" w:rsidRPr="00FB1AF8" w:rsidRDefault="00D340A8" w:rsidP="00D340A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2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292FC27D" w14:textId="311E59CE" w:rsidR="002F02A5" w:rsidRPr="00062D48" w:rsidRDefault="00D340A8" w:rsidP="00062D4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00F75D28" w14:textId="268D37D8" w:rsidR="002F02A5" w:rsidRPr="0051337C" w:rsidRDefault="00062D48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27254">
              <w:rPr>
                <w:rFonts w:ascii="Arial Narrow" w:hAnsi="Arial Narrow" w:cs="Arial"/>
                <w:b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CBD7C95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7C612AAE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36AF56A7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F9C031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1F2F223C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4EBD3D66" w14:textId="77777777" w:rsidTr="00500771">
        <w:tc>
          <w:tcPr>
            <w:tcW w:w="984" w:type="dxa"/>
            <w:shd w:val="clear" w:color="auto" w:fill="auto"/>
          </w:tcPr>
          <w:p w14:paraId="521AB9ED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1568" w:type="dxa"/>
            <w:shd w:val="clear" w:color="auto" w:fill="auto"/>
          </w:tcPr>
          <w:p w14:paraId="5A5B59C1" w14:textId="5DC57F33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1</w:t>
            </w:r>
            <w:r w:rsidR="00CD76E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8</w:t>
            </w:r>
            <w:r w:rsidRPr="004C66DF">
              <w:rPr>
                <w:rFonts w:ascii="Arial Narrow" w:hAnsi="Arial Narrow"/>
                <w:sz w:val="20"/>
                <w:szCs w:val="20"/>
              </w:rPr>
              <w:t>/11/202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65B9BED" w14:textId="7C18E0A7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CC7C36" w14:textId="0DB3D00E" w:rsidR="00411793" w:rsidRDefault="00411793" w:rsidP="00411793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Devolutiva da </w:t>
            </w: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2</w:t>
            </w: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º V.A., notas e resultados.</w:t>
            </w:r>
          </w:p>
          <w:p w14:paraId="5147BE31" w14:textId="2290609D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AD4C223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3F287EC6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F944567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4637413B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18E9DC37" w14:textId="50CE52D8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1E300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695E599A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63A06AA5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2825E4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4B426F86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5BAC0F9C" w14:textId="77777777" w:rsidTr="00500771">
        <w:tc>
          <w:tcPr>
            <w:tcW w:w="984" w:type="dxa"/>
            <w:shd w:val="clear" w:color="auto" w:fill="DBE5F1" w:themeFill="accent1" w:themeFillTint="33"/>
          </w:tcPr>
          <w:p w14:paraId="4CE9441A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1953EECA" w14:textId="2C5681D9" w:rsidR="002F02A5" w:rsidRDefault="002F02A5" w:rsidP="002F02A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2</w:t>
            </w:r>
            <w:r w:rsidR="00CD76E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/11</w:t>
            </w:r>
            <w:r w:rsidRPr="004C66DF">
              <w:rPr>
                <w:rFonts w:ascii="Arial Narrow" w:hAnsi="Arial Narrow"/>
                <w:sz w:val="20"/>
                <w:szCs w:val="20"/>
              </w:rPr>
              <w:t>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BE66F51" w14:textId="58291D22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CC509FD" w14:textId="4809889B" w:rsidR="002F02A5" w:rsidRPr="0051337C" w:rsidRDefault="00062D48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E825D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Ética na Avaliação Psicológica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48451E2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134652BA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0BE0545C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3810F609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71417C99" w14:textId="7DBB7BFA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55E699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127C86E0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4E4F0CA0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9A43A61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3C60766D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2F02A5" w:rsidRPr="001C5C31" w14:paraId="3955C08F" w14:textId="77777777" w:rsidTr="00500771">
        <w:tc>
          <w:tcPr>
            <w:tcW w:w="984" w:type="dxa"/>
            <w:shd w:val="clear" w:color="auto" w:fill="auto"/>
          </w:tcPr>
          <w:p w14:paraId="72DFAF9B" w14:textId="77777777" w:rsidR="002F02A5" w:rsidRPr="001C5C31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1568" w:type="dxa"/>
            <w:shd w:val="clear" w:color="auto" w:fill="auto"/>
          </w:tcPr>
          <w:p w14:paraId="0A60C8A5" w14:textId="1FFAE6F9" w:rsidR="002F02A5" w:rsidRDefault="002F02A5" w:rsidP="002F02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CD76EC">
              <w:rPr>
                <w:rFonts w:ascii="Arial Narrow" w:hAnsi="Arial Narrow"/>
                <w:sz w:val="20"/>
                <w:szCs w:val="20"/>
              </w:rPr>
              <w:t>2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76930722" w14:textId="77777777" w:rsidR="002F02A5" w:rsidRPr="004C66DF" w:rsidRDefault="002F02A5" w:rsidP="002F02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DFE14D1" w14:textId="77777777" w:rsidR="002F02A5" w:rsidRPr="004C66DF" w:rsidRDefault="002F02A5" w:rsidP="002F02A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C50DC3" w14:textId="30CA78DA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lastRenderedPageBreak/>
              <w:t>Vídeo</w:t>
            </w:r>
            <w:r>
              <w:rPr>
                <w:rFonts w:ascii="Arial Narrow" w:hAnsi="Arial Narrow"/>
                <w:sz w:val="20"/>
                <w:szCs w:val="20"/>
              </w:rPr>
              <w:t>s</w:t>
            </w:r>
            <w:r w:rsidRPr="0051337C">
              <w:rPr>
                <w:rFonts w:ascii="Arial Narrow" w:hAnsi="Arial Narrow"/>
                <w:sz w:val="20"/>
                <w:szCs w:val="20"/>
              </w:rPr>
              <w:t xml:space="preserve"> do CFP sobre avaliação psicológica</w:t>
            </w:r>
            <w:r w:rsidR="00062D48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1DADBD12" w14:textId="2AE46A85" w:rsidR="002F02A5" w:rsidRPr="0051337C" w:rsidRDefault="002F02A5" w:rsidP="002F02A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 xml:space="preserve">Tira- dúvidas: todos os conteúdos </w:t>
            </w:r>
            <w:r w:rsidRPr="0051337C">
              <w:rPr>
                <w:rFonts w:ascii="Arial Narrow" w:hAnsi="Arial Narrow"/>
                <w:sz w:val="20"/>
                <w:szCs w:val="20"/>
              </w:rPr>
              <w:lastRenderedPageBreak/>
              <w:t>dados em sala de aula e sobre o laudo adulto</w:t>
            </w:r>
            <w:r w:rsidR="00E4757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796478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Retomada de Conteúdo</w:t>
            </w:r>
          </w:p>
          <w:p w14:paraId="7F102B61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2A5D15A3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lastRenderedPageBreak/>
              <w:t>Objeto de aprendizagem</w:t>
            </w:r>
          </w:p>
          <w:p w14:paraId="5013C92F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2A070BA9" w14:textId="2219E80B" w:rsidR="002F02A5" w:rsidRPr="0051337C" w:rsidRDefault="0036634C" w:rsidP="0036634C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71D2C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lastRenderedPageBreak/>
              <w:t>Teórica</w:t>
            </w:r>
          </w:p>
          <w:p w14:paraId="08070578" w14:textId="77777777" w:rsidR="002F02A5" w:rsidRPr="0051337C" w:rsidRDefault="002F02A5" w:rsidP="002F02A5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1069700A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BDFE3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54C8E067" w14:textId="77777777" w:rsidR="002F02A5" w:rsidRPr="0051337C" w:rsidRDefault="002F02A5" w:rsidP="002F02A5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340A8" w:rsidRPr="001C5C31" w14:paraId="70FAAEC7" w14:textId="77777777" w:rsidTr="00500771">
        <w:tc>
          <w:tcPr>
            <w:tcW w:w="984" w:type="dxa"/>
            <w:shd w:val="clear" w:color="auto" w:fill="DBE5F1" w:themeFill="accent1" w:themeFillTint="33"/>
          </w:tcPr>
          <w:p w14:paraId="29C9126E" w14:textId="77777777" w:rsidR="00D340A8" w:rsidRPr="001C5C31" w:rsidRDefault="00D340A8" w:rsidP="00D340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lastRenderedPageBreak/>
              <w:t>19</w:t>
            </w:r>
          </w:p>
        </w:tc>
        <w:tc>
          <w:tcPr>
            <w:tcW w:w="1568" w:type="dxa"/>
            <w:shd w:val="clear" w:color="auto" w:fill="DBE5F1" w:themeFill="accent1" w:themeFillTint="33"/>
          </w:tcPr>
          <w:p w14:paraId="7630195E" w14:textId="5CFBB414" w:rsidR="00D340A8" w:rsidRDefault="00D340A8" w:rsidP="00D340A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="00CD76EC">
              <w:rPr>
                <w:rFonts w:ascii="Arial Narrow" w:hAnsi="Arial Narrow"/>
                <w:sz w:val="20"/>
                <w:szCs w:val="20"/>
              </w:rPr>
              <w:t>9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21D4CFB1" w14:textId="616F57F5" w:rsidR="00D340A8" w:rsidRPr="00565DEF" w:rsidRDefault="00D340A8" w:rsidP="00D340A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0DA12986" w14:textId="396450C8" w:rsidR="00D340A8" w:rsidRDefault="00D340A8" w:rsidP="00D340A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 xml:space="preserve">Entrega do laudo psicológico: HTP, </w:t>
            </w:r>
            <w:r w:rsidR="00E47573">
              <w:rPr>
                <w:rFonts w:ascii="Arial Narrow" w:hAnsi="Arial Narrow"/>
                <w:sz w:val="20"/>
                <w:szCs w:val="20"/>
              </w:rPr>
              <w:t>Palográfico.</w:t>
            </w:r>
          </w:p>
          <w:p w14:paraId="1B0D6729" w14:textId="77777777" w:rsidR="00D340A8" w:rsidRPr="0051337C" w:rsidRDefault="00D340A8" w:rsidP="00D340A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5EF837E2" w14:textId="77777777" w:rsidR="0036634C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Retomada de Conteúdo</w:t>
            </w:r>
          </w:p>
          <w:p w14:paraId="7384CD16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Leitura da referência bibliográfica</w:t>
            </w:r>
          </w:p>
          <w:p w14:paraId="48BCCC16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>Objeto de aprendizagem</w:t>
            </w:r>
          </w:p>
          <w:p w14:paraId="0DEE5504" w14:textId="77777777" w:rsidR="0036634C" w:rsidRPr="00035742" w:rsidRDefault="0036634C" w:rsidP="0036634C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035742">
              <w:rPr>
                <w:rFonts w:ascii="Arial Narrow" w:hAnsi="Arial Narrow" w:cs="Arial"/>
                <w:bCs/>
                <w:sz w:val="20"/>
                <w:szCs w:val="20"/>
              </w:rPr>
              <w:t xml:space="preserve">Aula </w:t>
            </w:r>
          </w:p>
          <w:p w14:paraId="6C3B5F8A" w14:textId="0B4038F2" w:rsidR="00D340A8" w:rsidRPr="0051337C" w:rsidRDefault="0036634C" w:rsidP="0036634C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5742">
              <w:rPr>
                <w:rFonts w:ascii="Arial Narrow" w:eastAsia="Times New Roman" w:hAnsi="Arial Narrow" w:cs="Arial"/>
                <w:bCs/>
                <w:sz w:val="20"/>
                <w:szCs w:val="20"/>
              </w:rPr>
              <w:t>Atividade pós-aula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B2C0250" w14:textId="77777777" w:rsidR="00D340A8" w:rsidRPr="0051337C" w:rsidRDefault="00D340A8" w:rsidP="00D340A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Teórica</w:t>
            </w:r>
          </w:p>
          <w:p w14:paraId="72618AD4" w14:textId="77777777" w:rsidR="00D340A8" w:rsidRPr="0051337C" w:rsidRDefault="00D340A8" w:rsidP="00D340A8">
            <w:pPr>
              <w:spacing w:after="0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E</w:t>
            </w:r>
          </w:p>
          <w:p w14:paraId="3CCD348F" w14:textId="2317EA11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  <w:t>Prática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7661C81" w14:textId="77777777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13605071" w14:textId="77777777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  <w:tr w:rsidR="00D340A8" w:rsidRPr="001C5C31" w14:paraId="22852DD9" w14:textId="77777777" w:rsidTr="00500771">
        <w:tc>
          <w:tcPr>
            <w:tcW w:w="984" w:type="dxa"/>
            <w:shd w:val="clear" w:color="auto" w:fill="auto"/>
          </w:tcPr>
          <w:p w14:paraId="5C0FFD2E" w14:textId="77777777" w:rsidR="00D340A8" w:rsidRPr="001C5C31" w:rsidRDefault="00D340A8" w:rsidP="00D340A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568" w:type="dxa"/>
            <w:shd w:val="clear" w:color="auto" w:fill="auto"/>
          </w:tcPr>
          <w:p w14:paraId="70A7902F" w14:textId="6CCEF7FE" w:rsidR="00D340A8" w:rsidRDefault="00D340A8" w:rsidP="00D340A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CD76EC">
              <w:rPr>
                <w:rFonts w:ascii="Arial Narrow" w:hAnsi="Arial Narrow"/>
                <w:sz w:val="20"/>
                <w:szCs w:val="20"/>
              </w:rPr>
              <w:t>6</w:t>
            </w:r>
            <w:r w:rsidRPr="004C66DF">
              <w:rPr>
                <w:rFonts w:ascii="Arial Narrow" w:hAnsi="Arial Narrow"/>
                <w:sz w:val="20"/>
                <w:szCs w:val="20"/>
              </w:rPr>
              <w:t>/12/202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14:paraId="6C70B556" w14:textId="0D82DEBC" w:rsidR="00D340A8" w:rsidRPr="004C66DF" w:rsidRDefault="00D340A8" w:rsidP="00B87A3C">
            <w:pPr>
              <w:rPr>
                <w:rFonts w:ascii="Arial Narrow" w:eastAsia="Times New Roman" w:hAnsi="Arial Narrow" w:cs="Arial"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08023F" w14:textId="77777777" w:rsidR="00D340A8" w:rsidRPr="00FB1AF8" w:rsidRDefault="00D340A8" w:rsidP="00D340A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3</w:t>
            </w:r>
            <w:r w:rsidRPr="00FB1AF8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ª Verificação de aprendizagem</w:t>
            </w:r>
          </w:p>
          <w:p w14:paraId="064AF884" w14:textId="37DEEFA2" w:rsidR="00D340A8" w:rsidRDefault="00D340A8" w:rsidP="00D340A8">
            <w:pPr>
              <w:spacing w:after="0" w:line="240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FB1AF8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 xml:space="preserve">(V. A.)  </w:t>
            </w:r>
          </w:p>
          <w:p w14:paraId="2BCA4F9D" w14:textId="14A79BEA" w:rsidR="00D340A8" w:rsidRPr="001A6A22" w:rsidRDefault="001A6A22" w:rsidP="001A6A22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</w:pP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(2</w:t>
            </w:r>
            <w:r w:rsidR="00CD76EC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1</w:t>
            </w: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/12 - d</w:t>
            </w: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 xml:space="preserve">evolutiva da </w:t>
            </w: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3</w:t>
            </w:r>
            <w:r w:rsidRPr="007C079E"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º V.A., notas e resultados</w:t>
            </w:r>
            <w:r>
              <w:rPr>
                <w:rFonts w:ascii="Arial Narrow" w:eastAsiaTheme="minorHAnsi" w:hAnsi="Arial Narrow" w:cs="Arial"/>
                <w:color w:val="auto"/>
                <w:sz w:val="20"/>
                <w:szCs w:val="20"/>
                <w:bdr w:val="none" w:sz="0" w:space="0" w:color="auto"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5D0E68" w14:textId="18547666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Avaliação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62C02D" w14:textId="19B18AF1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733EA2" w14:textId="77777777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Sala de Aula e</w:t>
            </w:r>
          </w:p>
          <w:p w14:paraId="7A36C735" w14:textId="77777777" w:rsidR="00D340A8" w:rsidRPr="0051337C" w:rsidRDefault="00D340A8" w:rsidP="00D340A8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1337C">
              <w:rPr>
                <w:rFonts w:ascii="Arial Narrow" w:hAnsi="Arial Narrow"/>
                <w:sz w:val="20"/>
                <w:szCs w:val="20"/>
              </w:rPr>
              <w:t>Ambiente Virtual de Aprendizagem</w:t>
            </w:r>
          </w:p>
        </w:tc>
      </w:tr>
    </w:tbl>
    <w:p w14:paraId="32BBBD0F" w14:textId="77777777" w:rsidR="0067413A" w:rsidRPr="000F03CA" w:rsidRDefault="0067413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F09B044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6750BA58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8. PROCEDIMENTOS DIDÁTICOS</w:t>
            </w:r>
          </w:p>
        </w:tc>
      </w:tr>
      <w:tr w:rsidR="003650C1" w:rsidRPr="001C5C31" w14:paraId="2A0759A1" w14:textId="77777777" w:rsidTr="001C5C31">
        <w:tc>
          <w:tcPr>
            <w:tcW w:w="10773" w:type="dxa"/>
          </w:tcPr>
          <w:p w14:paraId="51BBE290" w14:textId="77777777" w:rsidR="00551CC5" w:rsidRPr="00F2169C" w:rsidRDefault="00551CC5" w:rsidP="00551CC5">
            <w:pPr>
              <w:spacing w:after="200"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Atividade avaliativa on-line no Ambiente virtual de Aprendizagem, aula expositiva dialogada, retomada de conteúdo, estudo de caso, </w:t>
            </w:r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Team-</w:t>
            </w:r>
            <w:proofErr w:type="spellStart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>Based</w:t>
            </w:r>
            <w:proofErr w:type="spellEnd"/>
            <w:r w:rsidRPr="00F2169C">
              <w:rPr>
                <w:rFonts w:ascii="Arial Narrow" w:eastAsia="Times New Roman" w:hAnsi="Arial Narrow" w:cs="Arial"/>
                <w:sz w:val="20"/>
                <w:szCs w:val="20"/>
                <w:lang w:eastAsia="pt-BR"/>
              </w:rPr>
              <w:t xml:space="preserve"> Learning (TBL)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, roda de conversa, mapa conceitual, seminário,  trabalho em grupo e 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u w:val="single"/>
                <w:lang w:eastAsia="pt-BR"/>
              </w:rPr>
              <w:t>Tecnologias da Informação e Comunicação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– socrative, vídeos, filmes, AVA – plataforma Moodle com </w:t>
            </w:r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 xml:space="preserve">Vídeo do </w:t>
            </w:r>
            <w:proofErr w:type="gramStart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YouTube</w:t>
            </w:r>
            <w:proofErr w:type="gramEnd"/>
            <w:r w:rsidRPr="00F2169C">
              <w:rPr>
                <w:rFonts w:ascii="Arial Narrow" w:hAnsi="Arial Narrow" w:cs="Arial"/>
                <w:bCs/>
                <w:sz w:val="20"/>
                <w:szCs w:val="20"/>
              </w:rPr>
              <w:t>, Videoaula de introdução do professor/animação, Fluxograma, Imagem explicativa ou Infográfico,  Linhas do tempo, dentre outros</w:t>
            </w: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 Sistema Acdemico Lyceum.</w:t>
            </w:r>
          </w:p>
          <w:p w14:paraId="2FEFA18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>Livros, ebook, figuras de revistas/jornais, fotocópias, reportagens, documentário, vídeos, filmes, artigos científicos, computador, celular e internet.</w:t>
            </w:r>
          </w:p>
          <w:p w14:paraId="17158600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</w:pPr>
          </w:p>
          <w:p w14:paraId="2FC2776E" w14:textId="77777777" w:rsidR="00551CC5" w:rsidRPr="00F2169C" w:rsidRDefault="00551CC5" w:rsidP="00551CC5">
            <w:pPr>
              <w:jc w:val="both"/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</w:pPr>
            <w:r w:rsidRPr="00F2169C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Recursos de Acessibilidade disponíveis aos acadêmicos </w:t>
            </w:r>
          </w:p>
          <w:p w14:paraId="526C9119" w14:textId="77777777" w:rsidR="001E3B2A" w:rsidRPr="001C5C31" w:rsidRDefault="00551CC5" w:rsidP="00551CC5">
            <w:pPr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  <w:r w:rsidRPr="007B31A4">
              <w:rPr>
                <w:rFonts w:ascii="Arial Narrow" w:eastAsia="Times New Roman" w:hAnsi="Arial Narrow" w:cs="Arial"/>
                <w:noProof/>
                <w:sz w:val="20"/>
                <w:szCs w:val="20"/>
                <w:lang w:eastAsia="pt-BR"/>
              </w:rPr>
              <w:t xml:space="preserve">O curso assegura acessibilidade metodológica, digital, comunicacional, atitudinal, instrumental e arquitetônica, garantindo autonomia plena do discente. </w:t>
            </w:r>
          </w:p>
        </w:tc>
      </w:tr>
    </w:tbl>
    <w:p w14:paraId="77063E64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6BDC5E89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4594786A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9. </w:t>
            </w:r>
            <w:r w:rsidRPr="001C5C31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pt-BR"/>
              </w:rPr>
              <w:t xml:space="preserve">ATIVIDADE INTEGRATIVA </w:t>
            </w:r>
          </w:p>
        </w:tc>
      </w:tr>
      <w:tr w:rsidR="003650C1" w:rsidRPr="001C5C31" w14:paraId="054BC4A9" w14:textId="77777777" w:rsidTr="001C5C31">
        <w:tc>
          <w:tcPr>
            <w:tcW w:w="10773" w:type="dxa"/>
          </w:tcPr>
          <w:p w14:paraId="1FFCF3E7" w14:textId="77777777" w:rsidR="00616132" w:rsidRDefault="00616132" w:rsidP="00616132">
            <w:pPr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</w:pPr>
            <w:r w:rsidRPr="00DD77F7">
              <w:rPr>
                <w:rFonts w:ascii="Arial Narrow" w:eastAsia="Times New Roman" w:hAnsi="Arial Narrow" w:cs="Arial"/>
                <w:noProof/>
                <w:color w:val="000000" w:themeColor="text1"/>
                <w:sz w:val="20"/>
                <w:szCs w:val="20"/>
                <w:lang w:eastAsia="pt-BR"/>
              </w:rPr>
              <w:t>A interdisciplinaridade no curso de Psicologia é construída com o amparo das disciplinas Ser Psicólogo. Estas promovem a associação entre os diferentes conteúdos, perspectivas, habilidades e competências próprias ao perfil do egresso. O trabalho interdisciplinar deste semestre terá como tema: “Objetivos do Desenvolvimento Sustentável (ODS)”.  O mesmo será desenvolvido a partir de atividades propostas nas disciplinas integrativas e Ser Psicólogo, considerando a distribuição de conteúdos construída ao longo do curso e em diferentes abordagens teóricas.</w:t>
            </w:r>
          </w:p>
          <w:p w14:paraId="70E7BD08" w14:textId="77777777" w:rsidR="003650C1" w:rsidRPr="001C5C31" w:rsidRDefault="003650C1" w:rsidP="003650C1">
            <w:pPr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pt-BR"/>
              </w:rPr>
            </w:pPr>
          </w:p>
        </w:tc>
      </w:tr>
    </w:tbl>
    <w:p w14:paraId="46C446B5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500771" w14:paraId="1C33C3B1" w14:textId="77777777" w:rsidTr="00500771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>
              <w:left w:w="108" w:type="dxa"/>
            </w:tcMar>
            <w:vAlign w:val="center"/>
          </w:tcPr>
          <w:p w14:paraId="72D97A3F" w14:textId="77777777" w:rsidR="00500771" w:rsidRDefault="00500771" w:rsidP="00500771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>10. PROCESSO AVALIATIVO DA APRENDIZAGEM</w:t>
            </w:r>
          </w:p>
        </w:tc>
      </w:tr>
      <w:tr w:rsidR="00500771" w14:paraId="58C63B70" w14:textId="77777777" w:rsidTr="00500771">
        <w:tc>
          <w:tcPr>
            <w:tcW w:w="10773" w:type="dxa"/>
            <w:shd w:val="clear" w:color="auto" w:fill="auto"/>
            <w:tcMar>
              <w:left w:w="108" w:type="dxa"/>
            </w:tcMar>
          </w:tcPr>
          <w:p w14:paraId="08E71A12" w14:textId="77777777" w:rsidR="00500771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649E7">
              <w:rPr>
                <w:rFonts w:ascii="Arial Narrow" w:hAnsi="Arial Narrow"/>
                <w:sz w:val="20"/>
                <w:szCs w:val="20"/>
              </w:rPr>
              <w:t>Os instrumentos de avaliação serão diversificados, como: apresentação de trabalhos através de seminários, trabalhos individuais ou em grupo, participação do aluno em sala de aula, debates e reflexões, provas e outros previamente aprovados pelo colegiado de professores. Estes e os demais aspectos relacionados à frequência a avaliação do rendimento escolar serão orientados pelo Regimento Interno do Centro Universitário de Anápolis.</w:t>
            </w:r>
          </w:p>
          <w:p w14:paraId="24DFE3EE" w14:textId="77777777" w:rsidR="00500771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FD6">
              <w:rPr>
                <w:rFonts w:ascii="Arial Narrow" w:hAnsi="Arial Narrow"/>
                <w:sz w:val="20"/>
                <w:szCs w:val="20"/>
              </w:rPr>
              <w:t>A cada semestre serão realizados dois tipos de avaliação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C37EE90" w14:textId="77777777" w:rsidR="00500771" w:rsidRPr="00456FD6" w:rsidRDefault="00500771" w:rsidP="0050077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56FD6">
              <w:rPr>
                <w:rFonts w:ascii="Arial Narrow" w:hAnsi="Arial Narrow"/>
                <w:sz w:val="20"/>
                <w:szCs w:val="20"/>
              </w:rPr>
              <w:t>- Avaliação de disciplina: os resultados obtidos através de avaliação indicados na programação das disciplinas serão traduzidos em notas, no mínimo três por período letivo. Duas avaliações resultantes das avaliações da disciplina e uma resultante da integração da disciplina no seu módulo nomeada de “nota do módulo”. O acadêmico que obtiver a média das notas igual ou superior a sessenta (60) e frequência mínima de 75% será aprovado na disciplina. O acadêmico cuja média final for inferior a sessenta (60) fica reprovado na disciplina, devendo cursá-la novamente.</w:t>
            </w:r>
          </w:p>
          <w:p w14:paraId="48C7E0A1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456FD6">
              <w:rPr>
                <w:rFonts w:ascii="Arial Narrow" w:hAnsi="Arial Narrow"/>
                <w:sz w:val="20"/>
                <w:szCs w:val="20"/>
              </w:rPr>
              <w:t xml:space="preserve">Cada </w:t>
            </w:r>
            <w:r>
              <w:rPr>
                <w:rFonts w:ascii="Arial Narrow" w:hAnsi="Arial Narrow"/>
                <w:sz w:val="20"/>
                <w:szCs w:val="20"/>
              </w:rPr>
              <w:t xml:space="preserve">conteúdo </w:t>
            </w:r>
            <w:r w:rsidRPr="00456FD6">
              <w:rPr>
                <w:rFonts w:ascii="Arial Narrow" w:hAnsi="Arial Narrow"/>
                <w:sz w:val="20"/>
                <w:szCs w:val="20"/>
              </w:rPr>
              <w:t xml:space="preserve">que compõem o semestre deve gerar uma nota final sendo esta resultante de métodos avaliativos pactuados entre os professores </w:t>
            </w:r>
            <w:r>
              <w:rPr>
                <w:rFonts w:ascii="Arial Narrow" w:hAnsi="Arial Narrow"/>
                <w:sz w:val="20"/>
                <w:szCs w:val="20"/>
              </w:rPr>
              <w:t xml:space="preserve">da disciplina </w:t>
            </w:r>
            <w:r w:rsidRPr="00456FD6">
              <w:rPr>
                <w:rFonts w:ascii="Arial Narrow" w:hAnsi="Arial Narrow"/>
                <w:sz w:val="20"/>
                <w:szCs w:val="20"/>
              </w:rPr>
              <w:t>e descrito no plano d</w:t>
            </w:r>
            <w:r>
              <w:rPr>
                <w:rFonts w:ascii="Arial Narrow" w:hAnsi="Arial Narrow"/>
                <w:sz w:val="20"/>
                <w:szCs w:val="20"/>
              </w:rPr>
              <w:t>e ensino</w:t>
            </w:r>
            <w:r w:rsidRPr="00456FD6">
              <w:rPr>
                <w:rFonts w:ascii="Arial Narrow" w:hAnsi="Arial Narrow"/>
                <w:sz w:val="20"/>
                <w:szCs w:val="20"/>
              </w:rPr>
              <w:t>. Essa nota pode resultar de provas ou trabalhos. Ela será somada as notas das disciplinas computando a terceira nota necessária para fechar a média final que deverá ser acima de 60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370163EB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B6309A2" w14:textId="77777777" w:rsidR="00500771" w:rsidRPr="00910844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1ª </w:t>
            </w:r>
            <w:r w:rsidRPr="00910844">
              <w:rPr>
                <w:rFonts w:ascii="Arial Narrow" w:hAnsi="Arial Narrow" w:cs="Arial"/>
                <w:b/>
                <w:sz w:val="20"/>
                <w:szCs w:val="20"/>
              </w:rPr>
              <w:t>Verificação de Aprendizagem (</w:t>
            </w:r>
            <w:r w:rsidRPr="00910844">
              <w:rPr>
                <w:rFonts w:ascii="Arial Narrow" w:hAnsi="Arial Narrow" w:cs="Arial"/>
                <w:b/>
                <w:bCs/>
                <w:sz w:val="20"/>
                <w:szCs w:val="20"/>
              </w:rPr>
              <w:t>V. A.)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  – Valor de 0 a 100 pontos</w:t>
            </w:r>
          </w:p>
          <w:p w14:paraId="31756ED5" w14:textId="77777777" w:rsidR="00500771" w:rsidRDefault="00500771" w:rsidP="00500771">
            <w:pPr>
              <w:pStyle w:val="Corpodetexto2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com valor de </w:t>
            </w:r>
            <w:r>
              <w:rPr>
                <w:rFonts w:ascii="Arial Narrow" w:hAnsi="Arial Narrow" w:cs="Arial"/>
                <w:sz w:val="20"/>
                <w:szCs w:val="20"/>
              </w:rPr>
              <w:t>0 a 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0 pontos. </w:t>
            </w:r>
          </w:p>
          <w:p w14:paraId="0129B933" w14:textId="77777777" w:rsidR="00500771" w:rsidRDefault="00500771" w:rsidP="00500771">
            <w:pPr>
              <w:pStyle w:val="Corpodetexto2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0 - 50 pontos composta por:</w:t>
            </w:r>
          </w:p>
          <w:p w14:paraId="78611FB3" w14:textId="77777777" w:rsidR="00616132" w:rsidRPr="00616132" w:rsidRDefault="00616132" w:rsidP="0061613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16132">
              <w:rPr>
                <w:rFonts w:ascii="Arial Narrow" w:hAnsi="Arial Narrow" w:cs="Arial"/>
                <w:sz w:val="20"/>
                <w:szCs w:val="20"/>
              </w:rPr>
              <w:t>Atividades pós-aula: 12 pontos</w:t>
            </w:r>
          </w:p>
          <w:p w14:paraId="43F002A2" w14:textId="5E17A442" w:rsidR="001A6A22" w:rsidRDefault="001A6A22" w:rsidP="001A6A2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A6A22">
              <w:rPr>
                <w:rFonts w:ascii="Arial Narrow" w:hAnsi="Arial Narrow" w:cs="Arial"/>
                <w:sz w:val="20"/>
                <w:szCs w:val="20"/>
              </w:rPr>
              <w:t>Aprendendo a resolver problemas</w:t>
            </w:r>
            <w:r>
              <w:rPr>
                <w:rFonts w:ascii="Arial Narrow" w:hAnsi="Arial Narrow" w:cs="Arial"/>
                <w:sz w:val="20"/>
                <w:szCs w:val="20"/>
              </w:rPr>
              <w:t>: 10 pontos</w:t>
            </w:r>
          </w:p>
          <w:p w14:paraId="4C0556C3" w14:textId="1E8389C6" w:rsidR="001A6A22" w:rsidRDefault="001A6A22" w:rsidP="001A6A2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Revisando o conteúdo: 6 pontos</w:t>
            </w:r>
          </w:p>
          <w:p w14:paraId="2421D4DC" w14:textId="77777777" w:rsidR="00035C80" w:rsidRDefault="001A6A22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Atividades em sala: </w:t>
            </w:r>
            <w:r w:rsidR="00035C80">
              <w:rPr>
                <w:rFonts w:ascii="Arial Narrow" w:hAnsi="Arial Narrow" w:cs="Arial"/>
                <w:sz w:val="20"/>
                <w:szCs w:val="20"/>
                <w:lang w:eastAsia="pt-BR"/>
              </w:rPr>
              <w:t>22 pontos</w:t>
            </w:r>
          </w:p>
          <w:p w14:paraId="0C5D39B0" w14:textId="32B068FE" w:rsidR="00500771" w:rsidRPr="00035C80" w:rsidRDefault="00035C80" w:rsidP="00035C80">
            <w:pPr>
              <w:pStyle w:val="Corpodetexto2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>M</w:t>
            </w:r>
            <w:r w:rsidR="00500771" w:rsidRPr="00035C80">
              <w:rPr>
                <w:rFonts w:ascii="Arial Narrow" w:hAnsi="Arial Narrow" w:cs="Arial"/>
                <w:color w:val="000000"/>
                <w:sz w:val="20"/>
                <w:szCs w:val="20"/>
                <w:lang w:eastAsia="pt-BR"/>
              </w:rPr>
              <w:t xml:space="preserve">édia </w:t>
            </w:r>
            <w:r w:rsidR="00500771" w:rsidRPr="00035C80">
              <w:rPr>
                <w:rFonts w:ascii="Arial Narrow" w:hAnsi="Arial Narrow" w:cs="Arial"/>
                <w:sz w:val="20"/>
                <w:szCs w:val="20"/>
                <w:lang w:eastAsia="pt-BR"/>
              </w:rPr>
              <w:t xml:space="preserve">da 1ª V. A. será a somatória da nota obtida na avaliação teórica on-line (0-50 pontos) e as notas obtidas nas avaliações </w:t>
            </w:r>
            <w:r w:rsidR="00500771" w:rsidRPr="00035C80">
              <w:rPr>
                <w:rFonts w:ascii="Arial Narrow" w:hAnsi="Arial Narrow" w:cs="Arial"/>
                <w:sz w:val="20"/>
                <w:szCs w:val="20"/>
                <w:lang w:eastAsia="pt-BR"/>
              </w:rPr>
              <w:lastRenderedPageBreak/>
              <w:t xml:space="preserve">processuais (0-50 pontos. </w:t>
            </w:r>
          </w:p>
          <w:p w14:paraId="6F7AC4AA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53D7A2A5" w14:textId="77777777" w:rsidR="00500771" w:rsidRDefault="00500771" w:rsidP="00500771">
            <w:pPr>
              <w:pStyle w:val="Corpodetexto2"/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2ª Verificação de Aprendizagem (V. A.)</w:t>
            </w:r>
            <w:r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11344E">
              <w:rPr>
                <w:rFonts w:ascii="Arial Narrow" w:hAnsi="Arial Narrow"/>
                <w:color w:val="000000"/>
                <w:sz w:val="20"/>
                <w:szCs w:val="20"/>
              </w:rPr>
              <w:t>V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alor 0 a 100 pontos</w:t>
            </w:r>
          </w:p>
          <w:p w14:paraId="12877B92" w14:textId="77777777" w:rsidR="00500771" w:rsidRDefault="00500771" w:rsidP="00500771">
            <w:pPr>
              <w:pStyle w:val="Corpodetexto2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com valor de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0 a 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0 pontos.</w:t>
            </w:r>
          </w:p>
          <w:p w14:paraId="729C4B88" w14:textId="77777777" w:rsidR="00500771" w:rsidRDefault="00500771" w:rsidP="00500771">
            <w:pPr>
              <w:pStyle w:val="Corpodetexto2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0 - 50 pontos composta por:</w:t>
            </w:r>
          </w:p>
          <w:p w14:paraId="34CFE241" w14:textId="77777777" w:rsidR="00616132" w:rsidRPr="00616132" w:rsidRDefault="00616132" w:rsidP="0061613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16132">
              <w:rPr>
                <w:rFonts w:ascii="Arial Narrow" w:hAnsi="Arial Narrow" w:cs="Arial"/>
                <w:sz w:val="20"/>
                <w:szCs w:val="20"/>
              </w:rPr>
              <w:t>Atividades pós-aula: 7,5 pontos</w:t>
            </w:r>
          </w:p>
          <w:p w14:paraId="68D7586E" w14:textId="77777777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A6A22">
              <w:rPr>
                <w:rFonts w:ascii="Arial Narrow" w:hAnsi="Arial Narrow" w:cs="Arial"/>
                <w:sz w:val="20"/>
                <w:szCs w:val="20"/>
              </w:rPr>
              <w:t>Aprendendo a resolver problemas</w:t>
            </w:r>
            <w:r>
              <w:rPr>
                <w:rFonts w:ascii="Arial Narrow" w:hAnsi="Arial Narrow" w:cs="Arial"/>
                <w:sz w:val="20"/>
                <w:szCs w:val="20"/>
              </w:rPr>
              <w:t>: 10 pontos</w:t>
            </w:r>
          </w:p>
          <w:p w14:paraId="28687297" w14:textId="2C53BC2A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Revisando o conteúdo: 3 pontos</w:t>
            </w:r>
          </w:p>
          <w:p w14:paraId="4A00E3A5" w14:textId="0D117B78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Atividades em sala: 29,5 pontos</w:t>
            </w:r>
          </w:p>
          <w:p w14:paraId="5EAE12D1" w14:textId="1E55D21C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 média da 2ª V. A. será a somatória da nota obtida na avaliação teórica on-line (0-50 pontos) e as notas obtidas nas avaliações processuais (0-50 pontos).</w:t>
            </w:r>
          </w:p>
          <w:p w14:paraId="5D6A472C" w14:textId="77777777" w:rsidR="00616132" w:rsidRPr="00084CDF" w:rsidRDefault="00616132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5714D7B5" w14:textId="77777777" w:rsidR="00500771" w:rsidRDefault="00500771" w:rsidP="00500771">
            <w:pPr>
              <w:pStyle w:val="NormalWeb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3ª Verificação de Aprendizagem (V. A.)  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</w:rPr>
              <w:t>– Valor 0 a 100 pontos</w:t>
            </w:r>
          </w:p>
          <w:p w14:paraId="55A4174A" w14:textId="77777777" w:rsidR="00500771" w:rsidRDefault="00500771" w:rsidP="00500771">
            <w:pPr>
              <w:pStyle w:val="Corpodetexto2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Prova Teórica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(VA) 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 xml:space="preserve">com valor de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910844">
              <w:rPr>
                <w:rFonts w:ascii="Arial Narrow" w:hAnsi="Arial Narrow" w:cs="Arial"/>
                <w:sz w:val="20"/>
                <w:szCs w:val="20"/>
              </w:rPr>
              <w:t>0 pontos.</w:t>
            </w:r>
          </w:p>
          <w:p w14:paraId="131E583D" w14:textId="77777777" w:rsidR="00500771" w:rsidRDefault="00500771" w:rsidP="00500771">
            <w:pPr>
              <w:pStyle w:val="Corpodetexto2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Atividades/avaliações processuais – 0 a 50 pontos composta por:</w:t>
            </w:r>
          </w:p>
          <w:p w14:paraId="4B37072B" w14:textId="77777777" w:rsidR="00616132" w:rsidRPr="00616132" w:rsidRDefault="00616132" w:rsidP="00616132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16132">
              <w:rPr>
                <w:rFonts w:ascii="Arial Narrow" w:hAnsi="Arial Narrow" w:cs="Arial"/>
                <w:sz w:val="20"/>
                <w:szCs w:val="20"/>
              </w:rPr>
              <w:t>Atividades pós-aula: 6 pontos</w:t>
            </w:r>
          </w:p>
          <w:p w14:paraId="72BA6915" w14:textId="77777777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 w:rsidRPr="001A6A22">
              <w:rPr>
                <w:rFonts w:ascii="Arial Narrow" w:hAnsi="Arial Narrow" w:cs="Arial"/>
                <w:sz w:val="20"/>
                <w:szCs w:val="20"/>
              </w:rPr>
              <w:t>Aprendendo a resolver problemas</w:t>
            </w:r>
            <w:r>
              <w:rPr>
                <w:rFonts w:ascii="Arial Narrow" w:hAnsi="Arial Narrow" w:cs="Arial"/>
                <w:sz w:val="20"/>
                <w:szCs w:val="20"/>
              </w:rPr>
              <w:t>: 10 pontos</w:t>
            </w:r>
          </w:p>
          <w:p w14:paraId="745E3732" w14:textId="7E394E65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Revisando o conteúdo: 3 pontos</w:t>
            </w:r>
          </w:p>
          <w:p w14:paraId="5D788102" w14:textId="65FD5ED8" w:rsidR="00035C80" w:rsidRDefault="00035C80" w:rsidP="00035C80">
            <w:pPr>
              <w:pStyle w:val="Corpodetexto2"/>
              <w:numPr>
                <w:ilvl w:val="1"/>
                <w:numId w:val="17"/>
              </w:num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t-BR"/>
              </w:rPr>
              <w:t>Atividades em sala: 31 pontos</w:t>
            </w:r>
          </w:p>
          <w:p w14:paraId="1D309014" w14:textId="5B98F780" w:rsidR="00500771" w:rsidRDefault="00500771" w:rsidP="00616132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A média da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3</w:t>
            </w:r>
            <w:r w:rsidRPr="00084CDF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ª V. A. será a somatória da nota obtida na avaliação teórica on-line (0-50 pontos) e as notas obtidas nas avaliações processuais (0-50 pontos).</w:t>
            </w:r>
          </w:p>
          <w:p w14:paraId="4968FC04" w14:textId="77777777" w:rsidR="00616132" w:rsidRPr="00845132" w:rsidRDefault="00616132" w:rsidP="00616132">
            <w:pPr>
              <w:autoSpaceDE w:val="0"/>
              <w:autoSpaceDN w:val="0"/>
              <w:adjustRightInd w:val="0"/>
              <w:ind w:left="144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</w:p>
          <w:p w14:paraId="6B140E5A" w14:textId="77777777" w:rsidR="00500771" w:rsidRPr="00DF2307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  <w:t>ORIENTAÇÕES ACADÊMICAS</w:t>
            </w:r>
          </w:p>
          <w:p w14:paraId="7B7790A5" w14:textId="77777777" w:rsidR="00500771" w:rsidRPr="00DF2307" w:rsidRDefault="00500771" w:rsidP="00500771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  <w:t xml:space="preserve">Nas três VAs – O pedido para avaliação substitutiva tem o prazo de 3 (três) dias úteis a contar da data de cada avaliação com apresentação de documentação comprobatória (§ 1º e § 2º do art. 39 do Regimento Geral do Centro Universitário UniEVANGÉLICA). </w:t>
            </w:r>
            <w:r w:rsidRPr="00DF2307">
              <w:rPr>
                <w:rFonts w:ascii="Arial Narrow" w:eastAsia="Calibri" w:hAnsi="Arial Narrow" w:cs="Arial"/>
                <w:b/>
                <w:sz w:val="20"/>
                <w:szCs w:val="20"/>
                <w:lang w:val="pt-PT" w:eastAsia="pt-BR"/>
              </w:rPr>
              <w:t>A solicitação deverá ser feita através do Sistema Acadêmico Lyceum obrigatoriamente.</w:t>
            </w:r>
          </w:p>
          <w:p w14:paraId="34F5172F" w14:textId="77777777" w:rsidR="00500771" w:rsidRPr="00DF2307" w:rsidRDefault="00500771" w:rsidP="00500771">
            <w:pPr>
              <w:numPr>
                <w:ilvl w:val="0"/>
                <w:numId w:val="17"/>
              </w:num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Nas três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VAs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 – O pedido para Revisão de nota tem o prazo de 3 (três) dias úteis a contar da data da publicação, no sistema acadêmico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Lyceum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 xml:space="preserve">, do resultado de cada avaliação. (Art. 40 do Regimento Geral do Centro Universitário </w:t>
            </w:r>
            <w:proofErr w:type="spellStart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UniEVANGÉLICA</w:t>
            </w:r>
            <w:proofErr w:type="spellEnd"/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).</w:t>
            </w:r>
          </w:p>
          <w:p w14:paraId="398728B0" w14:textId="77777777" w:rsidR="00500771" w:rsidRPr="002259AD" w:rsidRDefault="00500771" w:rsidP="00500771">
            <w:pPr>
              <w:numPr>
                <w:ilvl w:val="0"/>
                <w:numId w:val="17"/>
              </w:num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A</w:t>
            </w: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val="pt-PT" w:eastAsia="pt-BR"/>
              </w:rPr>
              <w:t>tribui-se nota zero ao aluno que deixar de submeter-se às verificações de aprendizagem nas datas designadas, bem como ao que nela se utilizar de meio fraudulento. (Capítulo V Art. 39 do Regimento Geral do Centro Universitário UniEVANGÉLICA).</w:t>
            </w:r>
          </w:p>
          <w:p w14:paraId="1130ADC6" w14:textId="77777777" w:rsidR="00500771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</w:p>
          <w:p w14:paraId="1387437F" w14:textId="77777777" w:rsidR="00500771" w:rsidRPr="00271C13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sz w:val="20"/>
                <w:szCs w:val="20"/>
                <w:lang w:eastAsia="pt-BR"/>
              </w:rPr>
              <w:t>Participação em eventos científicos:</w:t>
            </w:r>
          </w:p>
          <w:p w14:paraId="47352C50" w14:textId="77777777" w:rsidR="00500771" w:rsidRPr="00114DEA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u w:val="single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b/>
                <w:i/>
                <w:sz w:val="20"/>
                <w:szCs w:val="20"/>
                <w:u w:val="single"/>
                <w:lang w:eastAsia="pt-BR"/>
              </w:rPr>
              <w:t xml:space="preserve">Portaria – Frequência e nota dos alunos que apresentarem trabalhos em eventos científicos </w:t>
            </w:r>
          </w:p>
          <w:p w14:paraId="5DF1D659" w14:textId="77777777" w:rsidR="00500771" w:rsidRPr="00271C13" w:rsidRDefault="00500771" w:rsidP="00500771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</w:pPr>
            <w:r w:rsidRPr="00114DEA">
              <w:rPr>
                <w:rFonts w:ascii="Arial Narrow" w:eastAsia="Calibri" w:hAnsi="Arial Narrow" w:cs="Arial"/>
                <w:sz w:val="20"/>
                <w:szCs w:val="20"/>
                <w:lang w:eastAsia="pt-BR"/>
              </w:rPr>
              <w:t>Fica estabelecido que o acadêmico do Curso de Psicologia terá a oportunidade de apresentar 1 (um) trabalho, orientado por um docente obrigatoriamente, em evento científico por semestre sem prejuízo de faltas. A justificativa será concedida apenas ao apresentador do trabalho, sendo de responsabilidade deste a apresentação dos documentos comprobatórios, e que, claramente, constem o nome do acadêmico como apresentador, como também, a data de realização do evento. Todas as solicitações devem ser realizadas via processo acadêmico de justificativa de faltas na secretaria geral do Centro Universitário de Anápolis.</w:t>
            </w:r>
          </w:p>
          <w:p w14:paraId="21B8F3A5" w14:textId="77777777" w:rsidR="00500771" w:rsidRPr="00DF2307" w:rsidRDefault="00500771" w:rsidP="00500771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b/>
                <w:color w:val="000000"/>
                <w:sz w:val="20"/>
                <w:szCs w:val="20"/>
                <w:lang w:eastAsia="pt-BR"/>
              </w:rPr>
            </w:pPr>
            <w:r w:rsidRPr="00DF2307">
              <w:rPr>
                <w:rFonts w:ascii="Arial Narrow" w:eastAsia="Calibri" w:hAnsi="Arial Narrow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Condição de aprovação </w:t>
            </w:r>
          </w:p>
          <w:p w14:paraId="4F67B637" w14:textId="77777777" w:rsidR="00500771" w:rsidRPr="00456FD6" w:rsidRDefault="00500771" w:rsidP="00500771">
            <w:pPr>
              <w:tabs>
                <w:tab w:val="left" w:pos="284"/>
                <w:tab w:val="left" w:pos="851"/>
              </w:tabs>
              <w:jc w:val="both"/>
              <w:rPr>
                <w:rFonts w:ascii="Arial Narrow" w:eastAsia="Calibri" w:hAnsi="Arial Narrow" w:cs="Arial"/>
                <w:sz w:val="20"/>
                <w:szCs w:val="20"/>
                <w:lang w:val="pt-PT" w:eastAsia="pt-BR"/>
              </w:rPr>
            </w:pPr>
            <w:r w:rsidRPr="00DF2307">
              <w:rPr>
                <w:rFonts w:ascii="Arial Narrow" w:eastAsia="Calibri" w:hAnsi="Arial Narrow" w:cs="Arial"/>
                <w:color w:val="000000"/>
                <w:sz w:val="20"/>
                <w:szCs w:val="20"/>
                <w:lang w:eastAsia="pt-BR"/>
              </w:rPr>
              <w:t>Considera-se para aprovação do (a) acadêmico (a) na disciplina, frequência mínima igual ou superior a 75% da carga horária e nota igual ou superior a sessenta (60) obtida com a média aritmética simples das três verificações de aprendizagem.</w:t>
            </w:r>
          </w:p>
        </w:tc>
      </w:tr>
    </w:tbl>
    <w:p w14:paraId="47E32143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F7FDE8E" w14:textId="77777777" w:rsidR="00500771" w:rsidRDefault="00500771" w:rsidP="003650C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3650C1" w:rsidRPr="001C5C31" w14:paraId="1E2CD5E5" w14:textId="77777777" w:rsidTr="00F570DB">
        <w:trPr>
          <w:trHeight w:val="340"/>
        </w:trPr>
        <w:tc>
          <w:tcPr>
            <w:tcW w:w="10773" w:type="dxa"/>
            <w:shd w:val="clear" w:color="auto" w:fill="17365D" w:themeFill="text2" w:themeFillShade="BF"/>
            <w:vAlign w:val="center"/>
          </w:tcPr>
          <w:p w14:paraId="1789D7E9" w14:textId="77777777" w:rsidR="003650C1" w:rsidRPr="001C5C31" w:rsidRDefault="003650C1" w:rsidP="00DF13D4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pt-BR"/>
              </w:rPr>
            </w:pPr>
            <w:r w:rsidRPr="001C5C31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t-BR"/>
              </w:rPr>
              <w:t xml:space="preserve">11. BIBLIOGRAFIA </w:t>
            </w:r>
          </w:p>
        </w:tc>
      </w:tr>
      <w:tr w:rsidR="00D92F68" w:rsidRPr="001C5C31" w14:paraId="48724718" w14:textId="77777777" w:rsidTr="00DF13D4">
        <w:tc>
          <w:tcPr>
            <w:tcW w:w="10773" w:type="dxa"/>
          </w:tcPr>
          <w:p w14:paraId="39167A46" w14:textId="77777777" w:rsidR="00F763D3" w:rsidRPr="00F763D3" w:rsidRDefault="00F763D3" w:rsidP="00BF6EA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Bibliografia Básica</w:t>
            </w:r>
          </w:p>
          <w:p w14:paraId="2E5D9F3B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Cohen, R. J. ; SWERDLIK, M. E</w:t>
            </w:r>
            <w:proofErr w:type="gram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.,</w:t>
            </w:r>
            <w:proofErr w:type="gram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Sturman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E. D. Testagem e avaliação psicológicas: introdução a testes e medidas [recurso eletrônico]. 8. ed. – Porto Alegre: AMGH, 2014. [Disponível no sistema Minha Biblioteca]</w:t>
            </w:r>
          </w:p>
          <w:p w14:paraId="58B25F11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DANCEY, C. P., REIDY, J. Estatística sem Matemática para Psicologia. 7ª ed., Porto Alegre: Penso, 2019. [Disponível no sistema Minha Biblioteca]</w:t>
            </w:r>
          </w:p>
          <w:p w14:paraId="4DF5F7B3" w14:textId="77777777" w:rsidR="00BF6EA1" w:rsidRDefault="00F763D3" w:rsidP="00F763D3">
            <w:pPr>
              <w:spacing w:before="2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Hutz, Claudio Simon; Bandeira, Denise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Ruschel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;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Trentini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, Clarissa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Marceli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ORGs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.). Avaliação psicológica da inteligência e da personalidade [recurso eletrônico]. Porto Alegre: Artmed, 2018. [Disponível no sistema Minha Biblioteca]</w:t>
            </w:r>
          </w:p>
          <w:p w14:paraId="702C76C6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</w:p>
          <w:p w14:paraId="74D58795" w14:textId="77777777" w:rsidR="00BF6EA1" w:rsidRPr="00F763D3" w:rsidRDefault="00BF6EA1" w:rsidP="00BF6EA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F763D3">
              <w:rPr>
                <w:rFonts w:ascii="Arial Narrow" w:hAnsi="Arial Narrow"/>
                <w:b/>
                <w:sz w:val="20"/>
                <w:szCs w:val="20"/>
              </w:rPr>
              <w:t>Bibliografia Complementar</w:t>
            </w:r>
          </w:p>
          <w:p w14:paraId="3EBF507F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BREAKWELL. G. M.; Hammond, S.;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Fife-Schaw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C; Smith, J. A. Métodos de Pesquisa em Psicologia.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[recurso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eletro</w:t>
            </w:r>
            <w:r w:rsidRPr="00F76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̂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nico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].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Porto Alegre: Artmed, 2014.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[Disponível no sistema Minha Biblioteca]</w:t>
            </w:r>
          </w:p>
          <w:p w14:paraId="4C7FEB3B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.Mader, B. J. Avaliação psicológica: dimensões, campo de atuação e atenção. [recurso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eletro</w:t>
            </w:r>
            <w:r w:rsidRPr="00F76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̂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nico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]. Curitiba: Conselho Regional de Psicologia, 2016. [Dispon</w:t>
            </w:r>
            <w:r w:rsidRPr="00F763D3">
              <w:rPr>
                <w:rFonts w:ascii="Arial Narrow" w:eastAsia="Times New Roman" w:hAnsi="Arial Narrow" w:cs="Arial Narrow"/>
                <w:color w:val="000000"/>
                <w:sz w:val="20"/>
                <w:szCs w:val="20"/>
                <w:lang w:eastAsia="pt-BR"/>
              </w:rPr>
              <w:t>í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vel no sistema Minha Biblioteca]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  <w:p w14:paraId="62702121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pt-BR"/>
              </w:rPr>
            </w:pPr>
            <w:r w:rsidRPr="006847E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n-US" w:eastAsia="pt-BR"/>
              </w:rPr>
              <w:t xml:space="preserve">SHAUGHNESSY, J. J.; ZECHMEISTER, E. B.; ZECHMEISTER, J.  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S. Metodologia de Pesquisa em Psicologia.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[recurso </w:t>
            </w: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eletro</w:t>
            </w:r>
            <w:r w:rsidRPr="00F763D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̂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nico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]. 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Porto Alegre: Artmed, 2012.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 xml:space="preserve"> [Disponível no sistema Minha Biblioteca]</w:t>
            </w:r>
          </w:p>
          <w:p w14:paraId="02B3E202" w14:textId="77777777" w:rsidR="00F763D3" w:rsidRPr="00F763D3" w:rsidRDefault="00F763D3" w:rsidP="00F763D3">
            <w:pPr>
              <w:spacing w:before="2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proofErr w:type="spellStart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Urbina</w:t>
            </w:r>
            <w:proofErr w:type="spellEnd"/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BR"/>
              </w:rPr>
              <w:t>, Susana. Fundamentos da testagem psicológica [recurso eletrônico]. Porto Alegre: Artmed, 2007. [Disponível no sistema Minha Biblioteca]</w:t>
            </w:r>
            <w:r w:rsidRPr="00F763D3">
              <w:rPr>
                <w:rFonts w:ascii="Arial Narrow" w:eastAsia="Times New Roman" w:hAnsi="Arial Narrow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</w:t>
            </w:r>
          </w:p>
          <w:p w14:paraId="49F2133C" w14:textId="77777777" w:rsidR="00F763D3" w:rsidRPr="00F763D3" w:rsidRDefault="00F763D3" w:rsidP="00F763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63D3">
              <w:rPr>
                <w:rFonts w:ascii="Arial Narrow" w:hAnsi="Arial Narrow"/>
                <w:sz w:val="20"/>
                <w:szCs w:val="20"/>
              </w:rPr>
              <w:t xml:space="preserve">Hutz, C. S., Bandeira, D. R., </w:t>
            </w:r>
            <w:proofErr w:type="spellStart"/>
            <w:r w:rsidRPr="00F763D3">
              <w:rPr>
                <w:rFonts w:ascii="Arial Narrow" w:hAnsi="Arial Narrow"/>
                <w:sz w:val="20"/>
                <w:szCs w:val="20"/>
              </w:rPr>
              <w:t>Trentini</w:t>
            </w:r>
            <w:proofErr w:type="spellEnd"/>
            <w:r w:rsidRPr="00F763D3">
              <w:rPr>
                <w:rFonts w:ascii="Arial Narrow" w:hAnsi="Arial Narrow"/>
                <w:sz w:val="20"/>
                <w:szCs w:val="20"/>
              </w:rPr>
              <w:t>, C. M.  Avaliação psicológica da inteligência e da personalidade. Porto Alegre: Artmed, 2018.</w:t>
            </w:r>
          </w:p>
          <w:p w14:paraId="66D8BA97" w14:textId="77777777" w:rsidR="00F763D3" w:rsidRPr="00F763D3" w:rsidRDefault="00F763D3" w:rsidP="00F763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63D3">
              <w:rPr>
                <w:rFonts w:ascii="Arial Narrow" w:hAnsi="Arial Narrow"/>
                <w:sz w:val="20"/>
                <w:szCs w:val="20"/>
              </w:rPr>
              <w:t xml:space="preserve">ALCHIERI, J. C., CRUZ, R. M. Avaliação Psicológica: </w:t>
            </w:r>
            <w:r w:rsidRPr="00F763D3">
              <w:rPr>
                <w:rFonts w:ascii="Arial Narrow" w:hAnsi="Arial Narrow"/>
                <w:b/>
                <w:sz w:val="20"/>
                <w:szCs w:val="20"/>
              </w:rPr>
              <w:t>Conceitos, métodos, medidas e instrumentos</w:t>
            </w:r>
            <w:r w:rsidRPr="00F763D3">
              <w:rPr>
                <w:rFonts w:ascii="Arial Narrow" w:hAnsi="Arial Narrow"/>
                <w:sz w:val="20"/>
                <w:szCs w:val="20"/>
              </w:rPr>
              <w:t>. São Paulo: Casa do Psicólogo, 2012.</w:t>
            </w:r>
          </w:p>
          <w:p w14:paraId="237B22E0" w14:textId="77777777" w:rsidR="00F763D3" w:rsidRDefault="00F763D3" w:rsidP="00F763D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763D3">
              <w:rPr>
                <w:rFonts w:ascii="Arial Narrow" w:hAnsi="Arial Narrow"/>
                <w:sz w:val="20"/>
                <w:szCs w:val="20"/>
              </w:rPr>
              <w:t xml:space="preserve">ANASTASI, A. </w:t>
            </w:r>
            <w:r w:rsidRPr="00F763D3">
              <w:rPr>
                <w:rFonts w:ascii="Arial Narrow" w:hAnsi="Arial Narrow"/>
                <w:b/>
                <w:sz w:val="20"/>
                <w:szCs w:val="20"/>
              </w:rPr>
              <w:t>Testes Psicológicos</w:t>
            </w:r>
            <w:r w:rsidRPr="00F763D3">
              <w:rPr>
                <w:rFonts w:ascii="Arial Narrow" w:hAnsi="Arial Narrow"/>
                <w:sz w:val="20"/>
                <w:szCs w:val="20"/>
              </w:rPr>
              <w:t>. São Paulo: EPU Editora, 2011.</w:t>
            </w:r>
          </w:p>
          <w:p w14:paraId="45F5B40E" w14:textId="77777777" w:rsidR="00F763D3" w:rsidRPr="00BF6EA1" w:rsidRDefault="00F763D3" w:rsidP="00BF6E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E095E44" w14:textId="77777777" w:rsidR="00D92F68" w:rsidRPr="00BF6EA1" w:rsidRDefault="00D92F68" w:rsidP="00BF6EA1">
            <w:pPr>
              <w:rPr>
                <w:rFonts w:ascii="Arial Narrow" w:eastAsia="Times New Roman" w:hAnsi="Arial Narrow" w:cs="Arial"/>
                <w:sz w:val="20"/>
                <w:szCs w:val="20"/>
                <w:u w:val="single"/>
                <w:lang w:eastAsia="pt-BR"/>
              </w:rPr>
            </w:pPr>
          </w:p>
        </w:tc>
      </w:tr>
    </w:tbl>
    <w:p w14:paraId="631E4F3D" w14:textId="77777777" w:rsid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1CD2CA1A" w14:textId="77777777" w:rsidR="003650C1" w:rsidRDefault="003650C1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5DA01359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113173F" w14:textId="77777777" w:rsidR="000F03CA" w:rsidRPr="000F03CA" w:rsidRDefault="000F03CA" w:rsidP="000F03C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46FA487" w14:textId="5B238D7E" w:rsidR="000F03CA" w:rsidRPr="00BF6EA1" w:rsidRDefault="000F03CA" w:rsidP="000F03CA">
      <w:pPr>
        <w:spacing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Anápolis, 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0</w:t>
      </w:r>
      <w:r w:rsidR="00451B5D">
        <w:rPr>
          <w:rFonts w:ascii="Arial Narrow" w:eastAsia="Times New Roman" w:hAnsi="Arial Narrow" w:cs="Arial"/>
          <w:sz w:val="20"/>
          <w:szCs w:val="20"/>
          <w:lang w:eastAsia="pt-BR"/>
        </w:rPr>
        <w:t>6</w:t>
      </w: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de </w:t>
      </w:r>
      <w:r w:rsidR="00451B5D">
        <w:rPr>
          <w:rFonts w:ascii="Arial Narrow" w:eastAsia="Times New Roman" w:hAnsi="Arial Narrow" w:cs="Arial"/>
          <w:sz w:val="20"/>
          <w:szCs w:val="20"/>
          <w:lang w:eastAsia="pt-BR"/>
        </w:rPr>
        <w:t xml:space="preserve">setembro </w:t>
      </w:r>
      <w:r w:rsidRPr="00BF6EA1">
        <w:rPr>
          <w:rFonts w:ascii="Arial Narrow" w:eastAsia="Times New Roman" w:hAnsi="Arial Narrow" w:cs="Arial"/>
          <w:sz w:val="20"/>
          <w:szCs w:val="20"/>
          <w:lang w:eastAsia="pt-BR"/>
        </w:rPr>
        <w:t>de 20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451B5D">
        <w:rPr>
          <w:rFonts w:ascii="Arial Narrow" w:eastAsia="Times New Roman" w:hAnsi="Arial Narrow" w:cs="Arial"/>
          <w:sz w:val="20"/>
          <w:szCs w:val="20"/>
          <w:lang w:eastAsia="pt-BR"/>
        </w:rPr>
        <w:t>2</w:t>
      </w:r>
      <w:r w:rsidR="00D92F68" w:rsidRPr="00BF6EA1">
        <w:rPr>
          <w:rFonts w:ascii="Arial Narrow" w:eastAsia="Times New Roman" w:hAnsi="Arial Narrow" w:cs="Arial"/>
          <w:sz w:val="20"/>
          <w:szCs w:val="20"/>
          <w:lang w:eastAsia="pt-BR"/>
        </w:rPr>
        <w:t>.</w:t>
      </w:r>
    </w:p>
    <w:p w14:paraId="3A07A450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52375FA9" w14:textId="77777777" w:rsidR="000F03CA" w:rsidRPr="000F03CA" w:rsidRDefault="000F03CA" w:rsidP="000F03CA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315DC4FD" w14:textId="77777777" w:rsidR="00D80913" w:rsidRPr="000F03CA" w:rsidRDefault="00D80913" w:rsidP="00D80913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300"/>
          <w:sz w:val="20"/>
          <w:szCs w:val="20"/>
          <w:u w:val="single"/>
          <w:lang w:eastAsia="pt-BR"/>
        </w:rPr>
      </w:pPr>
    </w:p>
    <w:p w14:paraId="755AFBA4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7B31A4">
        <w:rPr>
          <w:rFonts w:ascii="Arial Narrow" w:hAnsi="Arial Narrow" w:cs="Times New Roman"/>
          <w:b/>
          <w:sz w:val="24"/>
          <w:szCs w:val="24"/>
        </w:rPr>
        <w:t>Prof</w:t>
      </w:r>
      <w:r>
        <w:rPr>
          <w:rFonts w:ascii="Arial Narrow" w:hAnsi="Arial Narrow" w:cs="Times New Roman"/>
          <w:b/>
          <w:sz w:val="24"/>
          <w:szCs w:val="24"/>
        </w:rPr>
        <w:t>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r>
        <w:rPr>
          <w:rFonts w:ascii="Arial Narrow" w:hAnsi="Arial Narrow" w:cs="Times New Roman"/>
          <w:b/>
          <w:sz w:val="24"/>
          <w:szCs w:val="24"/>
        </w:rPr>
        <w:t>Ma</w:t>
      </w:r>
      <w:r w:rsidRPr="007B31A4">
        <w:rPr>
          <w:rFonts w:ascii="Arial Narrow" w:hAnsi="Arial Narrow" w:cs="Times New Roman"/>
          <w:b/>
          <w:sz w:val="24"/>
          <w:szCs w:val="24"/>
        </w:rPr>
        <w:t xml:space="preserve">.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Máriam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Hanna 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Daccache</w:t>
      </w:r>
      <w:proofErr w:type="spellEnd"/>
    </w:p>
    <w:p w14:paraId="3E74CBB3" w14:textId="77777777" w:rsidR="00D80913" w:rsidRPr="007B31A4" w:rsidRDefault="00D80913" w:rsidP="00D80913">
      <w:pPr>
        <w:spacing w:after="0"/>
        <w:jc w:val="center"/>
        <w:rPr>
          <w:rFonts w:ascii="Arial Narrow" w:hAnsi="Arial Narrow" w:cs="Times New Roman"/>
          <w:sz w:val="16"/>
          <w:szCs w:val="16"/>
        </w:rPr>
      </w:pPr>
      <w:r>
        <w:rPr>
          <w:rFonts w:ascii="Arial Narrow" w:hAnsi="Arial Narrow" w:cs="Times New Roman"/>
          <w:sz w:val="16"/>
          <w:szCs w:val="16"/>
        </w:rPr>
        <w:t>COORDENADORA</w:t>
      </w:r>
      <w:r w:rsidRPr="007B31A4">
        <w:rPr>
          <w:rFonts w:ascii="Arial Narrow" w:hAnsi="Arial Narrow" w:cs="Times New Roman"/>
          <w:sz w:val="16"/>
          <w:szCs w:val="16"/>
        </w:rPr>
        <w:t xml:space="preserve"> – CURSO DE PSICOLOGIA</w:t>
      </w:r>
      <w:r>
        <w:rPr>
          <w:rFonts w:ascii="Arial Narrow" w:hAnsi="Arial Narrow" w:cs="Times New Roman"/>
          <w:sz w:val="16"/>
          <w:szCs w:val="16"/>
        </w:rPr>
        <w:t xml:space="preserve">   </w:t>
      </w:r>
    </w:p>
    <w:p w14:paraId="21B7551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Cs/>
          <w:sz w:val="24"/>
          <w:szCs w:val="24"/>
          <w:lang w:eastAsia="pt-BR"/>
        </w:rPr>
      </w:pPr>
    </w:p>
    <w:p w14:paraId="11481CA3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167F656B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Profa. Ma.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Adrielle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Beze</w:t>
      </w:r>
      <w:proofErr w:type="spellEnd"/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Peixoto</w:t>
      </w:r>
    </w:p>
    <w:p w14:paraId="3062894C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pacing w:val="300"/>
          <w:sz w:val="16"/>
          <w:szCs w:val="20"/>
          <w:lang w:eastAsia="pt-BR"/>
        </w:rPr>
      </w:pP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COORDENADOR(A) PEDAGÓGICO(A) DO CURSO DE </w:t>
      </w:r>
      <w:r>
        <w:rPr>
          <w:rFonts w:ascii="Arial Narrow" w:eastAsia="Times New Roman" w:hAnsi="Arial Narrow" w:cs="Arial"/>
          <w:sz w:val="16"/>
          <w:szCs w:val="20"/>
          <w:lang w:eastAsia="pt-BR"/>
        </w:rPr>
        <w:t>PSICOLOGIA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DA UNIEVANGÉLICA</w:t>
      </w:r>
    </w:p>
    <w:p w14:paraId="4F39F0C4" w14:textId="77777777" w:rsidR="00D80913" w:rsidRPr="007B31A4" w:rsidRDefault="00D80913" w:rsidP="00D80913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7CD665F7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</w:p>
    <w:p w14:paraId="4812C1F8" w14:textId="645435B7" w:rsidR="00D80913" w:rsidRPr="007B31A4" w:rsidRDefault="00D80913" w:rsidP="00451B5D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Profa. </w:t>
      </w:r>
      <w:r w:rsidR="00451B5D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Dr</w:t>
      </w:r>
      <w:r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a.</w:t>
      </w:r>
      <w:r w:rsidRPr="007B31A4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 xml:space="preserve"> </w:t>
      </w:r>
      <w:r w:rsidR="00451B5D">
        <w:rPr>
          <w:rFonts w:ascii="Arial Narrow" w:eastAsia="Times New Roman" w:hAnsi="Arial Narrow" w:cs="Arial"/>
          <w:b/>
          <w:bCs/>
          <w:sz w:val="24"/>
          <w:szCs w:val="24"/>
          <w:lang w:eastAsia="pt-BR"/>
        </w:rPr>
        <w:t>Heren Nepomuceno Costa Paixão</w:t>
      </w:r>
    </w:p>
    <w:p w14:paraId="12A83012" w14:textId="77777777" w:rsidR="00D80913" w:rsidRPr="007B31A4" w:rsidRDefault="00D80913" w:rsidP="00D80913">
      <w:pPr>
        <w:spacing w:after="0" w:line="240" w:lineRule="auto"/>
        <w:jc w:val="center"/>
        <w:rPr>
          <w:rFonts w:ascii="Arial Narrow" w:eastAsia="Times New Roman" w:hAnsi="Arial Narrow" w:cs="Arial"/>
          <w:sz w:val="16"/>
          <w:szCs w:val="20"/>
          <w:lang w:eastAsia="pt-BR"/>
        </w:rPr>
      </w:pPr>
      <w:r>
        <w:rPr>
          <w:rFonts w:ascii="Arial Narrow" w:eastAsia="Times New Roman" w:hAnsi="Arial Narrow" w:cs="Arial"/>
          <w:sz w:val="16"/>
          <w:szCs w:val="20"/>
          <w:lang w:eastAsia="pt-BR"/>
        </w:rPr>
        <w:t>PROFESSOR</w:t>
      </w:r>
      <w:r w:rsidRPr="007B31A4">
        <w:rPr>
          <w:rFonts w:ascii="Arial Narrow" w:eastAsia="Times New Roman" w:hAnsi="Arial Narrow" w:cs="Arial"/>
          <w:sz w:val="16"/>
          <w:szCs w:val="20"/>
          <w:lang w:eastAsia="pt-BR"/>
        </w:rPr>
        <w:t xml:space="preserve"> RESPONSÁVEL PELA DISCIPLINA</w:t>
      </w:r>
    </w:p>
    <w:p w14:paraId="5948E85F" w14:textId="77777777" w:rsidR="000F03CA" w:rsidRPr="001C5C31" w:rsidRDefault="000F03CA" w:rsidP="000F03C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FF0000"/>
          <w:sz w:val="24"/>
          <w:szCs w:val="24"/>
          <w:lang w:eastAsia="pt-BR"/>
        </w:rPr>
      </w:pPr>
    </w:p>
    <w:p w14:paraId="5D076970" w14:textId="77777777" w:rsidR="000F03CA" w:rsidRPr="001C5C31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  <w:lang w:eastAsia="pt-BR"/>
        </w:rPr>
      </w:pPr>
    </w:p>
    <w:p w14:paraId="0064E13B" w14:textId="77777777" w:rsidR="000F03CA" w:rsidRPr="000F03CA" w:rsidRDefault="000F03CA" w:rsidP="000F03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pt-BR"/>
        </w:rPr>
      </w:pPr>
    </w:p>
    <w:p w14:paraId="39214B5B" w14:textId="77777777" w:rsidR="000F03CA" w:rsidRPr="000F03CA" w:rsidRDefault="000F03CA" w:rsidP="000F03CA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pt-BR"/>
        </w:rPr>
      </w:pPr>
    </w:p>
    <w:p w14:paraId="4D54C15E" w14:textId="77777777" w:rsidR="000F03CA" w:rsidRPr="000F03CA" w:rsidRDefault="000F03CA" w:rsidP="000F03C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478B1D2C" w14:textId="77777777" w:rsidR="00B83E08" w:rsidRDefault="00B83E08" w:rsidP="000F03CA"/>
    <w:p w14:paraId="3EEAFBA6" w14:textId="77777777" w:rsidR="000F03CA" w:rsidRDefault="000F03CA" w:rsidP="000F03CA"/>
    <w:p w14:paraId="57C4E0E7" w14:textId="77777777" w:rsidR="000F03CA" w:rsidRPr="000F03CA" w:rsidRDefault="000F03CA" w:rsidP="000F03CA"/>
    <w:sectPr w:rsidR="000F03CA" w:rsidRPr="000F03CA" w:rsidSect="00DF13D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0A098" w14:textId="77777777" w:rsidR="0061698D" w:rsidRDefault="0061698D" w:rsidP="00B83E08">
      <w:pPr>
        <w:spacing w:after="0" w:line="240" w:lineRule="auto"/>
      </w:pPr>
      <w:r>
        <w:separator/>
      </w:r>
    </w:p>
  </w:endnote>
  <w:endnote w:type="continuationSeparator" w:id="0">
    <w:p w14:paraId="55ACDE49" w14:textId="77777777" w:rsidR="0061698D" w:rsidRDefault="0061698D" w:rsidP="00B8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13042" w14:textId="77777777" w:rsidR="00CC5B36" w:rsidRDefault="00CC5B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F5CC9A" wp14:editId="0BB71900">
              <wp:simplePos x="0" y="0"/>
              <wp:positionH relativeFrom="column">
                <wp:posOffset>-183312</wp:posOffset>
              </wp:positionH>
              <wp:positionV relativeFrom="paragraph">
                <wp:posOffset>-43436</wp:posOffset>
              </wp:positionV>
              <wp:extent cx="7230120" cy="506095"/>
              <wp:effectExtent l="0" t="0" r="8890" b="8255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2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981B3D" w14:textId="77777777" w:rsidR="00CC5B36" w:rsidRDefault="00CC5B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7F59D457" w14:textId="77777777" w:rsidR="00CC5B36" w:rsidRDefault="00CC5B36" w:rsidP="007C186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3433FE13" w14:textId="77777777" w:rsidR="00CC5B36" w:rsidRDefault="00CC5B36" w:rsidP="007C1862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7F5CC9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4.45pt;margin-top:-3.4pt;width:569.3pt;height:39.8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" fillcolor="#4f81bd [3204]" stroked="f">
              <v:textbox>
                <w:txbxContent>
                  <w:p w14:paraId="6D981B3D" w14:textId="77777777" w:rsidR="00CC5B36" w:rsidRDefault="00CC5B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7F59D457" w14:textId="77777777" w:rsidR="00CC5B36" w:rsidRDefault="00CC5B36" w:rsidP="007C186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3433FE13" w14:textId="77777777" w:rsidR="00CC5B36" w:rsidRDefault="00CC5B36" w:rsidP="007C1862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B252C" w14:textId="77777777" w:rsidR="00CC5B36" w:rsidRDefault="00CC5B36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80D3CE" wp14:editId="324A75DB">
              <wp:simplePos x="0" y="0"/>
              <wp:positionH relativeFrom="column">
                <wp:posOffset>-184785</wp:posOffset>
              </wp:positionH>
              <wp:positionV relativeFrom="paragraph">
                <wp:posOffset>-45085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0B6A9" w14:textId="77777777" w:rsidR="00CC5B36" w:rsidRDefault="00CC5B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spellEnd"/>
                        </w:p>
                        <w:p w14:paraId="020C33EF" w14:textId="77777777" w:rsidR="00CC5B36" w:rsidRDefault="00CC5B36" w:rsidP="001C5C31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Avenida Universitária, km. 3,5 – Cidade Universitária – Anápolis - GO – CEP: 75.083-515 – Fone: (62) 3310 6600 – www.unievangelica.edu.br</w:t>
                          </w:r>
                        </w:p>
                        <w:p w14:paraId="293116B1" w14:textId="77777777" w:rsidR="00CC5B36" w:rsidRDefault="00CC5B36" w:rsidP="001C5C31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“...grandes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D80D3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4.55pt;margin-top:-3.55pt;width:569.3pt;height:39.8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" fillcolor="#4f81bd [3204]" stroked="f">
              <v:textbox>
                <w:txbxContent>
                  <w:p w14:paraId="0020B6A9" w14:textId="77777777" w:rsidR="00CC5B36" w:rsidRDefault="00CC5B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spellEnd"/>
                  </w:p>
                  <w:p w14:paraId="020C33EF" w14:textId="77777777" w:rsidR="00CC5B36" w:rsidRDefault="00CC5B36" w:rsidP="001C5C31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Avenida Universitária, km. 3,5 – Cidade Universitária – Anápolis - GO – CEP: 75.083-515 – Fone: (62) 3310 6600 – www.unievangelica.edu.br</w:t>
                    </w:r>
                  </w:p>
                  <w:p w14:paraId="293116B1" w14:textId="77777777" w:rsidR="00CC5B36" w:rsidRDefault="00CC5B36" w:rsidP="001C5C31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“...grandes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28559" w14:textId="77777777" w:rsidR="0061698D" w:rsidRDefault="0061698D" w:rsidP="00B83E08">
      <w:pPr>
        <w:spacing w:after="0" w:line="240" w:lineRule="auto"/>
      </w:pPr>
      <w:r>
        <w:separator/>
      </w:r>
    </w:p>
  </w:footnote>
  <w:footnote w:type="continuationSeparator" w:id="0">
    <w:p w14:paraId="2FED85D3" w14:textId="77777777" w:rsidR="0061698D" w:rsidRDefault="0061698D" w:rsidP="00B8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09136" w14:textId="77777777" w:rsidR="00CC5B36" w:rsidRDefault="00CC5B3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6F0EC2CE" wp14:editId="245456CB">
          <wp:simplePos x="0" y="0"/>
          <wp:positionH relativeFrom="column">
            <wp:posOffset>4078605</wp:posOffset>
          </wp:positionH>
          <wp:positionV relativeFrom="paragraph">
            <wp:posOffset>-231140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2F856E" w14:textId="77777777" w:rsidR="00CC5B36" w:rsidRDefault="00CC5B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1824" behindDoc="0" locked="0" layoutInCell="1" allowOverlap="1" wp14:anchorId="52926A42" wp14:editId="56034EE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FA1D9" w14:textId="77777777" w:rsidR="00CC5B36" w:rsidRDefault="00CC5B36" w:rsidP="000F03CA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 wp14:anchorId="0A46BB71" wp14:editId="5691987E">
          <wp:simplePos x="0" y="0"/>
          <wp:positionH relativeFrom="column">
            <wp:posOffset>162560</wp:posOffset>
          </wp:positionH>
          <wp:positionV relativeFrom="paragraph">
            <wp:posOffset>-90805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A940DB0" wp14:editId="0CDDF2B4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63A3C" w14:textId="77777777" w:rsidR="00CC5B36" w:rsidRDefault="00CC5B3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  <w:p w14:paraId="5544D7F4" w14:textId="77777777" w:rsidR="00CC5B36" w:rsidRPr="00D87EC2" w:rsidRDefault="00CC5B36" w:rsidP="00D87EC2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>
                            <w:rPr>
                              <w:b/>
                              <w:sz w:val="5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A940D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6.6pt;margin-top:-3.9pt;width:258.05pt;height:3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" filled="f" stroked="f">
              <v:textbox>
                <w:txbxContent>
                  <w:p w14:paraId="23963A3C" w14:textId="77777777" w:rsidR="00CC5B36" w:rsidRDefault="00CC5B3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  <w:p w14:paraId="5544D7F4" w14:textId="77777777" w:rsidR="00CC5B36" w:rsidRPr="00D87EC2" w:rsidRDefault="00CC5B36" w:rsidP="00D87EC2">
                    <w:pPr>
                      <w:jc w:val="center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sz w:val="5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9B4AE18" wp14:editId="6387AC3A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oundrect w14:anchorId="5A06B7DF" id="Retângulo de cantos arredondados 18" o:spid="_x0000_s1026" style="position:absolute;margin-left:276.4pt;margin-top:-10.35pt;width:257.25pt;height:5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" fillcolor="white [3201]" strokecolor="black [3213]" strokeweight="2pt"/>
          </w:pict>
        </mc:Fallback>
      </mc:AlternateContent>
    </w:r>
    <w:r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6E72148" wp14:editId="4BF4BCCB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4EC6211" id="Retângulo 19" o:spid="_x0000_s1026" style="position:absolute;margin-left:-32.35pt;margin-top:-35.45pt;width:601.05pt;height:100.3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" fillcolor="#bfbfbf [2412]" stroked="f" strokeweight="2pt"/>
          </w:pict>
        </mc:Fallback>
      </mc:AlternateContent>
    </w:r>
  </w:p>
  <w:p w14:paraId="2330B276" w14:textId="77777777" w:rsidR="00CC5B36" w:rsidRDefault="00CC5B36" w:rsidP="000F03CA">
    <w:pPr>
      <w:pStyle w:val="Cabealho"/>
    </w:pPr>
  </w:p>
  <w:p w14:paraId="1E3B2E4A" w14:textId="77777777" w:rsidR="00CC5B36" w:rsidRDefault="00CC5B36" w:rsidP="000F03CA">
    <w:pPr>
      <w:pStyle w:val="Cabealho"/>
    </w:pPr>
  </w:p>
  <w:p w14:paraId="5F6B830E" w14:textId="77777777" w:rsidR="00CC5B36" w:rsidRDefault="00CC5B36">
    <w:pPr>
      <w:pStyle w:val="Cabealho"/>
    </w:pPr>
    <w:r>
      <w:rPr>
        <w:rFonts w:ascii="Arial Narrow" w:eastAsia="Times New Roman" w:hAnsi="Arial Narrow" w:cs="Aharoni"/>
        <w:b/>
        <w:noProof/>
        <w:sz w:val="48"/>
        <w:szCs w:val="24"/>
        <w:lang w:eastAsia="pt-BR"/>
      </w:rPr>
      <w:drawing>
        <wp:anchor distT="0" distB="0" distL="114300" distR="114300" simplePos="0" relativeHeight="251660800" behindDoc="0" locked="0" layoutInCell="1" allowOverlap="1" wp14:anchorId="06FB9855" wp14:editId="7D0FAD8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E15"/>
    <w:multiLevelType w:val="hybridMultilevel"/>
    <w:tmpl w:val="0C18448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F957C54"/>
    <w:multiLevelType w:val="hybridMultilevel"/>
    <w:tmpl w:val="C84EF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6783A"/>
    <w:multiLevelType w:val="hybridMultilevel"/>
    <w:tmpl w:val="24B8F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F7CE1"/>
    <w:multiLevelType w:val="hybridMultilevel"/>
    <w:tmpl w:val="209A2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7122"/>
    <w:multiLevelType w:val="hybridMultilevel"/>
    <w:tmpl w:val="E1C84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135ED"/>
    <w:multiLevelType w:val="hybridMultilevel"/>
    <w:tmpl w:val="661A6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64F3D"/>
    <w:multiLevelType w:val="hybridMultilevel"/>
    <w:tmpl w:val="D4B00552"/>
    <w:lvl w:ilvl="0" w:tplc="712C0C7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36DEB"/>
    <w:multiLevelType w:val="hybridMultilevel"/>
    <w:tmpl w:val="BEC8AE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D5B61B0"/>
    <w:multiLevelType w:val="hybridMultilevel"/>
    <w:tmpl w:val="EC82E7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3">
    <w:nsid w:val="53912BE5"/>
    <w:multiLevelType w:val="hybridMultilevel"/>
    <w:tmpl w:val="4E40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F785C"/>
    <w:multiLevelType w:val="hybridMultilevel"/>
    <w:tmpl w:val="8F924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90087"/>
    <w:multiLevelType w:val="hybridMultilevel"/>
    <w:tmpl w:val="CB90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46F34"/>
    <w:multiLevelType w:val="hybridMultilevel"/>
    <w:tmpl w:val="C8A05F30"/>
    <w:lvl w:ilvl="0" w:tplc="22383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C7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E91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E6C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03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82BB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5008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309D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0E9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EFE65BE"/>
    <w:multiLevelType w:val="hybridMultilevel"/>
    <w:tmpl w:val="E71A6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53692"/>
    <w:multiLevelType w:val="hybridMultilevel"/>
    <w:tmpl w:val="8A2E7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3"/>
  </w:num>
  <w:num w:numId="5">
    <w:abstractNumId w:val="10"/>
  </w:num>
  <w:num w:numId="6">
    <w:abstractNumId w:val="17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18"/>
  </w:num>
  <w:num w:numId="12">
    <w:abstractNumId w:val="7"/>
  </w:num>
  <w:num w:numId="13">
    <w:abstractNumId w:val="8"/>
  </w:num>
  <w:num w:numId="14">
    <w:abstractNumId w:val="2"/>
  </w:num>
  <w:num w:numId="15">
    <w:abstractNumId w:val="13"/>
  </w:num>
  <w:num w:numId="16">
    <w:abstractNumId w:val="5"/>
  </w:num>
  <w:num w:numId="17">
    <w:abstractNumId w:val="9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23ADA"/>
    <w:rsid w:val="00035C80"/>
    <w:rsid w:val="00045F05"/>
    <w:rsid w:val="00056AF6"/>
    <w:rsid w:val="00061565"/>
    <w:rsid w:val="00062D48"/>
    <w:rsid w:val="000C6047"/>
    <w:rsid w:val="000F03CA"/>
    <w:rsid w:val="000F3AA3"/>
    <w:rsid w:val="0015066B"/>
    <w:rsid w:val="00153184"/>
    <w:rsid w:val="00165A94"/>
    <w:rsid w:val="00176A48"/>
    <w:rsid w:val="001A6A22"/>
    <w:rsid w:val="001A715B"/>
    <w:rsid w:val="001C5C31"/>
    <w:rsid w:val="001E3B2A"/>
    <w:rsid w:val="001E5608"/>
    <w:rsid w:val="00260FBB"/>
    <w:rsid w:val="002A08D8"/>
    <w:rsid w:val="002A1829"/>
    <w:rsid w:val="002A4038"/>
    <w:rsid w:val="002B5AA9"/>
    <w:rsid w:val="002E7E78"/>
    <w:rsid w:val="002F02A5"/>
    <w:rsid w:val="0030324D"/>
    <w:rsid w:val="003149A4"/>
    <w:rsid w:val="0032475F"/>
    <w:rsid w:val="00326EB1"/>
    <w:rsid w:val="00364ECC"/>
    <w:rsid w:val="003650C1"/>
    <w:rsid w:val="0036634C"/>
    <w:rsid w:val="00391537"/>
    <w:rsid w:val="0039762A"/>
    <w:rsid w:val="003D787A"/>
    <w:rsid w:val="003E1AEA"/>
    <w:rsid w:val="003E29E1"/>
    <w:rsid w:val="00411706"/>
    <w:rsid w:val="00411793"/>
    <w:rsid w:val="00412AB7"/>
    <w:rsid w:val="0042147A"/>
    <w:rsid w:val="00451B5D"/>
    <w:rsid w:val="004C5449"/>
    <w:rsid w:val="004C66DF"/>
    <w:rsid w:val="004E33FB"/>
    <w:rsid w:val="00500771"/>
    <w:rsid w:val="005057AD"/>
    <w:rsid w:val="00525158"/>
    <w:rsid w:val="00551CC5"/>
    <w:rsid w:val="00554428"/>
    <w:rsid w:val="00565DEF"/>
    <w:rsid w:val="00595134"/>
    <w:rsid w:val="00597832"/>
    <w:rsid w:val="005A065C"/>
    <w:rsid w:val="005A72EF"/>
    <w:rsid w:val="005E1484"/>
    <w:rsid w:val="00614837"/>
    <w:rsid w:val="00616132"/>
    <w:rsid w:val="0061698D"/>
    <w:rsid w:val="0062136D"/>
    <w:rsid w:val="00635ABF"/>
    <w:rsid w:val="0067413A"/>
    <w:rsid w:val="006847E2"/>
    <w:rsid w:val="006A0F82"/>
    <w:rsid w:val="006C0803"/>
    <w:rsid w:val="006D0FCA"/>
    <w:rsid w:val="0071191E"/>
    <w:rsid w:val="0072679B"/>
    <w:rsid w:val="00747EE3"/>
    <w:rsid w:val="00772439"/>
    <w:rsid w:val="007754E3"/>
    <w:rsid w:val="007C1862"/>
    <w:rsid w:val="007D3428"/>
    <w:rsid w:val="0080257D"/>
    <w:rsid w:val="008033DC"/>
    <w:rsid w:val="008673E1"/>
    <w:rsid w:val="008A608B"/>
    <w:rsid w:val="008C74DA"/>
    <w:rsid w:val="009008E7"/>
    <w:rsid w:val="009171FA"/>
    <w:rsid w:val="00926BE7"/>
    <w:rsid w:val="009369E2"/>
    <w:rsid w:val="00940645"/>
    <w:rsid w:val="00955A38"/>
    <w:rsid w:val="00972C92"/>
    <w:rsid w:val="00997CB4"/>
    <w:rsid w:val="009A192F"/>
    <w:rsid w:val="009E5184"/>
    <w:rsid w:val="009E6793"/>
    <w:rsid w:val="00A1571F"/>
    <w:rsid w:val="00A5721B"/>
    <w:rsid w:val="00A72AC5"/>
    <w:rsid w:val="00A80EB3"/>
    <w:rsid w:val="00A938DA"/>
    <w:rsid w:val="00AC28DF"/>
    <w:rsid w:val="00B27254"/>
    <w:rsid w:val="00B34381"/>
    <w:rsid w:val="00B55C13"/>
    <w:rsid w:val="00B83E08"/>
    <w:rsid w:val="00B8634A"/>
    <w:rsid w:val="00B87A3C"/>
    <w:rsid w:val="00BA6FBA"/>
    <w:rsid w:val="00BB5435"/>
    <w:rsid w:val="00BF6EA1"/>
    <w:rsid w:val="00C20663"/>
    <w:rsid w:val="00C23681"/>
    <w:rsid w:val="00C92F3D"/>
    <w:rsid w:val="00CC5B36"/>
    <w:rsid w:val="00CD76EC"/>
    <w:rsid w:val="00CE72D1"/>
    <w:rsid w:val="00CF3249"/>
    <w:rsid w:val="00D27585"/>
    <w:rsid w:val="00D340A8"/>
    <w:rsid w:val="00D54E05"/>
    <w:rsid w:val="00D70CA2"/>
    <w:rsid w:val="00D80913"/>
    <w:rsid w:val="00D81A80"/>
    <w:rsid w:val="00D87EC2"/>
    <w:rsid w:val="00D92F68"/>
    <w:rsid w:val="00DD1E85"/>
    <w:rsid w:val="00DF13D4"/>
    <w:rsid w:val="00E47573"/>
    <w:rsid w:val="00E55DD7"/>
    <w:rsid w:val="00E801E7"/>
    <w:rsid w:val="00E85598"/>
    <w:rsid w:val="00EA7EE6"/>
    <w:rsid w:val="00ED24FD"/>
    <w:rsid w:val="00F06F48"/>
    <w:rsid w:val="00F30446"/>
    <w:rsid w:val="00F365E4"/>
    <w:rsid w:val="00F50804"/>
    <w:rsid w:val="00F56CAE"/>
    <w:rsid w:val="00F570DB"/>
    <w:rsid w:val="00F72C2C"/>
    <w:rsid w:val="00F763D3"/>
    <w:rsid w:val="00F95DCC"/>
    <w:rsid w:val="00FB1AF8"/>
    <w:rsid w:val="00FD41BA"/>
    <w:rsid w:val="00FF15C4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64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">
    <w:name w:val="Corpo A"/>
    <w:rsid w:val="00411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FB1AF8"/>
    <w:pPr>
      <w:framePr w:hSpace="141" w:wrap="around" w:vAnchor="page" w:hAnchor="margin" w:xAlign="center" w:y="1936"/>
      <w:spacing w:after="0" w:line="240" w:lineRule="auto"/>
      <w:jc w:val="center"/>
    </w:pPr>
    <w:rPr>
      <w:rFonts w:ascii="Arial Narrow" w:eastAsia="Arial Unicode MS" w:hAnsi="Arial Narrow" w:cs="Times New Roman"/>
      <w:color w:val="000000" w:themeColor="text1"/>
      <w:sz w:val="20"/>
      <w:szCs w:val="20"/>
      <w:lang w:val="pt-PT" w:eastAsia="pt-BR"/>
    </w:rPr>
  </w:style>
  <w:style w:type="character" w:customStyle="1" w:styleId="ListLabel2">
    <w:name w:val="ListLabel 2"/>
    <w:qFormat/>
    <w:rsid w:val="00BF6EA1"/>
    <w:rPr>
      <w:rFonts w:cs="Courier New"/>
    </w:rPr>
  </w:style>
  <w:style w:type="character" w:styleId="Hyperlink">
    <w:name w:val="Hyperlink"/>
    <w:basedOn w:val="Fontepargpadro"/>
    <w:uiPriority w:val="99"/>
    <w:unhideWhenUsed/>
    <w:rsid w:val="00500771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5007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50077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007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CorpoA">
    <w:name w:val="Corpo A"/>
    <w:rsid w:val="004117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5191-8A0F-4538-B40E-2625FDCD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2430</Words>
  <Characters>13124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PROACAD</dc:creator>
  <cp:lastModifiedBy>edima.oliveira</cp:lastModifiedBy>
  <cp:revision>3</cp:revision>
  <cp:lastPrinted>2022-11-21T11:35:00Z</cp:lastPrinted>
  <dcterms:created xsi:type="dcterms:W3CDTF">2022-10-18T17:48:00Z</dcterms:created>
  <dcterms:modified xsi:type="dcterms:W3CDTF">2022-11-21T11:35:00Z</dcterms:modified>
</cp:coreProperties>
</file>