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1D1215" w:rsidR="000F03CA" w:rsidP="328B24DD" w:rsidRDefault="000F03CA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1D1215" w:rsidR="006C0803" w:rsidTr="328B24DD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1D1215" w:rsidR="006C0803" w:rsidP="328B24DD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1D1215" w:rsidR="00056AF6" w:rsidTr="328B24DD" w14:paraId="23D7CCBC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1D1215" w:rsidR="00056AF6" w:rsidP="328B24DD" w:rsidRDefault="00394054" w14:paraId="4ECA9FE5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28B24DD" w:rsidR="00394054">
              <w:rPr>
                <w:rFonts w:ascii="Arial" w:hAnsi="Arial" w:eastAsia="Arial" w:cs="Arial"/>
                <w:sz w:val="22"/>
                <w:szCs w:val="22"/>
                <w:lang w:eastAsia="pt-BR"/>
              </w:rPr>
              <w:t>Nome da Disciplina:</w:t>
            </w:r>
            <w:r w:rsidRPr="328B24DD" w:rsidR="005B522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28B24DD" w:rsidR="001D121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Direito do Trabalho e Legislação Social</w:t>
            </w:r>
            <w:r w:rsidRPr="328B24DD" w:rsidR="001D121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 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1D1215" w:rsidR="00056AF6" w:rsidP="328B24DD" w:rsidRDefault="006C0803" w14:paraId="10772F06" wp14:textId="776FFCD0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</w:p>
        </w:tc>
      </w:tr>
      <w:tr xmlns:wp14="http://schemas.microsoft.com/office/word/2010/wordml" w:rsidRPr="001D1215" w:rsidR="00056AF6" w:rsidTr="328B24DD" w14:paraId="7628CFF0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1D1215" w:rsidR="00056AF6" w:rsidP="328B24DD" w:rsidRDefault="006C0803" w14:paraId="59AE3A4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328B24DD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328B24DD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Disciplina: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1D1215" w:rsidR="00056AF6" w:rsidP="328B24DD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28B24DD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328B24DD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1D1215" w:rsidR="003E2EC6" w:rsidTr="328B24DD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1D1215" w:rsidR="003E2EC6" w:rsidP="328B24DD" w:rsidRDefault="003E2EC6" w14:paraId="3EA0DB62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3E2EC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328B24DD" w:rsidR="00ED759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80h/a</w:t>
            </w:r>
          </w:p>
        </w:tc>
      </w:tr>
      <w:tr xmlns:wp14="http://schemas.microsoft.com/office/word/2010/wordml" w:rsidRPr="001D1215" w:rsidR="007331B1" w:rsidTr="328B24DD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1D1215" w:rsidR="007331B1" w:rsidP="328B24DD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28B24DD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328B24DD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28B24DD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1D1215" w:rsidR="007331B1" w:rsidP="328B24DD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328B24DD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328B24DD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328B24DD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28B24DD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1D1215" w:rsidR="00056AF6" w:rsidP="328B24DD" w:rsidRDefault="00056AF6" w14:paraId="0A37501D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D1215" w:rsidR="006C0803" w:rsidTr="328B24DD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1D1215" w:rsidR="006C0803" w:rsidP="328B24DD" w:rsidRDefault="00624DC5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328B24DD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1D1215" w:rsidR="00624DC5" w:rsidP="328B24DD" w:rsidRDefault="00F53AE1" w14:paraId="71A33432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328B24DD" w:rsidR="00F53AE1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proofErr w:type="spellStart"/>
      <w:r w:rsidRPr="328B24DD" w:rsidR="00DF0543">
        <w:rPr>
          <w:rFonts w:ascii="Arial" w:hAnsi="Arial" w:eastAsia="Arial" w:cs="Arial"/>
          <w:sz w:val="22"/>
          <w:szCs w:val="22"/>
          <w:lang w:eastAsia="pt-BR"/>
        </w:rPr>
        <w:t>Joy</w:t>
      </w:r>
      <w:proofErr w:type="spellEnd"/>
      <w:r w:rsidRPr="328B24DD" w:rsidR="00DF0543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proofErr w:type="spellStart"/>
      <w:r w:rsidRPr="328B24DD" w:rsidR="00DF0543">
        <w:rPr>
          <w:rFonts w:ascii="Arial" w:hAnsi="Arial" w:eastAsia="Arial" w:cs="Arial"/>
          <w:sz w:val="22"/>
          <w:szCs w:val="22"/>
          <w:lang w:eastAsia="pt-BR"/>
        </w:rPr>
        <w:t>Wildes</w:t>
      </w:r>
      <w:proofErr w:type="spellEnd"/>
      <w:r w:rsidRPr="328B24DD" w:rsidR="00DF0543">
        <w:rPr>
          <w:rFonts w:ascii="Arial" w:hAnsi="Arial" w:eastAsia="Arial" w:cs="Arial"/>
          <w:sz w:val="22"/>
          <w:szCs w:val="22"/>
          <w:lang w:eastAsia="pt-BR"/>
        </w:rPr>
        <w:t xml:space="preserve"> Roriz da Costa, Esp.</w:t>
      </w:r>
    </w:p>
    <w:p xmlns:wp14="http://schemas.microsoft.com/office/word/2010/wordml" w:rsidRPr="001D1215" w:rsidR="00624DC5" w:rsidP="328B24DD" w:rsidRDefault="00624DC5" w14:paraId="5DAB6C7B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D1215" w:rsidR="0015066B" w:rsidTr="328B24DD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1D1215" w:rsidR="0015066B" w:rsidP="328B24DD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1D1215" w:rsidR="0015066B" w:rsidTr="328B24DD" w14:paraId="4C74BC80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1D1215" w:rsidR="005B5224" w:rsidP="328B24DD" w:rsidRDefault="00DF0543" w14:paraId="32F35899" wp14:textId="7E0C2B94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28B24DD" w:rsidR="0C68C15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História do Direito do Trabalho. Princípios, relação de emprego e direitos trabalhistas. Contrato individual de trabalho. Contrato individual de trabalho (rotinas). Empregado. Trabalhador </w:t>
            </w:r>
            <w:proofErr w:type="gramStart"/>
            <w:r w:rsidRPr="328B24DD" w:rsidR="0C68C156">
              <w:rPr>
                <w:rFonts w:ascii="Arial" w:hAnsi="Arial" w:eastAsia="Arial" w:cs="Arial"/>
                <w:sz w:val="22"/>
                <w:szCs w:val="22"/>
                <w:lang w:eastAsia="pt-BR"/>
              </w:rPr>
              <w:t>não Empregado</w:t>
            </w:r>
            <w:proofErr w:type="gramEnd"/>
            <w:r w:rsidRPr="328B24DD" w:rsidR="0C68C15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Empregador. Jornada de trabalho. Remuneração e salário.  Das Normas Gerais De Tutela Do Trabalho (Da duração do trabalho. Do salário mínimo).  Das normas gerais e </w:t>
            </w:r>
            <w:proofErr w:type="gramStart"/>
            <w:r w:rsidRPr="328B24DD" w:rsidR="0C68C156">
              <w:rPr>
                <w:rFonts w:ascii="Arial" w:hAnsi="Arial" w:eastAsia="Arial" w:cs="Arial"/>
                <w:sz w:val="22"/>
                <w:szCs w:val="22"/>
                <w:lang w:eastAsia="pt-BR"/>
              </w:rPr>
              <w:t>especiais  de</w:t>
            </w:r>
            <w:proofErr w:type="gramEnd"/>
            <w:r w:rsidRPr="328B24DD" w:rsidR="0C68C15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tutela do trabalho. Dissolução do contrato de trabalho. Contratos coletivos de trabalho.  Da Organização Sindical. Estabilidade no emprego e FGTS: tempo de serviço e sucessão. Legislação previdenciária: benefícios, auxílios e aposentadoria.</w:t>
            </w:r>
          </w:p>
        </w:tc>
      </w:tr>
    </w:tbl>
    <w:p xmlns:wp14="http://schemas.microsoft.com/office/word/2010/wordml" w:rsidRPr="001D1215" w:rsidR="0015066B" w:rsidP="328B24DD" w:rsidRDefault="0015066B" w14:paraId="02EB378F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D1215" w:rsidR="0015066B" w:rsidTr="328B24DD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1D1215" w:rsidR="0015066B" w:rsidP="328B24DD" w:rsidRDefault="0015066B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  <w:tr xmlns:wp14="http://schemas.microsoft.com/office/word/2010/wordml" w:rsidRPr="001D1215" w:rsidR="0015066B" w:rsidTr="328B24DD" w14:paraId="7DE9855C" wp14:textId="77777777">
        <w:trPr>
          <w:trHeight w:val="637"/>
        </w:trPr>
        <w:tc>
          <w:tcPr>
            <w:tcW w:w="10773" w:type="dxa"/>
            <w:tcMar/>
          </w:tcPr>
          <w:p w:rsidRPr="001D1215" w:rsidR="00EA5D6B" w:rsidP="328B24DD" w:rsidRDefault="00DF0543" w14:paraId="10238E67" wp14:textId="77777777">
            <w:pPr>
              <w:tabs>
                <w:tab w:val="left" w:pos="396"/>
                <w:tab w:val="left" w:pos="576"/>
              </w:tabs>
              <w:spacing w:line="276" w:lineRule="auto"/>
              <w:ind w:left="35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DF054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 final dos módulos o aluno deverá: </w:t>
            </w:r>
            <w:proofErr w:type="gramStart"/>
            <w:r w:rsidRPr="328B24DD" w:rsidR="00DF0543">
              <w:rPr>
                <w:rFonts w:ascii="Arial" w:hAnsi="Arial" w:eastAsia="Arial" w:cs="Arial"/>
                <w:sz w:val="22"/>
                <w:szCs w:val="22"/>
                <w:lang w:eastAsia="pt-BR"/>
              </w:rPr>
              <w:t>Conhecer</w:t>
            </w:r>
            <w:r w:rsidRPr="328B24DD" w:rsidR="00DF054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28B24DD" w:rsidR="00DF054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328B24DD" w:rsidR="00DF0543">
              <w:rPr>
                <w:rFonts w:ascii="Arial" w:hAnsi="Arial" w:eastAsia="Arial" w:cs="Arial"/>
                <w:sz w:val="22"/>
                <w:szCs w:val="22"/>
              </w:rPr>
              <w:t>a</w:t>
            </w:r>
            <w:proofErr w:type="gramEnd"/>
            <w:r w:rsidRPr="328B24DD" w:rsidR="00DF0543">
              <w:rPr>
                <w:rFonts w:ascii="Arial" w:hAnsi="Arial" w:eastAsia="Arial" w:cs="Arial"/>
                <w:sz w:val="22"/>
                <w:szCs w:val="22"/>
              </w:rPr>
              <w:t xml:space="preserve"> história do direito do trabalho, bem como seu processo de sistematização. </w:t>
            </w:r>
            <w:r w:rsidRPr="328B24DD" w:rsidR="00DF054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328B24DD" w:rsidR="00DF0543">
              <w:rPr>
                <w:rFonts w:ascii="Arial" w:hAnsi="Arial" w:eastAsia="Arial" w:cs="Arial"/>
                <w:sz w:val="22"/>
                <w:szCs w:val="22"/>
              </w:rPr>
              <w:t>Compreender</w:t>
            </w:r>
            <w:r w:rsidRPr="328B24DD" w:rsidR="00DF0543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328B24DD" w:rsidR="00DF0543">
              <w:rPr>
                <w:rFonts w:ascii="Arial" w:hAnsi="Arial" w:eastAsia="Arial" w:cs="Arial"/>
                <w:sz w:val="22"/>
                <w:szCs w:val="22"/>
              </w:rPr>
              <w:t>os</w:t>
            </w:r>
            <w:proofErr w:type="gramEnd"/>
            <w:r w:rsidRPr="328B24DD" w:rsidR="00DF0543">
              <w:rPr>
                <w:rFonts w:ascii="Arial" w:hAnsi="Arial" w:eastAsia="Arial" w:cs="Arial"/>
                <w:sz w:val="22"/>
                <w:szCs w:val="22"/>
              </w:rPr>
              <w:t xml:space="preserve"> sujeitos do contrato de trabalho, condições especiais de trabalho e normas de proteção. Conhecer as regras pertinentes a Seguridade Social (Previdência, Assistência Social e Saúde). Interpretar a Legislação, doutrina </w:t>
            </w:r>
            <w:proofErr w:type="gramStart"/>
            <w:r w:rsidRPr="328B24DD" w:rsidR="00DF0543">
              <w:rPr>
                <w:rFonts w:ascii="Arial" w:hAnsi="Arial" w:eastAsia="Arial" w:cs="Arial"/>
                <w:sz w:val="22"/>
                <w:szCs w:val="22"/>
              </w:rPr>
              <w:t>e</w:t>
            </w:r>
            <w:r w:rsidRPr="328B24DD" w:rsidR="00DF0543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328B24DD" w:rsidR="00DF0543">
              <w:rPr>
                <w:rFonts w:ascii="Arial" w:hAnsi="Arial" w:eastAsia="Arial" w:cs="Arial"/>
                <w:sz w:val="22"/>
                <w:szCs w:val="22"/>
              </w:rPr>
              <w:t>jurisprudência</w:t>
            </w:r>
            <w:proofErr w:type="gramEnd"/>
            <w:r w:rsidRPr="328B24DD" w:rsidR="00DF054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gramStart"/>
            <w:r w:rsidRPr="328B24DD" w:rsidR="00DF0543">
              <w:rPr>
                <w:rFonts w:ascii="Arial" w:hAnsi="Arial" w:eastAsia="Arial" w:cs="Arial"/>
                <w:sz w:val="22"/>
                <w:szCs w:val="22"/>
              </w:rPr>
              <w:t>pertinentes  ao</w:t>
            </w:r>
            <w:proofErr w:type="gramEnd"/>
            <w:r w:rsidRPr="328B24DD" w:rsidR="00DF054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gramStart"/>
            <w:r w:rsidRPr="328B24DD" w:rsidR="00DF0543">
              <w:rPr>
                <w:rFonts w:ascii="Arial" w:hAnsi="Arial" w:eastAsia="Arial" w:cs="Arial"/>
                <w:sz w:val="22"/>
                <w:szCs w:val="22"/>
              </w:rPr>
              <w:t>Direito  do</w:t>
            </w:r>
            <w:proofErr w:type="gramEnd"/>
            <w:r w:rsidRPr="328B24DD" w:rsidR="00DF0543">
              <w:rPr>
                <w:rFonts w:ascii="Arial" w:hAnsi="Arial" w:eastAsia="Arial" w:cs="Arial"/>
                <w:sz w:val="22"/>
                <w:szCs w:val="22"/>
              </w:rPr>
              <w:t xml:space="preserve"> Trabalho. Aplicar a legislação com a resolução de</w:t>
            </w:r>
            <w:r w:rsidRPr="328B24DD" w:rsidR="00DF0543">
              <w:rPr>
                <w:rFonts w:ascii="Arial" w:hAnsi="Arial" w:eastAsia="Arial" w:cs="Arial"/>
                <w:sz w:val="22"/>
                <w:szCs w:val="22"/>
              </w:rPr>
              <w:t xml:space="preserve">   </w:t>
            </w:r>
            <w:r w:rsidRPr="328B24DD" w:rsidR="00DF0543">
              <w:rPr>
                <w:rFonts w:ascii="Arial" w:hAnsi="Arial" w:eastAsia="Arial" w:cs="Arial"/>
                <w:sz w:val="22"/>
                <w:szCs w:val="22"/>
              </w:rPr>
              <w:t xml:space="preserve">situações problema. </w:t>
            </w:r>
          </w:p>
        </w:tc>
      </w:tr>
    </w:tbl>
    <w:p xmlns:wp14="http://schemas.microsoft.com/office/word/2010/wordml" w:rsidRPr="001D1215" w:rsidR="000F03CA" w:rsidP="328B24DD" w:rsidRDefault="000F03CA" w14:paraId="6A05A809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Pr="001D1215" w:rsidR="00A8103B" w:rsidP="328B24DD" w:rsidRDefault="00A8103B" w14:paraId="5A39BBE3" wp14:textId="77777777">
      <w:pPr>
        <w:spacing w:after="0"/>
        <w:jc w:val="both"/>
        <w:rPr>
          <w:rFonts w:ascii="Arial" w:hAnsi="Arial" w:eastAsia="Arial" w:cs="Arial"/>
          <w:color w:val="FF0000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1D1215" w:rsidR="00A8103B" w:rsidTr="328B24DD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1D1215" w:rsidR="00A8103B" w:rsidP="328B24DD" w:rsidRDefault="00A8103B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1D1215" w:rsidR="00A8103B" w:rsidTr="328B24DD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1D1215" w:rsidR="00A8103B" w:rsidP="328B24DD" w:rsidRDefault="00A8103B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1D1215" w:rsidR="00A8103B" w:rsidP="328B24DD" w:rsidRDefault="00A8103B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1D1215" w:rsidR="00A8103B" w:rsidTr="328B24DD" w14:paraId="237CCB8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328B24DD" w:rsidRDefault="00A8103B" w14:paraId="3BAAD1DC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 –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História do Direito do Trabalho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328B24DD" w:rsidRDefault="00A8103B" w14:paraId="737D2FE8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</w:rPr>
              <w:t xml:space="preserve">-Compreender os aspectos históricos, </w:t>
            </w:r>
            <w:proofErr w:type="gramStart"/>
            <w:r w:rsidRPr="328B24DD" w:rsidR="00A8103B">
              <w:rPr>
                <w:rFonts w:ascii="Arial" w:hAnsi="Arial" w:eastAsia="Arial" w:cs="Arial"/>
                <w:sz w:val="22"/>
                <w:szCs w:val="22"/>
              </w:rPr>
              <w:t>sociológicos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</w:rPr>
              <w:t>e</w:t>
            </w:r>
            <w:proofErr w:type="gramEnd"/>
            <w:r w:rsidRPr="328B24DD" w:rsidR="00A8103B">
              <w:rPr>
                <w:rFonts w:ascii="Arial" w:hAnsi="Arial" w:eastAsia="Arial" w:cs="Arial"/>
                <w:sz w:val="22"/>
                <w:szCs w:val="22"/>
              </w:rPr>
              <w:t xml:space="preserve"> jurídicos da estruturação do </w:t>
            </w:r>
            <w:proofErr w:type="gramStart"/>
            <w:r w:rsidRPr="328B24DD" w:rsidR="00A8103B">
              <w:rPr>
                <w:rFonts w:ascii="Arial" w:hAnsi="Arial" w:eastAsia="Arial" w:cs="Arial"/>
                <w:sz w:val="22"/>
                <w:szCs w:val="22"/>
              </w:rPr>
              <w:t>direito  do</w:t>
            </w:r>
            <w:proofErr w:type="gramEnd"/>
            <w:r w:rsidRPr="328B24DD" w:rsidR="00A8103B">
              <w:rPr>
                <w:rFonts w:ascii="Arial" w:hAnsi="Arial" w:eastAsia="Arial" w:cs="Arial"/>
                <w:sz w:val="22"/>
                <w:szCs w:val="22"/>
              </w:rPr>
              <w:t xml:space="preserve"> Trabalho;</w:t>
            </w:r>
          </w:p>
          <w:p w:rsidRPr="001D1215" w:rsidR="00A8103B" w:rsidP="328B24DD" w:rsidRDefault="00A8103B" w14:paraId="3381813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</w:rPr>
              <w:t>-Identificar o contexto histórico do surgimento do direito do trabalho;</w:t>
            </w:r>
          </w:p>
        </w:tc>
      </w:tr>
      <w:tr xmlns:wp14="http://schemas.microsoft.com/office/word/2010/wordml" w:rsidRPr="001D1215" w:rsidR="00A8103B" w:rsidTr="328B24DD" w14:paraId="76B7C3C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328B24DD" w:rsidRDefault="00A8103B" w14:paraId="7C9FB653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 –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Princípios, relação de emprego e direitos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trabalhistas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328B24DD" w:rsidRDefault="00A8103B" w14:paraId="6232F54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-Identificar os princípios do direito do trabalho;</w:t>
            </w:r>
          </w:p>
          <w:p w:rsidRPr="001D1215" w:rsidR="00A8103B" w:rsidP="328B24DD" w:rsidRDefault="00A8103B" w14:paraId="77BC3FC8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-Compreender a relação de emprego e os direitos trabalhistas;</w:t>
            </w:r>
          </w:p>
        </w:tc>
      </w:tr>
      <w:tr xmlns:wp14="http://schemas.microsoft.com/office/word/2010/wordml" w:rsidRPr="001D1215" w:rsidR="00A8103B" w:rsidTr="328B24DD" w14:paraId="3D4550D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328B24DD" w:rsidRDefault="00A8103B" w14:paraId="3281FB26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 –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Contrato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individual de trabalho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328B24DD" w:rsidRDefault="00A8103B" w14:paraId="1390B148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-Conhecer as normas jurídicas pertinentes ao contrato individual de trabalho;</w:t>
            </w:r>
          </w:p>
          <w:p w:rsidRPr="001D1215" w:rsidR="00A8103B" w:rsidP="328B24DD" w:rsidRDefault="00A8103B" w14:paraId="0DE5723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-Conhecer os direitos decorrentes do contrato individual de trabalho;</w:t>
            </w:r>
          </w:p>
        </w:tc>
      </w:tr>
      <w:tr xmlns:wp14="http://schemas.microsoft.com/office/word/2010/wordml" w:rsidRPr="001D1215" w:rsidR="00A8103B" w:rsidTr="328B24DD" w14:paraId="465CFD7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328B24DD" w:rsidRDefault="00A8103B" w14:paraId="1D8AE9B8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 –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Contrato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individual de trabalho (rotinas) 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328B24DD" w:rsidRDefault="00A8103B" w14:paraId="0D24D17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-Conhecer as normas jurídicas pertinentes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as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rotinas do contrato individual de trabalho;</w:t>
            </w:r>
          </w:p>
          <w:p w:rsidRPr="001D1215" w:rsidR="00A8103B" w:rsidP="328B24DD" w:rsidRDefault="00A8103B" w14:paraId="3F93259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-Identificar os diversos aspectos das rotinas trabalhistas;</w:t>
            </w:r>
          </w:p>
        </w:tc>
      </w:tr>
      <w:tr xmlns:wp14="http://schemas.microsoft.com/office/word/2010/wordml" w:rsidRPr="001D1215" w:rsidR="00A8103B" w:rsidTr="328B24DD" w14:paraId="022CDBC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328B24DD" w:rsidRDefault="00A8103B" w14:paraId="4F7083C2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5 –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Empregado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328B24DD" w:rsidRDefault="00A8103B" w14:paraId="0D56F66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-Conhecer a conceituação legal do empregado;</w:t>
            </w:r>
          </w:p>
          <w:p w:rsidRPr="001D1215" w:rsidR="00A8103B" w:rsidP="328B24DD" w:rsidRDefault="00A8103B" w14:paraId="7EB340B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-Identificar o empregado como sujeito do contrato individual de trabalho;</w:t>
            </w:r>
          </w:p>
        </w:tc>
      </w:tr>
      <w:tr xmlns:wp14="http://schemas.microsoft.com/office/word/2010/wordml" w:rsidRPr="001D1215" w:rsidR="00A8103B" w:rsidTr="328B24DD" w14:paraId="2780AF3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328B24DD" w:rsidRDefault="00A8103B" w14:paraId="784F24CC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6 </w:t>
            </w: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Trabalhador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não Empregado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328B24DD" w:rsidRDefault="00A8103B" w14:paraId="79CDDCD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-Identificar as normas jurídicas pertinentes ao trabalhador não empregado;</w:t>
            </w:r>
          </w:p>
          <w:p w:rsidRPr="001D1215" w:rsidR="00A8103B" w:rsidP="328B24DD" w:rsidRDefault="00A8103B" w14:paraId="4612A37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-Diferenciar o trabalhador não </w:t>
            </w:r>
            <w:proofErr w:type="gramStart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empregado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do</w:t>
            </w:r>
            <w:proofErr w:type="gramEnd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trabalhador empregado;</w:t>
            </w:r>
          </w:p>
        </w:tc>
      </w:tr>
      <w:tr xmlns:wp14="http://schemas.microsoft.com/office/word/2010/wordml" w:rsidRPr="001D1215" w:rsidR="00A8103B" w:rsidTr="328B24DD" w14:paraId="30C88CB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328B24DD" w:rsidRDefault="00A8103B" w14:paraId="44111D97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 –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Empregador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328B24DD" w:rsidRDefault="00A8103B" w14:paraId="38D4468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-Identificar o empregador como sujeito da relação de emprego;</w:t>
            </w:r>
          </w:p>
          <w:p w:rsidRPr="001D1215" w:rsidR="00A8103B" w:rsidP="328B24DD" w:rsidRDefault="00A8103B" w14:paraId="44BBDA5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-Compreender a definição jurídica de empregador;</w:t>
            </w:r>
          </w:p>
        </w:tc>
      </w:tr>
      <w:tr xmlns:wp14="http://schemas.microsoft.com/office/word/2010/wordml" w:rsidRPr="001D1215" w:rsidR="00A8103B" w:rsidTr="328B24DD" w14:paraId="51ADB65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328B24DD" w:rsidRDefault="00A8103B" w14:paraId="46A62894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 –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Jornada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trabalho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328B24DD" w:rsidRDefault="00A8103B" w14:paraId="734ED64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</w:rPr>
              <w:t xml:space="preserve">-Conhecer as normas jurídicas pertinentes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</w:rPr>
              <w:t>a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</w:rPr>
              <w:t xml:space="preserve"> jornada e condições de trabalho.</w:t>
            </w:r>
          </w:p>
          <w:p w:rsidRPr="001D1215" w:rsidR="00A8103B" w:rsidP="328B24DD" w:rsidRDefault="00A8103B" w14:paraId="5ECFFFB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</w:rPr>
              <w:t>-Identificar os direitos trabalhistas decorrentes da jornada de trabalho.</w:t>
            </w:r>
          </w:p>
        </w:tc>
      </w:tr>
      <w:tr xmlns:wp14="http://schemas.microsoft.com/office/word/2010/wordml" w:rsidRPr="001D1215" w:rsidR="00A8103B" w:rsidTr="328B24DD" w14:paraId="4574517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328B24DD" w:rsidRDefault="00A8103B" w14:paraId="5D7D8DDF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 –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Remuneração e salário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328B24DD" w:rsidRDefault="00A8103B" w14:paraId="7A96509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-Conhecer as normas jurídicas pertinentes ao salário e remuneração;</w:t>
            </w:r>
          </w:p>
          <w:p w:rsidRPr="001D1215" w:rsidR="00A8103B" w:rsidP="328B24DD" w:rsidRDefault="00A8103B" w14:paraId="0A6F3FC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-Compreender os reflexos jurídicos do salário e remuneração;</w:t>
            </w:r>
          </w:p>
        </w:tc>
      </w:tr>
      <w:tr xmlns:wp14="http://schemas.microsoft.com/office/word/2010/wordml" w:rsidRPr="001D1215" w:rsidR="00A8103B" w:rsidTr="328B24DD" w14:paraId="39C13AA9" wp14:textId="77777777">
        <w:trPr>
          <w:cantSplit/>
          <w:trHeight w:val="747"/>
        </w:trPr>
        <w:tc>
          <w:tcPr>
            <w:tcW w:w="1007" w:type="pct"/>
            <w:tcMar/>
            <w:vAlign w:val="center"/>
          </w:tcPr>
          <w:p w:rsidRPr="001D1215" w:rsidR="00A8103B" w:rsidP="328B24DD" w:rsidRDefault="00A8103B" w14:paraId="075790EB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 –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Das Normas Gerais De Tutela Do Trabalho (Da duração do trabalho. Do salário mínimo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328B24DD" w:rsidRDefault="00A8103B" w14:paraId="1E2893D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-Interpretar as normas gerais de </w:t>
            </w:r>
            <w:proofErr w:type="gramStart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tutela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do</w:t>
            </w:r>
            <w:proofErr w:type="gramEnd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trabalho;</w:t>
            </w:r>
          </w:p>
          <w:p w:rsidRPr="001D1215" w:rsidR="00A8103B" w:rsidP="328B24DD" w:rsidRDefault="00A8103B" w14:paraId="69FCA25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proofErr w:type="gramStart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Compreender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os</w:t>
            </w:r>
            <w:proofErr w:type="gramEnd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aspectos jurídicos da duração do trabalho e do salário mínimo;</w:t>
            </w:r>
          </w:p>
        </w:tc>
      </w:tr>
      <w:tr xmlns:wp14="http://schemas.microsoft.com/office/word/2010/wordml" w:rsidRPr="001D1215" w:rsidR="00A8103B" w:rsidTr="328B24DD" w14:paraId="4C3E6BC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328B24DD" w:rsidRDefault="00A8103B" w14:paraId="3DC53070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 –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Das normas gerais e especiais de tutela do trabalho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328B24DD" w:rsidRDefault="00A8103B" w14:paraId="306E8DB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-Interpretar as normas </w:t>
            </w:r>
            <w:proofErr w:type="gramStart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gerais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e</w:t>
            </w:r>
            <w:proofErr w:type="gramEnd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especiais de </w:t>
            </w:r>
            <w:proofErr w:type="gramStart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tutela  do</w:t>
            </w:r>
            <w:proofErr w:type="gramEnd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trabalho;</w:t>
            </w:r>
          </w:p>
          <w:p w:rsidRPr="001D1215" w:rsidR="00A8103B" w:rsidP="328B24DD" w:rsidRDefault="00A8103B" w14:paraId="088B12B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proofErr w:type="gramStart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Compreender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os</w:t>
            </w:r>
            <w:proofErr w:type="gramEnd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aspectos jurídicos das normas gerais e especiais de tutela do trabalho;</w:t>
            </w:r>
          </w:p>
        </w:tc>
      </w:tr>
      <w:tr xmlns:wp14="http://schemas.microsoft.com/office/word/2010/wordml" w:rsidRPr="001D1215" w:rsidR="00A8103B" w:rsidTr="328B24DD" w14:paraId="071DD82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328B24DD" w:rsidRDefault="00A8103B" w14:paraId="4162D239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12 –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Dissolução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do contrato individual de trabalho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328B24DD" w:rsidRDefault="00A8103B" w14:paraId="429C39D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-Definir e identificar as várias formas de dissolução do contrato de trabalho;</w:t>
            </w:r>
          </w:p>
          <w:p w:rsidRPr="001D1215" w:rsidR="00A8103B" w:rsidP="328B24DD" w:rsidRDefault="00A8103B" w14:paraId="7C33AC9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-Compreender os aspectos e consequências jurídicas de cada forma de dissolução do contrato de trabalho;</w:t>
            </w:r>
          </w:p>
        </w:tc>
      </w:tr>
      <w:tr xmlns:wp14="http://schemas.microsoft.com/office/word/2010/wordml" w:rsidRPr="001D1215" w:rsidR="00A8103B" w:rsidTr="328B24DD" w14:paraId="06F426E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328B24DD" w:rsidRDefault="00A8103B" w14:paraId="7B6246B0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13 –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Contratos coletivos de trabalho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328B24DD" w:rsidRDefault="00A8103B" w14:paraId="4589F6A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-Compreender os aspectos jurídicos dos contratos coletivos de trabalho;</w:t>
            </w:r>
          </w:p>
          <w:p w:rsidRPr="001D1215" w:rsidR="00A8103B" w:rsidP="328B24DD" w:rsidRDefault="00A8103B" w14:paraId="6D63365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-Identificar as normas jurídicas aplicáveis aos contratos coletivos de trabalho;</w:t>
            </w:r>
          </w:p>
        </w:tc>
      </w:tr>
      <w:tr xmlns:wp14="http://schemas.microsoft.com/office/word/2010/wordml" w:rsidRPr="001D1215" w:rsidR="00A8103B" w:rsidTr="328B24DD" w14:paraId="1C98119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328B24DD" w:rsidRDefault="00A8103B" w14:paraId="509CD52F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14 –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Da Organização Sindical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328B24DD" w:rsidRDefault="00A8103B" w14:paraId="40E3366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-Conhecer o regramento constitucional e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infra constitucional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da organização sindical.</w:t>
            </w:r>
          </w:p>
          <w:p w:rsidRPr="001D1215" w:rsidR="00A8103B" w:rsidP="328B24DD" w:rsidRDefault="00A8103B" w14:paraId="542AC1E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-Identificar os aspectos jurídicos da organização sindical;</w:t>
            </w:r>
          </w:p>
        </w:tc>
      </w:tr>
      <w:tr xmlns:wp14="http://schemas.microsoft.com/office/word/2010/wordml" w:rsidRPr="001D1215" w:rsidR="00A8103B" w:rsidTr="328B24DD" w14:paraId="1A653AE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328B24DD" w:rsidRDefault="00A8103B" w14:paraId="7BF85CF1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15 –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Estabilidade no emprego e FGTS: tempo de serviço e sucessão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328B24DD" w:rsidRDefault="00A8103B" w14:paraId="5A79EFC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proofErr w:type="gramStart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Compreender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as</w:t>
            </w:r>
            <w:proofErr w:type="gramEnd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modalidades de estabilidade temporária prevista na legislação pátria;</w:t>
            </w:r>
          </w:p>
          <w:p w:rsidRPr="001D1215" w:rsidR="00A8103B" w:rsidP="328B24DD" w:rsidRDefault="00A8103B" w14:paraId="7CF19B9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-Identificar as consequências e reflexos jurídicos da estabilidade e tempo de serviço, no contrato de trabalho;</w:t>
            </w:r>
          </w:p>
        </w:tc>
      </w:tr>
      <w:tr xmlns:wp14="http://schemas.microsoft.com/office/word/2010/wordml" w:rsidRPr="001D1215" w:rsidR="00A8103B" w:rsidTr="328B24DD" w14:paraId="289F8F1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1D1215" w:rsidR="00A8103B" w:rsidP="328B24DD" w:rsidRDefault="00A8103B" w14:paraId="4C51A6BB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16 –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Legislação previdenciária: benefícios, auxílios e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aposentadoria</w:t>
            </w:r>
          </w:p>
        </w:tc>
        <w:tc>
          <w:tcPr>
            <w:tcW w:w="3993" w:type="pct"/>
            <w:tcMar/>
            <w:vAlign w:val="center"/>
          </w:tcPr>
          <w:p w:rsidRPr="001D1215" w:rsidR="00A8103B" w:rsidP="328B24DD" w:rsidRDefault="00A8103B" w14:paraId="7E3AF92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-Conhecer a legislação previdenciária e seus aspectos práticos;</w:t>
            </w:r>
          </w:p>
          <w:p w:rsidRPr="001D1215" w:rsidR="00A8103B" w:rsidP="328B24DD" w:rsidRDefault="00A8103B" w14:paraId="56F7031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-Identificar </w:t>
            </w:r>
            <w:proofErr w:type="gramStart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os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benefícios</w:t>
            </w:r>
            <w:proofErr w:type="gramEnd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previdenciários  e</w:t>
            </w:r>
            <w:proofErr w:type="gramEnd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seus requisitos de concessão.</w:t>
            </w:r>
          </w:p>
        </w:tc>
      </w:tr>
    </w:tbl>
    <w:p xmlns:wp14="http://schemas.microsoft.com/office/word/2010/wordml" w:rsidRPr="001D1215" w:rsidR="00A8103B" w:rsidP="328B24DD" w:rsidRDefault="00A8103B" w14:paraId="41C8F396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D1215" w:rsidR="00A8103B" w:rsidTr="328B24DD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1D1215" w:rsidR="00A8103B" w:rsidP="328B24DD" w:rsidRDefault="00A8103B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1D1215" w:rsidR="00A8103B" w:rsidTr="328B24DD" w14:paraId="07320983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1D1215" w:rsidR="00A8103B" w:rsidP="328B24DD" w:rsidRDefault="00A8103B" w14:paraId="2CA6668C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Conhecer, compreender, aplicar, analisar informações e princípios relacionados ao </w:t>
            </w:r>
            <w:proofErr w:type="gramStart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Direito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do</w:t>
            </w:r>
            <w:proofErr w:type="gramEnd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Trabalho. Aplicar o direito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positivado na norma </w:t>
            </w:r>
            <w:proofErr w:type="gramStart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abstrata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em</w:t>
            </w:r>
            <w:proofErr w:type="gramEnd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situações </w:t>
            </w:r>
            <w:proofErr w:type="gramStart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concretas  e</w:t>
            </w:r>
            <w:proofErr w:type="gramEnd"/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resolução de situações problema.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  <w:t xml:space="preserve"> </w:t>
            </w:r>
          </w:p>
        </w:tc>
      </w:tr>
    </w:tbl>
    <w:p xmlns:wp14="http://schemas.microsoft.com/office/word/2010/wordml" w:rsidRPr="001D1215" w:rsidR="00A8103B" w:rsidP="328B24DD" w:rsidRDefault="00A8103B" w14:paraId="72A3D3EC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1D1215" w:rsidR="00A8103B" w:rsidTr="328B24DD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1D1215" w:rsidR="00A8103B" w:rsidP="328B24DD" w:rsidRDefault="00A8103B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1D1215" w:rsidR="00A8103B" w:rsidTr="328B24DD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1D1215" w:rsidR="00A8103B" w:rsidP="328B24DD" w:rsidRDefault="00A8103B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A8103B" w:rsidP="328B24DD" w:rsidRDefault="00A8103B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Título do 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1D1215" w:rsidR="00A8103B" w:rsidP="328B24DD" w:rsidRDefault="00A8103B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1D1215" w:rsidR="00A8103B" w:rsidP="328B24DD" w:rsidRDefault="00A8103B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1D1215" w:rsidR="00A8103B" w:rsidP="328B24DD" w:rsidRDefault="00A8103B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1D1215" w:rsidR="00A8103B" w:rsidP="328B24DD" w:rsidRDefault="00A8103B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1D1215" w:rsidR="00BC1E67" w:rsidTr="328B24DD" w14:paraId="7BB544A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1D1215" w:rsidR="00BC1E67" w:rsidP="328B24DD" w:rsidRDefault="00BC1E67" w14:paraId="0D0B940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328B24DD" w:rsidRDefault="00BC1E67" w14:paraId="753310BB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Aula 1 - História do Direito do Trabalho.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71EB4B1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1D1215" w:rsidR="00BC1E67" w:rsidP="328B24DD" w:rsidRDefault="00BC1E67" w14:paraId="4C2D513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Vídeo de apresentação</w:t>
            </w:r>
          </w:p>
          <w:p w:rsidRPr="001D1215" w:rsidR="00BC1E67" w:rsidP="328B24DD" w:rsidRDefault="00BC1E67" w14:paraId="60FDA1B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0E27B00A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1D1215" w:rsidR="00BC1E67" w:rsidP="328B24DD" w:rsidRDefault="00BC1E67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1D1215" w:rsidR="00BC1E67" w:rsidP="328B24DD" w:rsidRDefault="00BC1E67" w14:paraId="60061E4C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1D1215" w:rsidR="00BC1E67" w:rsidTr="328B24DD" w14:paraId="6F50BAE4" wp14:textId="77777777">
        <w:tc>
          <w:tcPr>
            <w:tcW w:w="984" w:type="dxa"/>
            <w:vMerge/>
            <w:tcMar/>
            <w:vAlign w:val="center"/>
          </w:tcPr>
          <w:p w:rsidRPr="001D1215" w:rsidR="00BC1E67" w:rsidP="00B43AE4" w:rsidRDefault="00BC1E67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328B24DD" w:rsidRDefault="00BC1E67" w14:paraId="3A1F6E34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Aula 2 - Princípios, relação de emprego e direitos trabalhistas. </w:t>
            </w:r>
          </w:p>
        </w:tc>
        <w:tc>
          <w:tcPr>
            <w:tcW w:w="3828" w:type="dxa"/>
            <w:vMerge/>
            <w:tcMar/>
            <w:vAlign w:val="center"/>
          </w:tcPr>
          <w:p w:rsidRPr="001D1215" w:rsidR="00BC1E67" w:rsidP="00B43AE4" w:rsidRDefault="00BC1E67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D1215" w:rsidR="00BC1E67" w:rsidP="00B43AE4" w:rsidRDefault="00BC1E67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Pr="001D1215" w:rsidR="00BC1E67" w:rsidTr="328B24DD" w14:paraId="4382F3E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3656B9A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1D1215" w:rsidR="00BC1E67" w:rsidP="328B24DD" w:rsidRDefault="00BC1E67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328B24DD" w:rsidRDefault="00BC1E67" w14:paraId="3B04B9EC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Aula 3 - Contrato individual de trabalho.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767B6B1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1D1215" w:rsidR="00BC1E67" w:rsidP="328B24DD" w:rsidRDefault="00BC1E67" w14:paraId="44DD013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1D1215" w:rsidR="00BC1E67" w:rsidP="328B24DD" w:rsidRDefault="00BC1E67" w14:paraId="4A81EF6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45FB081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1D1215" w:rsidR="00BC1E67" w:rsidP="328B24DD" w:rsidRDefault="00BC1E67" w14:paraId="27D4F52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1D1215" w:rsidR="00BC1E67" w:rsidP="328B24DD" w:rsidRDefault="00BC1E67" w14:paraId="049F31C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1D1215" w:rsidR="00BC1E67" w:rsidTr="328B24DD" w14:paraId="5890EECC" wp14:textId="77777777">
        <w:tc>
          <w:tcPr>
            <w:tcW w:w="984" w:type="dxa"/>
            <w:vMerge/>
            <w:tcMar/>
            <w:vAlign w:val="center"/>
          </w:tcPr>
          <w:p w:rsidRPr="001D1215" w:rsidR="00BC1E67" w:rsidP="00B43AE4" w:rsidRDefault="00BC1E67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328B24DD" w:rsidRDefault="00BC1E67" w14:paraId="3705D1AE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Aula 4 - Contrato individual de trabalho (rotinas). </w:t>
            </w:r>
          </w:p>
        </w:tc>
        <w:tc>
          <w:tcPr>
            <w:tcW w:w="3828" w:type="dxa"/>
            <w:vMerge/>
            <w:tcMar/>
            <w:vAlign w:val="center"/>
          </w:tcPr>
          <w:p w:rsidRPr="001D1215" w:rsidR="00BC1E67" w:rsidP="00B43AE4" w:rsidRDefault="00BC1E67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D1215" w:rsidR="00BC1E67" w:rsidP="00B43AE4" w:rsidRDefault="00BC1E67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Pr="001D1215" w:rsidR="00BC1E67" w:rsidTr="328B24DD" w14:paraId="2ABC7D6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328B24DD" w:rsidRDefault="00BC1E67" w14:paraId="12276AD1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Aula 5 - Empregado.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3C68882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1D1215" w:rsidR="00BC1E67" w:rsidP="328B24DD" w:rsidRDefault="00BC1E67" w14:paraId="070E4A7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1D1215" w:rsidR="00BC1E67" w:rsidP="328B24DD" w:rsidRDefault="00BC1E67" w14:paraId="4D2A992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</w:p>
          <w:p w:rsidRPr="001D1215" w:rsidR="00BC1E67" w:rsidP="328B24DD" w:rsidRDefault="00BC1E67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4B99056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1D1215" w:rsidR="00BC1E67" w:rsidP="328B24DD" w:rsidRDefault="00BC1E67" w14:paraId="3EB62759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1D1215" w:rsidR="00BC1E67" w:rsidP="328B24DD" w:rsidRDefault="00BC1E67" w14:paraId="1299C43A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1D1215" w:rsidR="00BC1E67" w:rsidTr="328B24DD" w14:paraId="5B4976BA" wp14:textId="77777777">
        <w:tc>
          <w:tcPr>
            <w:tcW w:w="984" w:type="dxa"/>
            <w:vMerge/>
            <w:tcMar/>
            <w:vAlign w:val="center"/>
          </w:tcPr>
          <w:p w:rsidRPr="001D1215" w:rsidR="00BC1E67" w:rsidP="00B43AE4" w:rsidRDefault="00BC1E67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328B24DD" w:rsidRDefault="00BC1E67" w14:paraId="02B29B21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Aula 6 - Trabalhador não Empregado</w:t>
            </w:r>
          </w:p>
        </w:tc>
        <w:tc>
          <w:tcPr>
            <w:tcW w:w="3828" w:type="dxa"/>
            <w:vMerge/>
            <w:tcMar/>
            <w:vAlign w:val="center"/>
          </w:tcPr>
          <w:p w:rsidRPr="001D1215" w:rsidR="00BC1E67" w:rsidP="00B43AE4" w:rsidRDefault="00BC1E67" w14:paraId="3461D779" wp14:textId="77777777">
            <w:pPr>
              <w:spacing w:after="0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D1215" w:rsidR="00BC1E67" w:rsidP="00B43AE4" w:rsidRDefault="00BC1E67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Pr="001D1215" w:rsidR="00BC1E67" w:rsidTr="328B24DD" w14:paraId="6D5B6B2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328B24DD" w:rsidRDefault="00BC1E67" w14:paraId="028949D8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Aula 7 - Empregador.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66A8D08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1D1215" w:rsidR="00BC1E67" w:rsidP="328B24DD" w:rsidRDefault="00BC1E67" w14:paraId="16E5DC2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1D1215" w:rsidR="00BC1E67" w:rsidP="328B24DD" w:rsidRDefault="00BC1E67" w14:paraId="6A488DE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0FB7827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1D1215" w:rsidR="00BC1E67" w:rsidP="328B24DD" w:rsidRDefault="00BC1E67" w14:paraId="1DF4442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1D1215" w:rsidR="00BC1E67" w:rsidP="328B24DD" w:rsidRDefault="00BC1E67" w14:paraId="1FC3994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1D1215" w:rsidR="00A8103B" w:rsidTr="328B24DD" w14:paraId="78FC7DB1" wp14:textId="77777777">
        <w:tc>
          <w:tcPr>
            <w:tcW w:w="984" w:type="dxa"/>
            <w:vMerge/>
            <w:tcMar/>
            <w:vAlign w:val="center"/>
          </w:tcPr>
          <w:p w:rsidRPr="001D1215" w:rsidR="00A8103B" w:rsidP="00B43AE4" w:rsidRDefault="00A8103B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A8103B" w:rsidP="328B24DD" w:rsidRDefault="00A8103B" w14:paraId="3B662E61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Aula 8 - Jornada de trabalho. </w:t>
            </w:r>
          </w:p>
        </w:tc>
        <w:tc>
          <w:tcPr>
            <w:tcW w:w="3828" w:type="dxa"/>
            <w:vMerge/>
            <w:tcMar/>
            <w:vAlign w:val="center"/>
          </w:tcPr>
          <w:p w:rsidRPr="001D1215" w:rsidR="00A8103B" w:rsidP="00B43AE4" w:rsidRDefault="00A8103B" w14:paraId="34CE0A41" wp14:textId="77777777">
            <w:pPr>
              <w:spacing w:after="0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D1215" w:rsidR="00A8103B" w:rsidP="00B43AE4" w:rsidRDefault="00A8103B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Pr="001D1215" w:rsidR="00A8103B" w:rsidTr="328B24DD" w14:paraId="7B0C2B82" wp14:textId="77777777">
        <w:trPr>
          <w:trHeight w:val="503"/>
        </w:trPr>
        <w:tc>
          <w:tcPr>
            <w:tcW w:w="984" w:type="dxa"/>
            <w:shd w:val="clear" w:color="auto" w:fill="auto"/>
            <w:tcMar/>
            <w:vAlign w:val="center"/>
          </w:tcPr>
          <w:p w:rsidRPr="001D1215" w:rsidR="00A8103B" w:rsidP="328B24DD" w:rsidRDefault="00A8103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1D1215" w:rsidR="00A8103B" w:rsidP="328B24DD" w:rsidRDefault="00A8103B" w14:paraId="49BF64F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- </w:t>
            </w:r>
            <w:r w:rsidRPr="328B24DD" w:rsidR="00B43AE4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1D1215" w:rsidR="00A8103B" w:rsidP="328B24DD" w:rsidRDefault="00A8103B" w14:paraId="52ECA974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Prova - 1ªVA</w:t>
            </w:r>
          </w:p>
        </w:tc>
      </w:tr>
      <w:tr xmlns:wp14="http://schemas.microsoft.com/office/word/2010/wordml" w:rsidRPr="001D1215" w:rsidR="00BC1E67" w:rsidTr="328B24DD" w14:paraId="07F2A6A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328B24DD" w:rsidRDefault="00BC1E67" w14:paraId="6CAED797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Aula 9 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-Remuneração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salário. 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3C8FFCE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1D1215" w:rsidR="00BC1E67" w:rsidP="328B24DD" w:rsidRDefault="00BC1E67" w14:paraId="59374FF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Estudo em pares – Supere-se</w:t>
            </w:r>
          </w:p>
          <w:p w:rsidRPr="001D1215" w:rsidR="00BC1E67" w:rsidP="328B24DD" w:rsidRDefault="00BC1E67" w14:paraId="363E378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6D98A12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1D1215" w:rsidR="00BC1E67" w:rsidP="328B24DD" w:rsidRDefault="00BC1E67" w14:paraId="7219A92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1D1215" w:rsidR="00BC1E67" w:rsidP="328B24DD" w:rsidRDefault="00BC1E67" w14:paraId="2946DB8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1D1215" w:rsidR="00BC1E67" w:rsidTr="328B24DD" w14:paraId="7C0286C5" wp14:textId="77777777">
        <w:tc>
          <w:tcPr>
            <w:tcW w:w="984" w:type="dxa"/>
            <w:vMerge/>
            <w:tcMar/>
            <w:vAlign w:val="center"/>
          </w:tcPr>
          <w:p w:rsidRPr="001D1215" w:rsidR="00BC1E67" w:rsidP="00B43AE4" w:rsidRDefault="00BC1E67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328B24DD" w:rsidRDefault="00BC1E67" w14:paraId="712A5EC2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Aula 10 - Das Normas Gerais De Tutela Do Trabalho (Da duração do trabalho. Do salário mínimo).  </w:t>
            </w:r>
          </w:p>
        </w:tc>
        <w:tc>
          <w:tcPr>
            <w:tcW w:w="3828" w:type="dxa"/>
            <w:vMerge/>
            <w:tcMar/>
            <w:vAlign w:val="center"/>
          </w:tcPr>
          <w:p w:rsidRPr="001D1215" w:rsidR="00BC1E67" w:rsidP="00B43AE4" w:rsidRDefault="00BC1E67" w14:paraId="110FFD37" wp14:textId="77777777">
            <w:pPr>
              <w:spacing w:after="0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D1215" w:rsidR="00BC1E67" w:rsidP="00B43AE4" w:rsidRDefault="00BC1E67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Pr="001D1215" w:rsidR="00BC1E67" w:rsidTr="328B24DD" w14:paraId="34BE633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3FE9F23F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1D1215" w:rsidR="00BC1E67" w:rsidP="328B24DD" w:rsidRDefault="00BC1E67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328B24DD" w:rsidRDefault="00BC1E67" w14:paraId="47167FFE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Aula 11 - Das normas gerais e </w:t>
            </w:r>
            <w:proofErr w:type="gramStart"/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especiais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de</w:t>
            </w:r>
            <w:proofErr w:type="gramEnd"/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tutela do trabalho.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172EB1D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1D1215" w:rsidR="00BC1E67" w:rsidP="328B24DD" w:rsidRDefault="00BC1E67" w14:paraId="6CD3BAB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1D1215" w:rsidR="00BC1E67" w:rsidP="328B24DD" w:rsidRDefault="00BC1E67" w14:paraId="73E8D0C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Webinar</w:t>
            </w:r>
          </w:p>
          <w:p w:rsidRPr="001D1215" w:rsidR="00BC1E67" w:rsidP="328B24DD" w:rsidRDefault="00BC1E67" w14:paraId="51D1ED8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1B61B5B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1D1215" w:rsidR="00BC1E67" w:rsidP="328B24DD" w:rsidRDefault="00BC1E67" w14:paraId="1F72F64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1D1215" w:rsidR="00BC1E67" w:rsidTr="328B24DD" w14:paraId="6816180F" wp14:textId="77777777">
        <w:tc>
          <w:tcPr>
            <w:tcW w:w="984" w:type="dxa"/>
            <w:vMerge/>
            <w:tcMar/>
            <w:vAlign w:val="center"/>
          </w:tcPr>
          <w:p w:rsidRPr="001D1215" w:rsidR="00BC1E67" w:rsidP="00B43AE4" w:rsidRDefault="00BC1E67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328B24DD" w:rsidRDefault="00BC1E67" w14:paraId="26D84E93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Aula 12 - Dissolução do contrato individual de trabalho</w:t>
            </w:r>
          </w:p>
        </w:tc>
        <w:tc>
          <w:tcPr>
            <w:tcW w:w="3828" w:type="dxa"/>
            <w:vMerge/>
            <w:tcMar/>
            <w:vAlign w:val="center"/>
          </w:tcPr>
          <w:p w:rsidRPr="001D1215" w:rsidR="00BC1E67" w:rsidP="00B43AE4" w:rsidRDefault="00BC1E67" w14:paraId="61CDCEAD" wp14:textId="77777777">
            <w:pPr>
              <w:spacing w:after="0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D1215" w:rsidR="00BC1E67" w:rsidP="00B43AE4" w:rsidRDefault="00BC1E67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Pr="001D1215" w:rsidR="00BC1E67" w:rsidTr="328B24DD" w14:paraId="3F0B8BF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328B24DD" w:rsidRDefault="00BC1E67" w14:paraId="7B8F6620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Aula 13 - Contratos coletivos de trabalho. 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6677F4B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1D1215" w:rsidR="00BC1E67" w:rsidP="328B24DD" w:rsidRDefault="00BC1E67" w14:paraId="5B4630A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1D1215" w:rsidR="00BC1E67" w:rsidP="328B24DD" w:rsidRDefault="00BC1E67" w14:paraId="129471B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1D1215" w:rsidR="00BC1E67" w:rsidP="328B24DD" w:rsidRDefault="00BC1E67" w14:paraId="0D53646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23DE523C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1D1215" w:rsidR="00BC1E67" w:rsidP="328B24DD" w:rsidRDefault="00BC1E67" w14:paraId="05BD73D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1D1215" w:rsidR="00BC1E67" w:rsidP="328B24DD" w:rsidRDefault="00BC1E67" w14:paraId="52E5622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1D1215" w:rsidR="00BC1E67" w:rsidTr="328B24DD" w14:paraId="149A1D6C" wp14:textId="77777777">
        <w:tc>
          <w:tcPr>
            <w:tcW w:w="984" w:type="dxa"/>
            <w:vMerge/>
            <w:tcMar/>
            <w:vAlign w:val="center"/>
          </w:tcPr>
          <w:p w:rsidRPr="001D1215" w:rsidR="00BC1E67" w:rsidP="00B43AE4" w:rsidRDefault="00BC1E67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328B24DD" w:rsidRDefault="00BC1E67" w14:paraId="1208BAFA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Aula 14 - Da Organização Sindical. </w:t>
            </w:r>
          </w:p>
        </w:tc>
        <w:tc>
          <w:tcPr>
            <w:tcW w:w="3828" w:type="dxa"/>
            <w:vMerge/>
            <w:tcMar/>
            <w:vAlign w:val="center"/>
          </w:tcPr>
          <w:p w:rsidRPr="001D1215" w:rsidR="00BC1E67" w:rsidP="00B43AE4" w:rsidRDefault="00BC1E67" w14:paraId="5043CB0F" wp14:textId="77777777">
            <w:pPr>
              <w:spacing w:after="0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D1215" w:rsidR="00BC1E67" w:rsidP="00B43AE4" w:rsidRDefault="00BC1E67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Pr="001D1215" w:rsidR="00BC1E67" w:rsidTr="328B24DD" w14:paraId="1589329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BC1E67" w:rsidP="328B24DD" w:rsidRDefault="00BC1E67" w14:paraId="4CC6DC89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Aula 15 - Estabilidade no emprego e FGTS: tempo de serviço e sucessão.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473BBA1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1D1215" w:rsidR="00BC1E67" w:rsidP="328B24DD" w:rsidRDefault="00BC1E67" w14:paraId="17378DA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1D1215" w:rsidR="00BC1E67" w:rsidP="328B24DD" w:rsidRDefault="00BC1E67" w14:paraId="6537F28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1D1215" w:rsidR="00BC1E67" w:rsidP="328B24DD" w:rsidRDefault="00BC1E67" w14:paraId="31C9E8D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1D1215" w:rsidR="00BC1E67" w:rsidP="328B24DD" w:rsidRDefault="00BC1E67" w14:paraId="6DFB9E20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1D1215" w:rsidR="00A8103B" w:rsidTr="328B24DD" w14:paraId="2F730BA5" wp14:textId="77777777">
        <w:tc>
          <w:tcPr>
            <w:tcW w:w="984" w:type="dxa"/>
            <w:vMerge/>
            <w:tcMar/>
            <w:vAlign w:val="center"/>
          </w:tcPr>
          <w:p w:rsidRPr="001D1215" w:rsidR="00A8103B" w:rsidP="00B43AE4" w:rsidRDefault="00A8103B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1D1215" w:rsidR="00A8103B" w:rsidP="328B24DD" w:rsidRDefault="00A8103B" w14:paraId="340B14D3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Aula 16 - Legislação previdenciária: </w:t>
            </w: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benefícios, auxílios e aposentadoria. </w:t>
            </w:r>
          </w:p>
        </w:tc>
        <w:tc>
          <w:tcPr>
            <w:tcW w:w="3828" w:type="dxa"/>
            <w:vMerge/>
            <w:tcMar/>
            <w:vAlign w:val="center"/>
          </w:tcPr>
          <w:p w:rsidRPr="001D1215" w:rsidR="00A8103B" w:rsidP="00B43AE4" w:rsidRDefault="00A8103B" w14:paraId="44E871BC" wp14:textId="77777777">
            <w:pPr>
              <w:spacing w:after="0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1D1215" w:rsidR="00A8103B" w:rsidP="00B43AE4" w:rsidRDefault="00A8103B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xmlns:wp14="http://schemas.microsoft.com/office/word/2010/wordml" w:rsidRPr="001D1215" w:rsidR="00A8103B" w:rsidTr="328B24DD" w14:paraId="24572A9F" wp14:textId="77777777">
        <w:trPr>
          <w:trHeight w:val="430"/>
        </w:trPr>
        <w:tc>
          <w:tcPr>
            <w:tcW w:w="984" w:type="dxa"/>
            <w:shd w:val="clear" w:color="auto" w:fill="auto"/>
            <w:tcMar/>
            <w:vAlign w:val="center"/>
          </w:tcPr>
          <w:p w:rsidRPr="001D1215" w:rsidR="00A8103B" w:rsidP="328B24DD" w:rsidRDefault="00A8103B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1D1215" w:rsidR="00A8103B" w:rsidP="328B24DD" w:rsidRDefault="00A8103B" w14:paraId="075F55B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– </w:t>
            </w:r>
            <w:r w:rsidRPr="328B24DD" w:rsidR="00B43AE4">
              <w:rPr>
                <w:rFonts w:ascii="Arial" w:hAnsi="Arial" w:eastAsia="Arial" w:cs="Arial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1D1215" w:rsidR="00A8103B" w:rsidP="328B24DD" w:rsidRDefault="00A8103B" w14:paraId="52DE97E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0A8103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1D1215" w:rsidR="00A8103B" w:rsidP="328B24DD" w:rsidRDefault="00A8103B" w14:paraId="738610EB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D1215" w:rsidR="009E76D8" w:rsidTr="328B24DD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1D1215" w:rsidR="009E76D8" w:rsidP="328B24DD" w:rsidRDefault="009E76D8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9E76D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1D1215" w:rsidR="009E76D8" w:rsidTr="328B24DD" w14:paraId="0B347821" wp14:textId="77777777">
        <w:tc>
          <w:tcPr>
            <w:tcW w:w="10773" w:type="dxa"/>
            <w:tcMar/>
            <w:vAlign w:val="bottom"/>
          </w:tcPr>
          <w:p w:rsidRPr="001D1215" w:rsidR="00BC1E67" w:rsidP="328B24DD" w:rsidRDefault="00BC1E67" w14:paraId="5CF398B5" wp14:textId="77777777">
            <w:pPr>
              <w:tabs>
                <w:tab w:val="left" w:pos="284"/>
                <w:tab w:val="left" w:pos="720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1D1215" w:rsidR="00BC1E67" w:rsidP="328B24DD" w:rsidRDefault="00BC1E67" w14:paraId="2B837761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1D1215" w:rsidR="00BC1E67" w:rsidP="328B24DD" w:rsidRDefault="00BC1E67" w14:paraId="3F5B1986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 xml:space="preserve">1 vídeo de apresentação com o professor da disciplina na semana 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;</w:t>
            </w:r>
          </w:p>
          <w:p w:rsidRPr="001D1215" w:rsidR="00BC1E67" w:rsidP="328B24DD" w:rsidRDefault="00BC1E67" w14:paraId="03946FA9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 xml:space="preserve">2 vídeos, alternados nas semanas 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1D1215" w:rsidR="00BC1E67" w:rsidP="328B24DD" w:rsidRDefault="00BC1E67" w14:paraId="3FC87D1E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mentorias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 xml:space="preserve"> alternadas nas semanas: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1D1215" w:rsidR="00BC1E67" w:rsidP="328B24DD" w:rsidRDefault="00BC1E67" w14:paraId="4EB13C27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 xml:space="preserve">provas on-line nas semanas 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 xml:space="preserve"> e 8, cuja nota é referente a 2ª VA;</w:t>
            </w:r>
          </w:p>
          <w:p w:rsidRPr="001D1215" w:rsidR="00BC1E67" w:rsidP="328B24DD" w:rsidRDefault="00BC1E67" w14:paraId="388BF6E2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 xml:space="preserve">programa Supere-se de retomada de conteúdos e recuperação de notas nas semanas 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6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 xml:space="preserve"> e 7;</w:t>
            </w:r>
          </w:p>
          <w:p w:rsidRPr="001D1215" w:rsidR="00BC1E67" w:rsidP="328B24DD" w:rsidRDefault="00BC1E67" w14:paraId="25F5ACB3" wp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 xml:space="preserve">   • provas nas semanas 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5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 xml:space="preserve"> e 10, 1ª VA e 3ª VA.</w:t>
            </w:r>
          </w:p>
          <w:p w:rsidRPr="001D1215" w:rsidR="009E76D8" w:rsidP="328B24DD" w:rsidRDefault="009E76D8" w14:paraId="637805D2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</w:tbl>
    <w:p xmlns:wp14="http://schemas.microsoft.com/office/word/2010/wordml" w:rsidRPr="001D1215" w:rsidR="009E76D8" w:rsidP="328B24DD" w:rsidRDefault="009E76D8" w14:paraId="463F29E8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D1215" w:rsidR="009E76D8" w:rsidTr="328B24DD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1D1215" w:rsidR="009E76D8" w:rsidP="328B24DD" w:rsidRDefault="009E76D8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9E76D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328B24DD" w:rsidR="009E76D8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1D1215" w:rsidR="009E76D8" w:rsidTr="328B24DD" w14:paraId="1910FCD1" wp14:textId="77777777">
        <w:tc>
          <w:tcPr>
            <w:tcW w:w="10773" w:type="dxa"/>
            <w:tcMar/>
            <w:vAlign w:val="bottom"/>
          </w:tcPr>
          <w:p w:rsidRPr="001D1215" w:rsidR="009E76D8" w:rsidP="328B24DD" w:rsidRDefault="009E76D8" w14:paraId="48760C6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28B24DD" w:rsidR="009E76D8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Não se Aplica.</w:t>
            </w:r>
          </w:p>
        </w:tc>
      </w:tr>
      <w:tr xmlns:wp14="http://schemas.microsoft.com/office/word/2010/wordml" w:rsidRPr="001D1215" w:rsidR="009E76D8" w:rsidTr="328B24DD" w14:paraId="487C9F35" wp14:textId="77777777">
        <w:tblPrEx>
          <w:tblBorders>
            <w:left w:val="single" w:color="auto" w:sz="4" w:space="0"/>
            <w:right w:val="single" w:color="auto" w:sz="4" w:space="0"/>
          </w:tblBorders>
        </w:tblPrEx>
        <w:trPr>
          <w:trHeight w:val="340"/>
        </w:trPr>
        <w:tc>
          <w:tcPr>
            <w:tcW w:w="10773" w:type="dxa"/>
            <w:tcBorders>
              <w:left w:val="single" w:color="auto" w:sz="4"/>
              <w:right w:val="single" w:color="auto" w:sz="4"/>
            </w:tcBorders>
            <w:shd w:val="clear" w:color="auto" w:fill="17365D" w:themeFill="text2" w:themeFillShade="BF"/>
            <w:tcMar/>
            <w:vAlign w:val="center"/>
          </w:tcPr>
          <w:p w:rsidRPr="001D1215" w:rsidR="009E76D8" w:rsidP="328B24DD" w:rsidRDefault="009E76D8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9E76D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1D1215" w:rsidR="00BC1E67" w:rsidTr="328B24DD" w14:paraId="2B748F0B" wp14:textId="77777777">
        <w:tblPrEx>
          <w:tblBorders>
            <w:left w:val="single" w:color="auto" w:sz="4" w:space="0"/>
            <w:right w:val="single" w:color="auto" w:sz="4" w:space="0"/>
          </w:tblBorders>
        </w:tblPrEx>
        <w:tc>
          <w:tcPr>
            <w:tcW w:w="10773" w:type="dxa"/>
            <w:tcBorders>
              <w:left w:val="single" w:color="auto" w:sz="4"/>
              <w:right w:val="single" w:color="auto" w:sz="4"/>
            </w:tcBorders>
            <w:tcMar/>
          </w:tcPr>
          <w:p w:rsidRPr="001D1215" w:rsidR="00BC1E67" w:rsidP="328B24DD" w:rsidRDefault="00B43AE4" w14:paraId="778D85D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28B24DD" w:rsidR="00B43AE4">
              <w:rPr>
                <w:rFonts w:ascii="Arial" w:hAnsi="Arial" w:eastAsia="Arial" w:cs="Arial"/>
                <w:sz w:val="22"/>
                <w:szCs w:val="22"/>
              </w:rPr>
              <w:t>As v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 xml:space="preserve">erificações de Aprendizagem estarão disponíveis nas seguintes semanas da disciplina: Semana 3 – Prova 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 xml:space="preserve"> (2ªVA); Semana 5 – Prova 2 (1ªVA); Semana 8 – Prova 3 (2ªVA); Semana 10 – </w:t>
            </w:r>
            <w:proofErr w:type="gramStart"/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Prova  4</w:t>
            </w:r>
            <w:proofErr w:type="gramEnd"/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 xml:space="preserve"> (3ª VA).</w:t>
            </w:r>
          </w:p>
          <w:p w:rsidRPr="001D1215" w:rsidR="00BC1E67" w:rsidP="328B24DD" w:rsidRDefault="00BC1E67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  <w:r>
              <w:br/>
            </w:r>
          </w:p>
          <w:p w:rsidRPr="001D1215" w:rsidR="00BC1E67" w:rsidP="328B24DD" w:rsidRDefault="00BC1E67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1D1215" w:rsidR="00BC1E67" w:rsidP="328B24DD" w:rsidRDefault="00BC1E67" w14:paraId="7FC76B42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1ª, 2ª e 3ª</w:t>
            </w:r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Lyceum</w:t>
            </w:r>
            <w:proofErr w:type="spellEnd"/>
            <w:r w:rsidRPr="328B24DD" w:rsidR="00BC1E67">
              <w:rPr>
                <w:rFonts w:ascii="Arial" w:hAnsi="Arial" w:eastAsia="Arial" w:cs="Arial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1D1215" w:rsidR="003650C1" w:rsidP="328B24DD" w:rsidRDefault="003650C1" w14:paraId="3B7B4B86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1D1215" w:rsidR="003650C1" w:rsidTr="328B24DD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1D1215" w:rsidR="003650C1" w:rsidP="328B24DD" w:rsidRDefault="003650C1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328B24DD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1D1215" w:rsidR="003650C1" w:rsidTr="328B24DD" w14:paraId="1196AC13" wp14:textId="77777777">
        <w:tc>
          <w:tcPr>
            <w:tcW w:w="10773" w:type="dxa"/>
            <w:tcMar/>
          </w:tcPr>
          <w:p w:rsidRPr="001D1215" w:rsidR="00DF0543" w:rsidP="328B24DD" w:rsidRDefault="00516D44" w14:paraId="1B6070E3" wp14:textId="62232D7E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28B24DD" w:rsidR="00DF054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Básica:</w:t>
            </w:r>
          </w:p>
          <w:p w:rsidR="50F00AC9" w:rsidP="328B24DD" w:rsidRDefault="50F00AC9" w14:paraId="5213C305" w14:textId="18106942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328B24DD" w:rsidR="50F00AC9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MACHADO, Costa; ZAINAGHI, Domingos S. CLT interpretada: artigo por artigo, parágrafo por parágrafo. São Paulo :Editora Manole, 2022. E-book. 9786555767391. Disponível em: </w:t>
            </w:r>
            <w:r w:rsidRPr="328B24DD" w:rsidR="50F00AC9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>https://integrada.minhabiblioteca.com.br/#/books/9786555767391/</w:t>
            </w:r>
            <w:r w:rsidRPr="328B24DD" w:rsidR="50F00AC9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. Acesso em: 17 ago. 2022. </w:t>
            </w:r>
          </w:p>
          <w:p w:rsidR="50F00AC9" w:rsidP="328B24DD" w:rsidRDefault="50F00AC9" w14:paraId="6172D3C9" w14:textId="743721F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328B24DD" w:rsidR="50F00AC9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LEITE, Carlos Henrique B. Curso de Direito do Trabalho. São Paulo: Editora Saraiva, 2022. E-book. 9786553622944. Disponível em: </w:t>
            </w:r>
            <w:r w:rsidRPr="328B24DD" w:rsidR="50F00AC9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>https://integrada.minhabiblioteca.com.br/#/books/9786553622944/</w:t>
            </w:r>
            <w:r w:rsidRPr="328B24DD" w:rsidR="50F00AC9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. Acesso em: 17 ago. 2022. </w:t>
            </w:r>
          </w:p>
          <w:p w:rsidR="50F00AC9" w:rsidP="328B24DD" w:rsidRDefault="50F00AC9" w14:paraId="0FF76E7B" w14:textId="141022D6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328B24DD" w:rsidR="50F00AC9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>RESENDE, Ricardo. Direito do Trabalho. São Paulo: Grupo GEN, 2020. E-book. 9788530989552. Disponível em: https://integrada.minhabiblioteca.com.br/#/books/9788530989552/. Acesso em: 17 ago. 2022.</w:t>
            </w:r>
          </w:p>
          <w:p w:rsidRPr="001D1215" w:rsidR="00DF0543" w:rsidP="328B24DD" w:rsidRDefault="00DF0543" w14:paraId="499FCF44" wp14:textId="028BDD4F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>
              <w:br/>
            </w:r>
            <w:r w:rsidRPr="328B24DD" w:rsidR="00DF0543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Complementar:</w:t>
            </w:r>
          </w:p>
          <w:p w:rsidRPr="001D1215" w:rsidR="00D572E3" w:rsidP="328B24DD" w:rsidRDefault="00DF0543" w14:paraId="4DB1890E" wp14:textId="4EFF857F">
            <w:pPr>
              <w:pStyle w:val="PargrafodaLista"/>
              <w:spacing w:line="276" w:lineRule="auto"/>
              <w:ind w:left="34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BASILE, César Reinaldo O. Sinopses Jurídicas v 27 - direito do trabalho. São Paulo: Editora Saraiva, 2019. E-book. 9788553611461. Disponível em: </w:t>
            </w:r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>https://integrada.minhabiblioteca.com.br/#/books/9788553611461/</w:t>
            </w:r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Acesso em: 17 ago. 2022. </w:t>
            </w:r>
          </w:p>
          <w:p w:rsidRPr="001D1215" w:rsidR="00D572E3" w:rsidP="328B24DD" w:rsidRDefault="00DF0543" w14:paraId="4868B787" wp14:textId="439B9807">
            <w:pPr>
              <w:pStyle w:val="PargrafodaLista"/>
              <w:spacing w:line="276" w:lineRule="auto"/>
              <w:ind w:left="34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1D1215" w:rsidR="00D572E3" w:rsidP="328B24DD" w:rsidRDefault="00DF0543" w14:paraId="7BA91081" wp14:textId="49CB4371">
            <w:pPr>
              <w:pStyle w:val="PargrafodaLista"/>
              <w:spacing w:line="276" w:lineRule="auto"/>
              <w:ind w:left="34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MARTINEZ, LUCIANO. CURSO DE DIREITO DO TRABALHO: RELAÇÕES INDIVIDUAIS, SINDICAIS E COLETIVAS DO TRABALHO </w:t>
            </w:r>
            <w:proofErr w:type="gramStart"/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>- .</w:t>
            </w:r>
            <w:proofErr w:type="gramEnd"/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São Paulo: Editora Saraiva, 2021. E-book. 9786555594775. Disponível em: </w:t>
            </w:r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>https://integrada.minhabiblioteca.com.br/#/books/9786555594775/</w:t>
            </w:r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Acesso em: 17 ago. 2022. </w:t>
            </w:r>
          </w:p>
          <w:p w:rsidRPr="001D1215" w:rsidR="00D572E3" w:rsidP="328B24DD" w:rsidRDefault="00DF0543" w14:paraId="38676F72" wp14:textId="50BAED42">
            <w:pPr>
              <w:pStyle w:val="PargrafodaLista"/>
              <w:spacing w:line="276" w:lineRule="auto"/>
              <w:ind w:left="34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1D1215" w:rsidR="00D572E3" w:rsidP="328B24DD" w:rsidRDefault="00DF0543" w14:paraId="5D0E8BAC" wp14:textId="086E81A9">
            <w:pPr>
              <w:pStyle w:val="PargrafodaLista"/>
              <w:spacing w:line="276" w:lineRule="auto"/>
              <w:ind w:left="34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QUINTAS, Paula; QUINTAS, Hélder. Manual de Direito do Trabalho e de Processos do Trabalho. Lisboa: Grupo Almedina (Portugal), 2018. E-book. 9789724082899. Disponível em: </w:t>
            </w:r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>https://integrada.minhabiblioteca.com.br/#/books/9789724082899/</w:t>
            </w:r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Acesso em: 17 ago. 2022. </w:t>
            </w:r>
          </w:p>
          <w:p w:rsidRPr="001D1215" w:rsidR="00D572E3" w:rsidP="328B24DD" w:rsidRDefault="00DF0543" w14:paraId="3AB91784" wp14:textId="23A8C311">
            <w:pPr>
              <w:pStyle w:val="PargrafodaLista"/>
              <w:spacing w:line="276" w:lineRule="auto"/>
              <w:ind w:left="34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1D1215" w:rsidR="00D572E3" w:rsidP="328B24DD" w:rsidRDefault="00DF0543" w14:paraId="61AA06D2" wp14:textId="3FCEE869">
            <w:pPr>
              <w:pStyle w:val="PargrafodaLista"/>
              <w:spacing w:line="276" w:lineRule="auto"/>
              <w:ind w:left="34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ROMAR, Carla Teresa M.; LENZA, Pedro. Esquematizado - Direito do Trabalho. São Paulo: Editora Saraiva, 2021. E-book. 9786555591293. Disponível em: </w:t>
            </w:r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>https://integrada.minhabiblioteca.com.br/#/books/9786555591293/</w:t>
            </w:r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Acesso em: 17 ago. 2022. </w:t>
            </w:r>
          </w:p>
          <w:p w:rsidRPr="001D1215" w:rsidR="00D572E3" w:rsidP="328B24DD" w:rsidRDefault="00DF0543" w14:paraId="257A407B" wp14:textId="37C1001D">
            <w:pPr>
              <w:pStyle w:val="PargrafodaLista"/>
              <w:spacing w:line="276" w:lineRule="auto"/>
              <w:ind w:left="34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1D1215" w:rsidR="00D572E3" w:rsidP="328B24DD" w:rsidRDefault="00DF0543" w14:paraId="0D84A0AB" wp14:textId="191A6636">
            <w:pPr>
              <w:pStyle w:val="PargrafodaLista"/>
              <w:spacing w:line="276" w:lineRule="auto"/>
              <w:ind w:left="34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28B24DD" w:rsidR="04A5C54B">
              <w:rPr>
                <w:rFonts w:ascii="Arial" w:hAnsi="Arial" w:eastAsia="Arial" w:cs="Arial"/>
                <w:sz w:val="22"/>
                <w:szCs w:val="22"/>
                <w:lang w:eastAsia="pt-BR"/>
              </w:rPr>
              <w:t>ZAINAGHI, Domingos S. Curso de legislação social: direito do trabalho. São Paulo: Editora Manole, 2020. E-book. 9786555762846. Disponível em: https://integrada.minhabiblioteca.com.br/#/books/9786555762846/. Acesso em: 17 ago. 2022.</w:t>
            </w:r>
          </w:p>
        </w:tc>
      </w:tr>
    </w:tbl>
    <w:p xmlns:wp14="http://schemas.microsoft.com/office/word/2010/wordml" w:rsidRPr="001D1215" w:rsidR="000F03CA" w:rsidP="328B24DD" w:rsidRDefault="000F03CA" w14:paraId="02F2C34E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Pr="001D1215" w:rsidR="001D1215" w:rsidP="328B24DD" w:rsidRDefault="00093AB1" w14:paraId="1056C419" wp14:textId="77777777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328B24DD" w:rsidR="00093AB1">
        <w:rPr>
          <w:rFonts w:ascii="Arial" w:hAnsi="Arial" w:eastAsia="Arial" w:cs="Arial"/>
          <w:sz w:val="22"/>
          <w:szCs w:val="22"/>
          <w:lang w:eastAsia="pt-BR"/>
        </w:rPr>
        <w:t xml:space="preserve"> Anápolis, </w:t>
      </w:r>
      <w:r w:rsidRPr="328B24DD" w:rsidR="00A04FF6">
        <w:rPr>
          <w:rFonts w:ascii="Arial" w:hAnsi="Arial" w:eastAsia="Arial" w:cs="Arial"/>
          <w:sz w:val="22"/>
          <w:szCs w:val="22"/>
          <w:lang w:eastAsia="pt-BR"/>
        </w:rPr>
        <w:t>09</w:t>
      </w:r>
      <w:r w:rsidRPr="328B24DD" w:rsidR="00EF5861">
        <w:rPr>
          <w:rFonts w:ascii="Arial" w:hAnsi="Arial" w:eastAsia="Arial" w:cs="Arial"/>
          <w:sz w:val="22"/>
          <w:szCs w:val="22"/>
          <w:lang w:eastAsia="pt-BR"/>
        </w:rPr>
        <w:t xml:space="preserve"> de</w:t>
      </w:r>
      <w:r w:rsidRPr="328B24DD" w:rsidR="00A04FF6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328B24DD" w:rsidR="00EB1C91">
        <w:rPr>
          <w:rFonts w:ascii="Arial" w:hAnsi="Arial" w:eastAsia="Arial" w:cs="Arial"/>
          <w:sz w:val="22"/>
          <w:szCs w:val="22"/>
          <w:lang w:eastAsia="pt-BR"/>
        </w:rPr>
        <w:t xml:space="preserve">fevereiro </w:t>
      </w:r>
      <w:r w:rsidRPr="328B24DD" w:rsidR="00DF0543">
        <w:rPr>
          <w:rFonts w:ascii="Arial" w:hAnsi="Arial" w:eastAsia="Arial" w:cs="Arial"/>
          <w:sz w:val="22"/>
          <w:szCs w:val="22"/>
          <w:lang w:eastAsia="pt-BR"/>
        </w:rPr>
        <w:t>de 202</w:t>
      </w:r>
      <w:r w:rsidRPr="328B24DD" w:rsidR="00EB1C91">
        <w:rPr>
          <w:rFonts w:ascii="Arial" w:hAnsi="Arial" w:eastAsia="Arial" w:cs="Arial"/>
          <w:sz w:val="22"/>
          <w:szCs w:val="22"/>
          <w:lang w:eastAsia="pt-BR"/>
        </w:rPr>
        <w:t>2</w:t>
      </w:r>
      <w:r w:rsidRPr="328B24DD" w:rsidR="00DF0543">
        <w:rPr>
          <w:rFonts w:ascii="Arial" w:hAnsi="Arial" w:eastAsia="Arial" w:cs="Arial"/>
          <w:sz w:val="22"/>
          <w:szCs w:val="22"/>
          <w:lang w:eastAsia="pt-BR"/>
        </w:rPr>
        <w:t>.</w:t>
      </w:r>
      <w:r w:rsidRPr="328B24DD" w:rsidR="001D1215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</w:p>
    <w:p xmlns:wp14="http://schemas.microsoft.com/office/word/2010/wordml" w:rsidRPr="001D1215" w:rsidR="00725E46" w:rsidP="328B24DD" w:rsidRDefault="00725E46" w14:paraId="54CD245A" wp14:textId="614CC206" wp14:noSpellErr="1">
      <w:pPr>
        <w:pStyle w:val="Normal"/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Pr="001D1215" w:rsidR="00A8345C" w:rsidP="328B24DD" w:rsidRDefault="00691417" w14:paraId="6C5DE65B" wp14:textId="7777777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pacing w:val="300"/>
          <w:sz w:val="22"/>
          <w:szCs w:val="22"/>
          <w:lang w:eastAsia="pt-BR"/>
        </w:rPr>
      </w:pPr>
      <w:r w:rsidRPr="001D1215">
        <w:rPr>
          <w:rFonts w:ascii="Arial Narrow" w:hAnsi="Arial Narrow" w:eastAsia="Times New Roman" w:cs="Arial"/>
          <w:noProof/>
          <w:color w:val="000000" w:themeColor="text1"/>
          <w:sz w:val="24"/>
          <w:szCs w:val="24"/>
          <w:lang w:eastAsia="pt-BR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721D2643" wp14:editId="6351D53E">
            <wp:simplePos x="0" y="0"/>
            <wp:positionH relativeFrom="column">
              <wp:posOffset>2744470</wp:posOffset>
            </wp:positionH>
            <wp:positionV relativeFrom="paragraph">
              <wp:posOffset>70485</wp:posOffset>
            </wp:positionV>
            <wp:extent cx="1550035" cy="474345"/>
            <wp:effectExtent l="0" t="0" r="0" b="0"/>
            <wp:wrapNone/>
            <wp:docPr id="2" name="Imagem 2" descr="C:\Users\josely\Documents\Assinaturas Digitais - Professores\J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Jo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7" t="22019" b="27523"/>
                    <a:stretch/>
                  </pic:blipFill>
                  <pic:spPr bwMode="auto">
                    <a:xfrm>
                      <a:off x="0" y="0"/>
                      <a:ext cx="155003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1D1215" w:rsidR="00DF0543" w:rsidP="328B24DD" w:rsidRDefault="00DF0543" w14:paraId="1231BE67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1D1215" w:rsidR="00DF0543" w:rsidP="328B24DD" w:rsidRDefault="00DF0543" w14:paraId="36FEB5B0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1D1215" w:rsidR="00DF0543" w:rsidP="328B24DD" w:rsidRDefault="00DF0543" w14:paraId="0B629701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328B24DD" w:rsidR="00DF054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Prof. Esp. </w:t>
      </w:r>
      <w:proofErr w:type="spellStart"/>
      <w:r w:rsidRPr="328B24DD" w:rsidR="00DF0543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>Joy</w:t>
      </w:r>
      <w:proofErr w:type="spellEnd"/>
      <w:r w:rsidRPr="328B24DD" w:rsidR="00DF0543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 xml:space="preserve"> </w:t>
      </w:r>
      <w:proofErr w:type="spellStart"/>
      <w:r w:rsidRPr="328B24DD" w:rsidR="00DF0543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>Wildes</w:t>
      </w:r>
      <w:proofErr w:type="spellEnd"/>
      <w:r w:rsidRPr="328B24DD" w:rsidR="00DF0543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 xml:space="preserve"> Roriz da </w:t>
      </w:r>
      <w:r w:rsidRPr="328B24DD" w:rsidR="00DF0543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>Costa</w:t>
      </w:r>
    </w:p>
    <w:p xmlns:wp14="http://schemas.microsoft.com/office/word/2010/wordml" w:rsidRPr="001D1215" w:rsidR="00DF0543" w:rsidP="328B24DD" w:rsidRDefault="00DF0543" w14:paraId="26B7F9E2" wp14:textId="7777777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  <w:r w:rsidRPr="328B24DD" w:rsidR="00DF0543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PROFESSOR RESPONSÁVEL PELA DISCIPLINA</w:t>
      </w:r>
    </w:p>
    <w:p xmlns:wp14="http://schemas.microsoft.com/office/word/2010/wordml" w:rsidRPr="001D1215" w:rsidR="00F50369" w:rsidP="328B24DD" w:rsidRDefault="00F50369" w14:paraId="30D7AA69" wp14:textId="77777777">
      <w:pPr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</w:p>
    <w:sectPr w:rsidRPr="001D1215" w:rsidR="00F50369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900DE" w:rsidP="00B83E08" w:rsidRDefault="00E900DE" w14:paraId="7196D06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900DE" w:rsidP="00B83E08" w:rsidRDefault="00E900DE" w14:paraId="34FF1C9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B43AE4" w:rsidRDefault="00B43AE4" w14:paraId="625656D9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1245A47D" wp14:editId="14C40224">
              <wp:simplePos x="0" y="0"/>
              <wp:positionH relativeFrom="column">
                <wp:posOffset>-154940</wp:posOffset>
              </wp:positionH>
              <wp:positionV relativeFrom="paragraph">
                <wp:posOffset>-7356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B43AE4" w:rsidP="00BC1E67" w:rsidRDefault="00B43AE4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B43AE4" w:rsidP="00BC1E67" w:rsidRDefault="00B43AE4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B43AE4" w:rsidP="00BC1E67" w:rsidRDefault="00B43AE4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92A2048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2.2pt;margin-top:-.6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DaJgIAACQ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">
              <v:textbox>
                <w:txbxContent>
                  <w:p w:rsidR="00BC1E67" w:rsidP="00BC1E67" w:rsidRDefault="00BC1E67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BC1E67" w:rsidP="00BC1E67" w:rsidRDefault="00BC1E67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BC1E67" w:rsidP="00BC1E67" w:rsidRDefault="00BC1E67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B43AE4" w:rsidRDefault="00B43AE4" w14:paraId="307C1E0B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1245A47D" wp14:editId="14C40224">
              <wp:simplePos x="0" y="0"/>
              <wp:positionH relativeFrom="column">
                <wp:posOffset>-181262</wp:posOffset>
              </wp:positionH>
              <wp:positionV relativeFrom="paragraph">
                <wp:posOffset>1737</wp:posOffset>
              </wp:positionV>
              <wp:extent cx="7230110" cy="506095"/>
              <wp:effectExtent l="0" t="0" r="8890" b="8255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B43AE4" w:rsidP="00BC1E67" w:rsidRDefault="00B43AE4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B43AE4" w:rsidP="00BC1E67" w:rsidRDefault="00B43AE4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B43AE4" w:rsidP="00BC1E67" w:rsidRDefault="00B43AE4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84DAD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25pt;margin-top:.1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bDKAIAACwEAAAOAAAAZHJzL2Uyb0RvYy54bWysU8tu2zAQvBfoPxC813rUTmLBcpA6TVEg&#10;fQBJP2BNURZRisuStKX067OkHN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">
              <v:textbox>
                <w:txbxContent>
                  <w:p w:rsidR="00BC1E67" w:rsidP="00BC1E67" w:rsidRDefault="00BC1E67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BC1E67" w:rsidP="00BC1E67" w:rsidRDefault="00BC1E67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BC1E67" w:rsidP="00BC1E67" w:rsidRDefault="00BC1E67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900DE" w:rsidP="00B83E08" w:rsidRDefault="00E900DE" w14:paraId="6BD18F9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900DE" w:rsidP="00B83E08" w:rsidRDefault="00E900DE" w14:paraId="238601F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43AE4" w:rsidRDefault="00B43AE4" w14:paraId="3DB208EE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4782FA01" wp14:editId="06BDDC79">
          <wp:simplePos x="0" y="0"/>
          <wp:positionH relativeFrom="column">
            <wp:posOffset>4155248</wp:posOffset>
          </wp:positionH>
          <wp:positionV relativeFrom="paragraph">
            <wp:posOffset>-157348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43AE4" w:rsidRDefault="00B43AE4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074CD8B3" wp14:editId="2A21F750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43AE4" w:rsidP="000F03CA" w:rsidRDefault="00B43AE4" w14:paraId="5CD87C09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34E09CD0" wp14:editId="27ECA903">
          <wp:simplePos x="0" y="0"/>
          <wp:positionH relativeFrom="column">
            <wp:posOffset>112203</wp:posOffset>
          </wp:positionH>
          <wp:positionV relativeFrom="paragraph">
            <wp:posOffset>-60301</wp:posOffset>
          </wp:positionV>
          <wp:extent cx="2933700" cy="506730"/>
          <wp:effectExtent l="0" t="0" r="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5A56A14D" wp14:editId="4876F438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B43AE4" w:rsidP="00D87EC2" w:rsidRDefault="00B43AE4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C7D09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1683DBBE" wp14:editId="5B91C1DE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7B4B798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01C7442F" wp14:editId="548F6D14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D362D5E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B43AE4" w:rsidP="000F03CA" w:rsidRDefault="00B43AE4" w14:paraId="6D072C0D" wp14:textId="77777777">
    <w:pPr>
      <w:pStyle w:val="Cabealho"/>
    </w:pPr>
  </w:p>
  <w:p xmlns:wp14="http://schemas.microsoft.com/office/word/2010/wordml" w:rsidR="00B43AE4" w:rsidP="000F03CA" w:rsidRDefault="00B43AE4" w14:paraId="48A21919" wp14:textId="77777777">
    <w:pPr>
      <w:pStyle w:val="Cabealho"/>
    </w:pPr>
  </w:p>
  <w:p xmlns:wp14="http://schemas.microsoft.com/office/word/2010/wordml" w:rsidR="00B43AE4" w:rsidRDefault="00B43AE4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D588657" wp14:editId="68267B90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20E9"/>
    <w:rsid w:val="00023ADA"/>
    <w:rsid w:val="0002734C"/>
    <w:rsid w:val="00033DCA"/>
    <w:rsid w:val="000422C3"/>
    <w:rsid w:val="00045F05"/>
    <w:rsid w:val="000560C4"/>
    <w:rsid w:val="00056AF6"/>
    <w:rsid w:val="0005717B"/>
    <w:rsid w:val="00066BCE"/>
    <w:rsid w:val="00084AF7"/>
    <w:rsid w:val="00084B8B"/>
    <w:rsid w:val="00090509"/>
    <w:rsid w:val="00093AB1"/>
    <w:rsid w:val="000A4DA5"/>
    <w:rsid w:val="000A63B0"/>
    <w:rsid w:val="000C3F9A"/>
    <w:rsid w:val="000C6047"/>
    <w:rsid w:val="000D1F71"/>
    <w:rsid w:val="000D7940"/>
    <w:rsid w:val="000F03CA"/>
    <w:rsid w:val="000F3AA3"/>
    <w:rsid w:val="000F4113"/>
    <w:rsid w:val="000F5D35"/>
    <w:rsid w:val="001031DB"/>
    <w:rsid w:val="00107741"/>
    <w:rsid w:val="00117602"/>
    <w:rsid w:val="001205B2"/>
    <w:rsid w:val="001270F8"/>
    <w:rsid w:val="00133E34"/>
    <w:rsid w:val="0015066B"/>
    <w:rsid w:val="00152352"/>
    <w:rsid w:val="00156ED1"/>
    <w:rsid w:val="00164D01"/>
    <w:rsid w:val="00172E30"/>
    <w:rsid w:val="00176689"/>
    <w:rsid w:val="001941BD"/>
    <w:rsid w:val="001A52CE"/>
    <w:rsid w:val="001B3AAD"/>
    <w:rsid w:val="001B5CD9"/>
    <w:rsid w:val="001B753E"/>
    <w:rsid w:val="001C0B6F"/>
    <w:rsid w:val="001C5C31"/>
    <w:rsid w:val="001C655F"/>
    <w:rsid w:val="001D1215"/>
    <w:rsid w:val="001E3B2A"/>
    <w:rsid w:val="002228D2"/>
    <w:rsid w:val="00227A53"/>
    <w:rsid w:val="00251E62"/>
    <w:rsid w:val="00252B6C"/>
    <w:rsid w:val="002530FF"/>
    <w:rsid w:val="00267D5A"/>
    <w:rsid w:val="00267F81"/>
    <w:rsid w:val="00283A49"/>
    <w:rsid w:val="0028614C"/>
    <w:rsid w:val="00287003"/>
    <w:rsid w:val="0029141A"/>
    <w:rsid w:val="00293DF4"/>
    <w:rsid w:val="002A08D8"/>
    <w:rsid w:val="002A3BB2"/>
    <w:rsid w:val="002A40A5"/>
    <w:rsid w:val="002B26B6"/>
    <w:rsid w:val="002B34CC"/>
    <w:rsid w:val="002C10A5"/>
    <w:rsid w:val="002C2BAF"/>
    <w:rsid w:val="002D217F"/>
    <w:rsid w:val="002D37BC"/>
    <w:rsid w:val="002D3B3C"/>
    <w:rsid w:val="003059FC"/>
    <w:rsid w:val="0031206B"/>
    <w:rsid w:val="003149A4"/>
    <w:rsid w:val="0032686C"/>
    <w:rsid w:val="00326A17"/>
    <w:rsid w:val="00330313"/>
    <w:rsid w:val="003364B4"/>
    <w:rsid w:val="00345508"/>
    <w:rsid w:val="003650C1"/>
    <w:rsid w:val="00366929"/>
    <w:rsid w:val="00367DAE"/>
    <w:rsid w:val="00385193"/>
    <w:rsid w:val="00392AA5"/>
    <w:rsid w:val="00394054"/>
    <w:rsid w:val="00396027"/>
    <w:rsid w:val="003A65D3"/>
    <w:rsid w:val="003B43B7"/>
    <w:rsid w:val="003C2C4D"/>
    <w:rsid w:val="003E1AEA"/>
    <w:rsid w:val="003E29E1"/>
    <w:rsid w:val="003E2EC6"/>
    <w:rsid w:val="003E334B"/>
    <w:rsid w:val="003E68ED"/>
    <w:rsid w:val="003F0B03"/>
    <w:rsid w:val="00402BCF"/>
    <w:rsid w:val="00405440"/>
    <w:rsid w:val="00411706"/>
    <w:rsid w:val="00412AB7"/>
    <w:rsid w:val="0042147A"/>
    <w:rsid w:val="004603E8"/>
    <w:rsid w:val="00467483"/>
    <w:rsid w:val="0047167E"/>
    <w:rsid w:val="00477E95"/>
    <w:rsid w:val="004B30F5"/>
    <w:rsid w:val="004D5709"/>
    <w:rsid w:val="004E33FB"/>
    <w:rsid w:val="004E4171"/>
    <w:rsid w:val="004E551D"/>
    <w:rsid w:val="005118AD"/>
    <w:rsid w:val="00516D44"/>
    <w:rsid w:val="00551521"/>
    <w:rsid w:val="00552E65"/>
    <w:rsid w:val="00554428"/>
    <w:rsid w:val="0055717A"/>
    <w:rsid w:val="0058262C"/>
    <w:rsid w:val="0058273A"/>
    <w:rsid w:val="00592220"/>
    <w:rsid w:val="00595E95"/>
    <w:rsid w:val="005A065C"/>
    <w:rsid w:val="005A4360"/>
    <w:rsid w:val="005A72EF"/>
    <w:rsid w:val="005B35DB"/>
    <w:rsid w:val="005B5224"/>
    <w:rsid w:val="005B6044"/>
    <w:rsid w:val="005B73E9"/>
    <w:rsid w:val="005B7663"/>
    <w:rsid w:val="005C07C8"/>
    <w:rsid w:val="005C7BFD"/>
    <w:rsid w:val="005E33D8"/>
    <w:rsid w:val="005E68D4"/>
    <w:rsid w:val="005F7CC0"/>
    <w:rsid w:val="00604D9A"/>
    <w:rsid w:val="0062136D"/>
    <w:rsid w:val="00623A46"/>
    <w:rsid w:val="00624DC5"/>
    <w:rsid w:val="00637265"/>
    <w:rsid w:val="00661078"/>
    <w:rsid w:val="00662D55"/>
    <w:rsid w:val="00662F9C"/>
    <w:rsid w:val="00691417"/>
    <w:rsid w:val="006955AE"/>
    <w:rsid w:val="006A0F82"/>
    <w:rsid w:val="006A355B"/>
    <w:rsid w:val="006B4369"/>
    <w:rsid w:val="006B4A0D"/>
    <w:rsid w:val="006C0803"/>
    <w:rsid w:val="006D3B0F"/>
    <w:rsid w:val="006E7B68"/>
    <w:rsid w:val="006F4634"/>
    <w:rsid w:val="006F78F6"/>
    <w:rsid w:val="006F7D07"/>
    <w:rsid w:val="00704256"/>
    <w:rsid w:val="00705F7D"/>
    <w:rsid w:val="00711072"/>
    <w:rsid w:val="00725E46"/>
    <w:rsid w:val="00731EC2"/>
    <w:rsid w:val="007331B1"/>
    <w:rsid w:val="007466EF"/>
    <w:rsid w:val="00754AE2"/>
    <w:rsid w:val="00754B9E"/>
    <w:rsid w:val="00756DA5"/>
    <w:rsid w:val="00765ED6"/>
    <w:rsid w:val="00772439"/>
    <w:rsid w:val="00774E11"/>
    <w:rsid w:val="007754E3"/>
    <w:rsid w:val="00775530"/>
    <w:rsid w:val="00792025"/>
    <w:rsid w:val="007974A2"/>
    <w:rsid w:val="007A6A8A"/>
    <w:rsid w:val="007A6E3D"/>
    <w:rsid w:val="007C1862"/>
    <w:rsid w:val="007E0DD2"/>
    <w:rsid w:val="007F1189"/>
    <w:rsid w:val="007F255C"/>
    <w:rsid w:val="007F290C"/>
    <w:rsid w:val="007F2AF4"/>
    <w:rsid w:val="00805E63"/>
    <w:rsid w:val="008209C0"/>
    <w:rsid w:val="00823C9A"/>
    <w:rsid w:val="008449D2"/>
    <w:rsid w:val="00850574"/>
    <w:rsid w:val="00864F4E"/>
    <w:rsid w:val="00877183"/>
    <w:rsid w:val="008B13F2"/>
    <w:rsid w:val="008B191F"/>
    <w:rsid w:val="008B29B6"/>
    <w:rsid w:val="008B79AF"/>
    <w:rsid w:val="008C221F"/>
    <w:rsid w:val="008C74DA"/>
    <w:rsid w:val="008D2597"/>
    <w:rsid w:val="008E0489"/>
    <w:rsid w:val="008F771D"/>
    <w:rsid w:val="0090405F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0D2D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C4598"/>
    <w:rsid w:val="009C65F6"/>
    <w:rsid w:val="009D229B"/>
    <w:rsid w:val="009D29E6"/>
    <w:rsid w:val="009E2C89"/>
    <w:rsid w:val="009E6793"/>
    <w:rsid w:val="009E701C"/>
    <w:rsid w:val="009E74C8"/>
    <w:rsid w:val="009E76D8"/>
    <w:rsid w:val="009F6DD4"/>
    <w:rsid w:val="00A01FB0"/>
    <w:rsid w:val="00A04FF6"/>
    <w:rsid w:val="00A24D56"/>
    <w:rsid w:val="00A40BC8"/>
    <w:rsid w:val="00A56C79"/>
    <w:rsid w:val="00A62743"/>
    <w:rsid w:val="00A643BC"/>
    <w:rsid w:val="00A718AD"/>
    <w:rsid w:val="00A7352D"/>
    <w:rsid w:val="00A75F32"/>
    <w:rsid w:val="00A8103B"/>
    <w:rsid w:val="00A8345C"/>
    <w:rsid w:val="00A875AE"/>
    <w:rsid w:val="00AA5A8D"/>
    <w:rsid w:val="00AA7ED9"/>
    <w:rsid w:val="00AD680F"/>
    <w:rsid w:val="00AE4FFF"/>
    <w:rsid w:val="00AF71DB"/>
    <w:rsid w:val="00B10FC6"/>
    <w:rsid w:val="00B12ED5"/>
    <w:rsid w:val="00B31E47"/>
    <w:rsid w:val="00B43AE4"/>
    <w:rsid w:val="00B6742A"/>
    <w:rsid w:val="00B73BB6"/>
    <w:rsid w:val="00B77C45"/>
    <w:rsid w:val="00B83E08"/>
    <w:rsid w:val="00B8634A"/>
    <w:rsid w:val="00BA3448"/>
    <w:rsid w:val="00BC1E67"/>
    <w:rsid w:val="00BC7196"/>
    <w:rsid w:val="00BD1116"/>
    <w:rsid w:val="00BD7C35"/>
    <w:rsid w:val="00BE3269"/>
    <w:rsid w:val="00BE76DD"/>
    <w:rsid w:val="00C03E09"/>
    <w:rsid w:val="00C055B0"/>
    <w:rsid w:val="00C06380"/>
    <w:rsid w:val="00C13FE9"/>
    <w:rsid w:val="00C2350D"/>
    <w:rsid w:val="00C32961"/>
    <w:rsid w:val="00C366E9"/>
    <w:rsid w:val="00C3699E"/>
    <w:rsid w:val="00C63227"/>
    <w:rsid w:val="00C651CE"/>
    <w:rsid w:val="00C659B8"/>
    <w:rsid w:val="00C6630E"/>
    <w:rsid w:val="00C7563D"/>
    <w:rsid w:val="00C76C9D"/>
    <w:rsid w:val="00CB75F6"/>
    <w:rsid w:val="00CC2276"/>
    <w:rsid w:val="00CC4EC0"/>
    <w:rsid w:val="00CC6581"/>
    <w:rsid w:val="00CD2B43"/>
    <w:rsid w:val="00CE72D1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45627"/>
    <w:rsid w:val="00D54E05"/>
    <w:rsid w:val="00D572E3"/>
    <w:rsid w:val="00D75930"/>
    <w:rsid w:val="00D87EC2"/>
    <w:rsid w:val="00D9365D"/>
    <w:rsid w:val="00D95413"/>
    <w:rsid w:val="00DB04A6"/>
    <w:rsid w:val="00DD3888"/>
    <w:rsid w:val="00DE7D6B"/>
    <w:rsid w:val="00DF0543"/>
    <w:rsid w:val="00DF13D4"/>
    <w:rsid w:val="00E0151E"/>
    <w:rsid w:val="00E0369A"/>
    <w:rsid w:val="00E0397A"/>
    <w:rsid w:val="00E06FFB"/>
    <w:rsid w:val="00E229F3"/>
    <w:rsid w:val="00E2397A"/>
    <w:rsid w:val="00E2560F"/>
    <w:rsid w:val="00E36090"/>
    <w:rsid w:val="00E427B1"/>
    <w:rsid w:val="00E55DD7"/>
    <w:rsid w:val="00E57D0E"/>
    <w:rsid w:val="00E60946"/>
    <w:rsid w:val="00E66798"/>
    <w:rsid w:val="00E72324"/>
    <w:rsid w:val="00E900DE"/>
    <w:rsid w:val="00E96701"/>
    <w:rsid w:val="00EA5D6B"/>
    <w:rsid w:val="00EB1C91"/>
    <w:rsid w:val="00EB5A37"/>
    <w:rsid w:val="00EC374C"/>
    <w:rsid w:val="00ED1317"/>
    <w:rsid w:val="00ED7591"/>
    <w:rsid w:val="00EF2CB9"/>
    <w:rsid w:val="00EF5861"/>
    <w:rsid w:val="00EF5BF0"/>
    <w:rsid w:val="00EF7078"/>
    <w:rsid w:val="00F02E38"/>
    <w:rsid w:val="00F10806"/>
    <w:rsid w:val="00F12EAF"/>
    <w:rsid w:val="00F13B22"/>
    <w:rsid w:val="00F2520B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2130"/>
    <w:rsid w:val="00F95DCC"/>
    <w:rsid w:val="00FB7BEC"/>
    <w:rsid w:val="00FD643E"/>
    <w:rsid w:val="00FF15C4"/>
    <w:rsid w:val="00FF2AA0"/>
    <w:rsid w:val="00FF7118"/>
    <w:rsid w:val="04A5C54B"/>
    <w:rsid w:val="0C68C156"/>
    <w:rsid w:val="1908E10F"/>
    <w:rsid w:val="328B24DD"/>
    <w:rsid w:val="385F8460"/>
    <w:rsid w:val="4BD7E88E"/>
    <w:rsid w:val="4D73B8EF"/>
    <w:rsid w:val="50F00AC9"/>
    <w:rsid w:val="618DD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FCB7"/>
  <w15:docId w15:val="{F6628CCF-751F-4B5E-AA37-1E462F407F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75F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75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C3D2-B38F-45EB-8D16-1725F78A0C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2022-02-01T18:21:00.0000000Z</lastPrinted>
  <dcterms:created xsi:type="dcterms:W3CDTF">2022-04-26T14:49:00.0000000Z</dcterms:created>
  <dcterms:modified xsi:type="dcterms:W3CDTF">2022-08-26T12:44:15.1368717Z</dcterms:modified>
</coreProperties>
</file>