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55440" w:rsidR="00490AB1" w:rsidP="00093AB1" w:rsidRDefault="00490AB1" w14:paraId="672A6659" wp14:textId="77777777">
      <w:pPr>
        <w:spacing w:after="0" w:line="240" w:lineRule="auto"/>
        <w:rPr>
          <w:rFonts w:ascii="Arial Narrow" w:hAnsi="Arial Narrow" w:eastAsia="Times New Roman" w:cs="Aharoni"/>
          <w:b/>
          <w:sz w:val="10"/>
          <w:szCs w:val="10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55440" w:rsidR="006C0803" w:rsidTr="00F570DB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vAlign w:val="center"/>
          </w:tcPr>
          <w:p w:rsidRPr="00F55440" w:rsidR="006C0803" w:rsidP="00DF13D4" w:rsidRDefault="006C0803" w14:paraId="6AF25181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55440" w:rsidR="00056AF6" w:rsidTr="001C5C31" w14:paraId="7DBFB6E8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vAlign w:val="center"/>
          </w:tcPr>
          <w:p w:rsidRPr="00F55440" w:rsidR="00056AF6" w:rsidP="00E2397A" w:rsidRDefault="006C0803" w14:paraId="1724C2CF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Nome da Disciplina: </w:t>
            </w:r>
            <w:r w:rsidRPr="00F55440" w:rsidR="00A90DF4">
              <w:rPr>
                <w:rFonts w:ascii="Arial Narrow" w:hAnsi="Arial Narrow" w:eastAsia="Times New Roman" w:cs="Arial"/>
                <w:b/>
                <w:bCs/>
                <w:lang w:eastAsia="pt-BR"/>
              </w:rPr>
              <w:t>Logística</w:t>
            </w:r>
          </w:p>
        </w:tc>
        <w:tc>
          <w:tcPr>
            <w:tcW w:w="5884" w:type="dxa"/>
            <w:tcBorders>
              <w:top w:val="nil"/>
              <w:right w:val="nil"/>
            </w:tcBorders>
            <w:vAlign w:val="center"/>
          </w:tcPr>
          <w:p w:rsidRPr="00F55440" w:rsidR="00056AF6" w:rsidP="00140CBA" w:rsidRDefault="006C0803" w14:paraId="10772F06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Ano/semestre: </w:t>
            </w: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20</w:t>
            </w:r>
            <w:r w:rsidRPr="00F55440" w:rsidR="00EA2980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  <w:r w:rsidR="00140CBA">
              <w:rPr>
                <w:rFonts w:ascii="Arial Narrow" w:hAnsi="Arial Narrow" w:eastAsia="Times New Roman" w:cs="Arial"/>
                <w:b/>
                <w:bCs/>
                <w:lang w:eastAsia="pt-BR"/>
              </w:rPr>
              <w:t>2/1</w:t>
            </w:r>
          </w:p>
        </w:tc>
      </w:tr>
      <w:tr xmlns:wp14="http://schemas.microsoft.com/office/word/2010/wordml" w:rsidRPr="00F55440" w:rsidR="00056AF6" w:rsidTr="00DF13D4" w14:paraId="44825456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F55440" w:rsidR="00056AF6" w:rsidP="007410D2" w:rsidRDefault="006C0803" w14:paraId="3C22ABDB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Código da </w:t>
            </w:r>
            <w:r w:rsidRPr="00F55440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Disciplina: </w:t>
            </w:r>
            <w:r w:rsidRPr="00F55440" w:rsidR="00AD16D9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D0</w:t>
            </w:r>
            <w:r w:rsidRPr="00F55440" w:rsidR="007410D2">
              <w:rPr>
                <w:rFonts w:ascii="Arial Narrow" w:hAnsi="Arial Narrow" w:eastAsia="Times New Roman" w:cs="Arial"/>
                <w:b/>
                <w:bCs/>
                <w:noProof/>
                <w:color w:val="000000" w:themeColor="text1"/>
                <w:lang w:eastAsia="pt-BR"/>
              </w:rPr>
              <w:t>474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F55440" w:rsidR="00056AF6" w:rsidP="00EF5861" w:rsidRDefault="006C0803" w14:paraId="3ADC64F1" wp14:textId="77777777">
            <w:pPr>
              <w:spacing w:line="276" w:lineRule="auto"/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Período</w:t>
            </w:r>
            <w:r w:rsidRPr="00F55440">
              <w:rPr>
                <w:rFonts w:ascii="Arial Narrow" w:hAnsi="Arial Narrow" w:eastAsia="Times New Roman" w:cs="Arial"/>
                <w:bCs/>
                <w:color w:val="000000" w:themeColor="text1"/>
                <w:lang w:eastAsia="pt-BR"/>
              </w:rPr>
              <w:t xml:space="preserve">: </w:t>
            </w:r>
          </w:p>
        </w:tc>
      </w:tr>
      <w:tr xmlns:wp14="http://schemas.microsoft.com/office/word/2010/wordml" w:rsidRPr="00F55440" w:rsidR="009F3177" w:rsidTr="00DF13D4" w14:paraId="4EC722C8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F55440" w:rsidR="009F3177" w:rsidP="00AD16D9" w:rsidRDefault="009F3177" w14:paraId="3EA0DB62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Carga Horária Total: </w:t>
            </w: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80h/a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F55440" w:rsidR="009F3177" w:rsidP="00EF5861" w:rsidRDefault="009F3177" w14:paraId="0A37501D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9F3177" w:rsidTr="00DF13D4" w14:paraId="4E57B9C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vAlign w:val="center"/>
          </w:tcPr>
          <w:p w:rsidRPr="00F55440" w:rsidR="009F3177" w:rsidP="00AD16D9" w:rsidRDefault="009F3177" w14:paraId="42F68C4F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Pré-Requisito:</w:t>
            </w:r>
            <w:r w:rsidRPr="00F55440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</w:p>
        </w:tc>
        <w:tc>
          <w:tcPr>
            <w:tcW w:w="5884" w:type="dxa"/>
            <w:tcBorders>
              <w:right w:val="nil"/>
            </w:tcBorders>
            <w:vAlign w:val="center"/>
          </w:tcPr>
          <w:p w:rsidRPr="00F55440" w:rsidR="009F3177" w:rsidP="00EF5861" w:rsidRDefault="009F3177" w14:paraId="281892A9" wp14:textId="77777777">
            <w:pPr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color w:val="000000"/>
                <w:lang w:eastAsia="pt-BR"/>
              </w:rPr>
              <w:t>Co-Requisito:</w:t>
            </w:r>
            <w:r w:rsidRPr="00F55440">
              <w:rPr>
                <w:rFonts w:ascii="Arial Narrow" w:hAnsi="Arial Narrow" w:eastAsia="Times New Roman" w:cs="Arial"/>
                <w:b/>
                <w:bCs/>
                <w:color w:val="000000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Não se Aplica</w:t>
            </w:r>
          </w:p>
        </w:tc>
      </w:tr>
    </w:tbl>
    <w:p xmlns:wp14="http://schemas.microsoft.com/office/word/2010/wordml" w:rsidRPr="00F55440" w:rsidR="00056AF6" w:rsidP="000F03CA" w:rsidRDefault="00056AF6" w14:paraId="5DAB6C7B" wp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6C0803" w:rsidTr="00F570DB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55440" w:rsidR="006C0803" w:rsidP="00DF13D4" w:rsidRDefault="00624DC5" w14:paraId="2B60BCB3" wp14:textId="77777777">
            <w:pPr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2. PROFESSOR</w:t>
            </w:r>
            <w:r w:rsidR="0038236D">
              <w:rPr>
                <w:rFonts w:ascii="Arial Narrow" w:hAnsi="Arial Narrow" w:eastAsia="Times New Roman" w:cs="Arial"/>
                <w:b/>
                <w:color w:val="FFFFFF" w:themeColor="background1"/>
                <w:lang w:eastAsia="pt-BR"/>
              </w:rPr>
              <w:t>A</w:t>
            </w:r>
          </w:p>
        </w:tc>
      </w:tr>
    </w:tbl>
    <w:p xmlns:wp14="http://schemas.microsoft.com/office/word/2010/wordml" w:rsidRPr="00F55440" w:rsidR="00EA2980" w:rsidP="00EA2980" w:rsidRDefault="0038236D" w14:paraId="39275B6C" wp14:textId="77777777">
      <w:pPr>
        <w:pBdr>
          <w:bottom w:val="single" w:color="auto" w:sz="4" w:space="1"/>
        </w:pBdr>
        <w:spacing w:after="0"/>
        <w:rPr>
          <w:rFonts w:ascii="Arial Narrow" w:hAnsi="Arial Narrow" w:eastAsia="Times New Roman" w:cs="Arial"/>
          <w:bCs/>
          <w:lang w:eastAsia="pt-BR"/>
        </w:rPr>
      </w:pPr>
      <w:r>
        <w:rPr>
          <w:rFonts w:ascii="Arial Narrow" w:hAnsi="Arial Narrow" w:eastAsia="Times New Roman" w:cs="Arial"/>
          <w:bCs/>
          <w:lang w:eastAsia="pt-BR"/>
        </w:rPr>
        <w:t xml:space="preserve">  </w:t>
      </w:r>
      <w:r w:rsidRPr="00F55440" w:rsidR="00EA2980">
        <w:rPr>
          <w:rFonts w:ascii="Arial Narrow" w:hAnsi="Arial Narrow" w:eastAsia="Times New Roman" w:cs="Arial"/>
          <w:bCs/>
          <w:lang w:eastAsia="pt-BR"/>
        </w:rPr>
        <w:t>Vera Mota da Silva Barbosa, M.e</w:t>
      </w:r>
    </w:p>
    <w:p xmlns:wp14="http://schemas.microsoft.com/office/word/2010/wordml" w:rsidRPr="00F55440" w:rsidR="00624DC5" w:rsidP="00624DC5" w:rsidRDefault="00624DC5" w14:paraId="02EB378F" wp14:textId="77777777">
      <w:pPr>
        <w:spacing w:after="0" w:line="240" w:lineRule="auto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DA48DD" w:rsidTr="2435A654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DA48DD" w:rsidP="00FB060A" w:rsidRDefault="00DA48DD" w14:paraId="28A8A2F3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3. EMENTA</w:t>
            </w:r>
          </w:p>
        </w:tc>
      </w:tr>
    </w:tbl>
    <w:p xmlns:wp14="http://schemas.microsoft.com/office/word/2010/wordml" w:rsidRPr="003B4D1C" w:rsidR="003B4D1C" w:rsidP="2435A654" w:rsidRDefault="003B4D1C" w14:paraId="5A39BBE3" wp14:textId="439731E2">
      <w:pPr>
        <w:pStyle w:val="Normal"/>
        <w:pBdr>
          <w:bottom w:val="single" w:color="auto" w:sz="4" w:space="1"/>
        </w:pBdr>
        <w:spacing w:after="0" w:line="240" w:lineRule="auto"/>
        <w:ind w:left="142"/>
        <w:jc w:val="both"/>
        <w:rPr>
          <w:rFonts w:ascii="Arial Narrow" w:hAnsi="Arial Narrow" w:eastAsia="Times New Roman" w:cs="Arial"/>
          <w:u w:val="single"/>
          <w:lang w:eastAsia="pt-BR"/>
        </w:rPr>
      </w:pPr>
      <w:r w:rsidRPr="2435A654" w:rsidR="554ED562">
        <w:rPr>
          <w:rFonts w:ascii="Arial Narrow" w:hAnsi="Arial Narrow" w:cs="Arial"/>
        </w:rPr>
        <w:t xml:space="preserve">Logística. Suprimentos. Manufatura. Planejamento de Operações Integradas. Estoques. Transportes. Armazenamento I. Embalagem e manuseio de materiais. Planejamento logístico. </w:t>
      </w:r>
    </w:p>
    <w:p xmlns:wp14="http://schemas.microsoft.com/office/word/2010/wordml" w:rsidRPr="00F55440" w:rsidR="003B4D1C" w:rsidP="000F03CA" w:rsidRDefault="003B4D1C" w14:paraId="41C8F396" wp14:textId="77777777">
      <w:pPr>
        <w:spacing w:after="0" w:line="240" w:lineRule="auto"/>
        <w:jc w:val="center"/>
        <w:rPr>
          <w:rFonts w:ascii="Arial Narrow" w:hAnsi="Arial Narrow" w:eastAsia="Times New Roman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15066B" w:rsidTr="00F570DB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55440" w:rsidR="0015066B" w:rsidP="001C5C31" w:rsidRDefault="0015066B" w14:paraId="0FF598A8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4. OBJETIVO GERAL</w:t>
            </w:r>
          </w:p>
        </w:tc>
      </w:tr>
      <w:tr xmlns:wp14="http://schemas.microsoft.com/office/word/2010/wordml" w:rsidRPr="00F55440" w:rsidR="0015066B" w:rsidTr="001C5C31" w14:paraId="05B1D5E2" wp14:textId="77777777">
        <w:trPr>
          <w:trHeight w:val="637"/>
        </w:trPr>
        <w:tc>
          <w:tcPr>
            <w:tcW w:w="10773" w:type="dxa"/>
          </w:tcPr>
          <w:p w:rsidR="00136A36" w:rsidP="00425EEB" w:rsidRDefault="00A90DF4" w14:paraId="14546090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25EEB">
              <w:rPr>
                <w:rFonts w:ascii="Arial Narrow" w:hAnsi="Arial Narrow" w:cs="Arial"/>
              </w:rPr>
              <w:t>Apresentar o papel da administração logística e da cadeia de suprimentos nas organizações, su</w:t>
            </w:r>
            <w:r w:rsidR="00777086">
              <w:rPr>
                <w:rFonts w:ascii="Arial Narrow" w:hAnsi="Arial Narrow" w:cs="Arial"/>
              </w:rPr>
              <w:t>as atividades e desdobramentos;</w:t>
            </w:r>
          </w:p>
          <w:p w:rsidRPr="00425EEB" w:rsidR="00A90DF4" w:rsidP="00425EEB" w:rsidRDefault="00A90DF4" w14:paraId="4C808173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25EEB">
              <w:rPr>
                <w:rFonts w:ascii="Arial Narrow" w:hAnsi="Arial Narrow" w:cs="Arial"/>
              </w:rPr>
              <w:t>Determinar como estas atividades aumentam a competitividade das empresas e auxiliam na estratégia empresarial;</w:t>
            </w:r>
          </w:p>
          <w:p w:rsidRPr="00425EEB" w:rsidR="00A90DF4" w:rsidP="00425EEB" w:rsidRDefault="00A90DF4" w14:paraId="492AAA15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25EEB">
              <w:rPr>
                <w:rFonts w:ascii="Arial Narrow" w:hAnsi="Arial Narrow" w:cs="Arial"/>
              </w:rPr>
              <w:t xml:space="preserve">Reconhecer a importância da Logística Empresarial no contexto geral da Administração de Empresas; </w:t>
            </w:r>
          </w:p>
          <w:p w:rsidRPr="00425EEB" w:rsidR="00EA5D6B" w:rsidP="00425EEB" w:rsidRDefault="00A90DF4" w14:paraId="11C4F9E2" wp14:textId="77777777">
            <w:pPr>
              <w:pStyle w:val="PargrafodaLista"/>
              <w:numPr>
                <w:ilvl w:val="0"/>
                <w:numId w:val="26"/>
              </w:num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425EEB">
              <w:rPr>
                <w:rFonts w:ascii="Arial Narrow" w:hAnsi="Arial Narrow" w:cs="Arial"/>
              </w:rPr>
              <w:t xml:space="preserve">Capacitar os alunos ao entendimento e </w:t>
            </w:r>
            <w:r w:rsidRPr="00425EEB" w:rsidR="007C241D">
              <w:rPr>
                <w:rFonts w:ascii="Arial Narrow" w:hAnsi="Arial Narrow" w:cs="Arial"/>
              </w:rPr>
              <w:t>à visão crítica sobre Logística.</w:t>
            </w:r>
          </w:p>
        </w:tc>
      </w:tr>
    </w:tbl>
    <w:p xmlns:wp14="http://schemas.microsoft.com/office/word/2010/wordml" w:rsidRPr="00F55440" w:rsidR="000F03CA" w:rsidP="00F57F69" w:rsidRDefault="000F03CA" w14:paraId="72A3D3EC" wp14:textId="77777777">
      <w:pPr>
        <w:spacing w:after="0" w:line="240" w:lineRule="auto"/>
        <w:jc w:val="both"/>
        <w:rPr>
          <w:rFonts w:ascii="Arial Narrow" w:hAnsi="Arial Narrow" w:eastAsia="Times New Roman" w:cs="Arial"/>
          <w:bCs/>
          <w:color w:val="FF0000"/>
          <w:lang w:eastAsia="pt-BR"/>
        </w:rPr>
      </w:pP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55440" w:rsidR="001C5C31" w:rsidTr="00F570DB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vAlign w:val="center"/>
          </w:tcPr>
          <w:p w:rsidRPr="00F55440" w:rsidR="001C5C31" w:rsidP="001C5C31" w:rsidRDefault="001C5C31" w14:paraId="254454C3" wp14:textId="77777777">
            <w:pPr>
              <w:spacing w:after="0" w:line="240" w:lineRule="auto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55440" w:rsidR="001C5C31" w:rsidTr="009A5D18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vAlign w:val="center"/>
          </w:tcPr>
          <w:p w:rsidRPr="00F55440" w:rsidR="001C5C31" w:rsidP="00C5494B" w:rsidRDefault="001C5C31" w14:paraId="170EC856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vAlign w:val="center"/>
          </w:tcPr>
          <w:p w:rsidRPr="00F55440" w:rsidR="001C5C31" w:rsidP="00C5494B" w:rsidRDefault="001C5C31" w14:paraId="7914F8CB" wp14:textId="77777777">
            <w:pPr>
              <w:spacing w:after="0" w:line="240" w:lineRule="auto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Objetivos Específicos</w:t>
            </w:r>
          </w:p>
        </w:tc>
      </w:tr>
      <w:tr xmlns:wp14="http://schemas.microsoft.com/office/word/2010/wordml" w:rsidRPr="00F55440" w:rsidR="001C5C31" w:rsidTr="009A5D18" w14:paraId="4A698C2F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1C5C31" w:rsidP="00EA5D6B" w:rsidRDefault="00EA5D6B" w14:paraId="64BBBF7A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Logística I</w:t>
            </w:r>
          </w:p>
        </w:tc>
        <w:tc>
          <w:tcPr>
            <w:tcW w:w="3993" w:type="pct"/>
            <w:vAlign w:val="center"/>
          </w:tcPr>
          <w:p w:rsidRPr="00F55440" w:rsidR="00A90DF4" w:rsidP="007B4594" w:rsidRDefault="00176CF1" w14:paraId="4772E9D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>1</w:t>
            </w:r>
            <w:r w:rsidR="00130A63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>
              <w:rPr>
                <w:rFonts w:ascii="Arial Narrow" w:hAnsi="Arial Narrow" w:eastAsia="Times New Roman" w:cs="Arial"/>
                <w:lang w:eastAsia="pt-BR"/>
              </w:rPr>
              <w:t xml:space="preserve">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Reconhecer a importância da logística empresarial para as diversas organizações na atualidade.</w:t>
            </w:r>
          </w:p>
          <w:p w:rsidRPr="00F55440" w:rsidR="00A90DF4" w:rsidP="007B4594" w:rsidRDefault="00176CF1" w14:paraId="7E3BA10F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Demonstrar a proposição de valor da logística.</w:t>
            </w:r>
          </w:p>
          <w:p w:rsidR="003B43B7" w:rsidP="007B4594" w:rsidRDefault="00176CF1" w14:paraId="57616B8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Identificar os componentes essenciais para o funcionamento da logística empresarial.</w:t>
            </w:r>
          </w:p>
          <w:p w:rsidRPr="00F55440" w:rsidR="007B4594" w:rsidP="007B4594" w:rsidRDefault="007B4594" w14:paraId="0D0B940D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1C5C31" w:rsidTr="009A5D18" w14:paraId="78F56C88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1C5C31" w:rsidP="00EA5D6B" w:rsidRDefault="00EA5D6B" w14:paraId="253EEEA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2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Logística II</w:t>
            </w:r>
          </w:p>
        </w:tc>
        <w:tc>
          <w:tcPr>
            <w:tcW w:w="3993" w:type="pct"/>
            <w:vAlign w:val="center"/>
          </w:tcPr>
          <w:p w:rsidRPr="00F55440" w:rsidR="00A90DF4" w:rsidP="007B4594" w:rsidRDefault="00176CF1" w14:paraId="51C56C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Discutir as principais operações logísticas, os objetivos da integração logística e seus impactos nas organizações.</w:t>
            </w:r>
          </w:p>
          <w:p w:rsidRPr="00F55440" w:rsidR="00A90DF4" w:rsidP="007B4594" w:rsidRDefault="00176CF1" w14:paraId="3C23796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Identificar os arranjos operacionais logísticos e em que situações são mais adequados.</w:t>
            </w:r>
          </w:p>
          <w:p w:rsidR="003B43B7" w:rsidP="007B4594" w:rsidRDefault="00176CF1" w14:paraId="754C9BE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Analisar as estruturas flexíveis na logística e a sincronização da cadeia de suprimentos.</w:t>
            </w:r>
          </w:p>
          <w:p w:rsidRPr="00F55440" w:rsidR="007B4594" w:rsidP="007B4594" w:rsidRDefault="007B4594" w14:paraId="0E27B00A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1C5C31" w:rsidTr="009A5D18" w14:paraId="6587819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1C5C31" w:rsidP="00EA5D6B" w:rsidRDefault="00EA5D6B" w14:paraId="39E24B4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3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Suprimentos I</w:t>
            </w:r>
          </w:p>
        </w:tc>
        <w:tc>
          <w:tcPr>
            <w:tcW w:w="3993" w:type="pct"/>
            <w:vAlign w:val="center"/>
          </w:tcPr>
          <w:p w:rsidRPr="00F55440" w:rsidR="00A90DF4" w:rsidP="007B4594" w:rsidRDefault="00176CF1" w14:paraId="4FC43FB4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Apontar os objetivos da função compras no gerenciamento da cadeia de suprimentos.</w:t>
            </w:r>
          </w:p>
          <w:p w:rsidRPr="00F55440" w:rsidR="00A90DF4" w:rsidP="007B4594" w:rsidRDefault="00176CF1" w14:paraId="00D81FF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Discutir as estratégias da função compras, sabendo quando utilizá-la.</w:t>
            </w:r>
          </w:p>
          <w:p w:rsidR="003B43B7" w:rsidP="007B4594" w:rsidRDefault="00176CF1" w14:paraId="4EBBCEF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Reconhecer a importância estratégica como um fator crítico de sucesso das cadeias de suprimentos.</w:t>
            </w:r>
          </w:p>
          <w:p w:rsidRPr="00F55440" w:rsidR="007B4594" w:rsidP="007B4594" w:rsidRDefault="007B4594" w14:paraId="60061E4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1C5C31" w:rsidTr="009A5D18" w14:paraId="227EF530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1C5C31" w:rsidP="00EA5D6B" w:rsidRDefault="00EA5D6B" w14:paraId="72F18FB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4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Suprimentos II</w:t>
            </w:r>
          </w:p>
        </w:tc>
        <w:tc>
          <w:tcPr>
            <w:tcW w:w="3993" w:type="pct"/>
            <w:vAlign w:val="center"/>
          </w:tcPr>
          <w:p w:rsidRPr="00F55440" w:rsidR="00A90DF4" w:rsidP="007B4594" w:rsidRDefault="00176CF1" w14:paraId="38473781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Discutir os aspectos-chave da seleção e avaliação de fornecedores.</w:t>
            </w:r>
          </w:p>
          <w:p w:rsidRPr="00F55440" w:rsidR="00A90DF4" w:rsidP="007B4594" w:rsidRDefault="00176CF1" w14:paraId="29796A4E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Identificar as principais interfaces da logística de suprimentos.</w:t>
            </w:r>
          </w:p>
          <w:p w:rsidR="006F78F6" w:rsidP="007B4594" w:rsidRDefault="00176CF1" w14:paraId="04B17683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Relacionar as interfaces de suprimentos na logística e seus impactos sobre a cadeia de suprimentos.</w:t>
            </w:r>
          </w:p>
          <w:p w:rsidRPr="00F55440" w:rsidR="007B4594" w:rsidP="007B4594" w:rsidRDefault="007B4594" w14:paraId="44EAFD9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1C5C31" w:rsidTr="009A5D18" w14:paraId="384BA40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1C5C31" w:rsidP="00EA5D6B" w:rsidRDefault="00EA5D6B" w14:paraId="4C8D1CE1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5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Manufatura I</w:t>
            </w:r>
          </w:p>
        </w:tc>
        <w:tc>
          <w:tcPr>
            <w:tcW w:w="3993" w:type="pct"/>
            <w:vAlign w:val="center"/>
          </w:tcPr>
          <w:p w:rsidRPr="00F55440" w:rsidR="00A90DF4" w:rsidP="007B4594" w:rsidRDefault="00596EBD" w14:paraId="03BCC3F7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Identificar as perspectivas da manufatura, tais como força da marca, volume, variedade, restrições e prazo de entrega.</w:t>
            </w:r>
          </w:p>
          <w:p w:rsidRPr="00F55440" w:rsidR="00A90DF4" w:rsidP="007B4594" w:rsidRDefault="00596EBD" w14:paraId="5E8809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Conceituar as estratégias de manufatura quanto aos processos básicos, combinações e estratégias alternativas.</w:t>
            </w:r>
          </w:p>
          <w:p w:rsidR="00A62743" w:rsidP="007B4594" w:rsidRDefault="00596EBD" w14:paraId="6D3CB306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Discutir os aspectos fundamentais relacionados ao custo total de produção e à gestão da qualidade total.</w:t>
            </w:r>
          </w:p>
          <w:p w:rsidRPr="00F55440" w:rsidR="009133D0" w:rsidP="007B4594" w:rsidRDefault="009133D0" w14:paraId="4B94D5A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3B43B7" w:rsidTr="009A5D18" w14:paraId="4656073B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3B43B7" w:rsidP="00EA5D6B" w:rsidRDefault="00EA5D6B" w14:paraId="6DCF27D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lastRenderedPageBreak/>
              <w:t>6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Manufatura II</w:t>
            </w:r>
          </w:p>
        </w:tc>
        <w:tc>
          <w:tcPr>
            <w:tcW w:w="3993" w:type="pct"/>
            <w:vAlign w:val="center"/>
          </w:tcPr>
          <w:p w:rsidRPr="00F55440" w:rsidR="00A90DF4" w:rsidP="009133D0" w:rsidRDefault="00596EBD" w14:paraId="10C84D90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Discutir os vários desenvolvimentos da manufatura da atualidade.</w:t>
            </w:r>
          </w:p>
          <w:p w:rsidRPr="00F55440" w:rsidR="00A90DF4" w:rsidP="009133D0" w:rsidRDefault="00596EBD" w14:paraId="36C64A85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Apresentar uma visão geral das novas filosofias da manufatura.</w:t>
            </w:r>
          </w:p>
          <w:p w:rsidR="00A62743" w:rsidP="009133D0" w:rsidRDefault="00596EBD" w14:paraId="5F3FCF6C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A90DF4">
              <w:rPr>
                <w:rFonts w:ascii="Arial Narrow" w:hAnsi="Arial Narrow" w:eastAsia="Times New Roman" w:cs="Arial"/>
                <w:lang w:eastAsia="pt-BR"/>
              </w:rPr>
              <w:t>Explicar as metodologias da manufatura.</w:t>
            </w:r>
          </w:p>
          <w:p w:rsidRPr="00F55440" w:rsidR="009133D0" w:rsidP="009133D0" w:rsidRDefault="009133D0" w14:paraId="3DEEC669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0B01E6" w:rsidTr="009A5D18" w14:paraId="457615A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0B01E6" w:rsidP="000B01E6" w:rsidRDefault="000B01E6" w14:paraId="3466B504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7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Gestão Logística da Cadeia de Suprimentos</w:t>
            </w:r>
          </w:p>
          <w:p w:rsidRPr="00F55440" w:rsidR="000B01E6" w:rsidP="00EA5D6B" w:rsidRDefault="000B01E6" w14:paraId="3656B9AB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3993" w:type="pct"/>
            <w:vAlign w:val="center"/>
          </w:tcPr>
          <w:p w:rsidRPr="009133D0" w:rsidR="000B01E6" w:rsidP="009133D0" w:rsidRDefault="00596EBD" w14:paraId="00A316F3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0B01E6">
              <w:rPr>
                <w:rFonts w:ascii="Arial Narrow" w:hAnsi="Arial Narrow" w:eastAsia="Times New Roman" w:cs="Arial"/>
                <w:lang w:eastAsia="pt-BR"/>
              </w:rPr>
              <w:t>Definir gestão da cadeia de suprimentos e a sua importância estratégica para a organização.</w:t>
            </w:r>
          </w:p>
          <w:p w:rsidRPr="009133D0" w:rsidR="000B01E6" w:rsidP="009133D0" w:rsidRDefault="00596EBD" w14:paraId="276D4DD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0B01E6">
              <w:rPr>
                <w:rFonts w:ascii="Arial Narrow" w:hAnsi="Arial Narrow" w:eastAsia="Times New Roman" w:cs="Arial"/>
                <w:lang w:eastAsia="pt-BR"/>
              </w:rPr>
              <w:t>Relacionar a cadeia de suprimentos integrada com a geração de valor nas organizações.</w:t>
            </w:r>
          </w:p>
          <w:p w:rsidR="000B01E6" w:rsidP="009133D0" w:rsidRDefault="00596EBD" w14:paraId="188C9608" wp14:textId="777777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F55440" w:rsidR="000B01E6">
              <w:rPr>
                <w:rFonts w:ascii="Arial Narrow" w:hAnsi="Arial Narrow" w:eastAsia="Times New Roman" w:cs="Arial"/>
                <w:lang w:eastAsia="pt-BR"/>
              </w:rPr>
              <w:t>Analisar os processos logísticos referentes à gestão da cadeia de suprimentos e os seus impactos na competitividade empresarial.</w:t>
            </w:r>
          </w:p>
          <w:p w:rsidRPr="00F55440" w:rsidR="009133D0" w:rsidP="009133D0" w:rsidRDefault="009133D0" w14:paraId="45FB0818" wp14:textId="77777777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9C70A2" w:rsidTr="009A5D18" w14:paraId="047E407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9C70A2" w:rsidP="000B01E6" w:rsidRDefault="009C70A2" w14:paraId="125158E2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8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Planejamento de Operações Integradas</w:t>
            </w:r>
          </w:p>
        </w:tc>
        <w:tc>
          <w:tcPr>
            <w:tcW w:w="3993" w:type="pct"/>
            <w:vAlign w:val="center"/>
          </w:tcPr>
          <w:p w:rsidRPr="009133D0" w:rsidR="009C70A2" w:rsidP="009133D0" w:rsidRDefault="00596EBD" w14:paraId="6CAF7975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Estudar a visibilidade na cadeia de suprimentos.</w:t>
            </w:r>
          </w:p>
          <w:p w:rsidRPr="009133D0" w:rsidR="009C70A2" w:rsidP="009133D0" w:rsidRDefault="00596EBD" w14:paraId="22358F58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Identificar os recursos simultâneos que podem ser utilizados.</w:t>
            </w:r>
          </w:p>
          <w:p w:rsidRPr="009133D0" w:rsidR="009C70A2" w:rsidP="009133D0" w:rsidRDefault="00596EBD" w14:paraId="46C0F019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Observar a aplicação e a utilização desses recursos.</w:t>
            </w:r>
          </w:p>
          <w:p w:rsidRPr="00F55440" w:rsidR="009133D0" w:rsidP="009133D0" w:rsidRDefault="009133D0" w14:paraId="049F31CB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9C70A2" w:rsidTr="009A5D18" w14:paraId="132DCA4A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9C70A2" w:rsidP="000B01E6" w:rsidRDefault="009C70A2" w14:paraId="5A8CCF97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9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Estoques I</w:t>
            </w:r>
          </w:p>
        </w:tc>
        <w:tc>
          <w:tcPr>
            <w:tcW w:w="3993" w:type="pct"/>
            <w:vAlign w:val="center"/>
          </w:tcPr>
          <w:p w:rsidRPr="009133D0" w:rsidR="009C70A2" w:rsidP="009133D0" w:rsidRDefault="00596EBD" w14:paraId="30EDFED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Descrever as funcionalidades e definições de estoque.</w:t>
            </w:r>
          </w:p>
          <w:p w:rsidRPr="009133D0" w:rsidR="009C70A2" w:rsidP="009133D0" w:rsidRDefault="00596EBD" w14:paraId="2E13671B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Discutir o custo de manutenção de estoques.</w:t>
            </w:r>
          </w:p>
          <w:p w:rsidRPr="009133D0" w:rsidR="009C70A2" w:rsidP="009133D0" w:rsidRDefault="00596EBD" w14:paraId="2ABD3E1C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Identificar o planejamento de um estoque.</w:t>
            </w:r>
          </w:p>
          <w:p w:rsidRPr="00F55440" w:rsidR="009133D0" w:rsidP="009133D0" w:rsidRDefault="009133D0" w14:paraId="53128261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9C70A2" w:rsidTr="009A5D18" w14:paraId="48CFBD0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9C70A2" w:rsidP="000B01E6" w:rsidRDefault="009C70A2" w14:paraId="4D21195C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10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Estoques II</w:t>
            </w:r>
          </w:p>
        </w:tc>
        <w:tc>
          <w:tcPr>
            <w:tcW w:w="3993" w:type="pct"/>
            <w:vAlign w:val="center"/>
          </w:tcPr>
          <w:p w:rsidRPr="009133D0" w:rsidR="009C70A2" w:rsidP="009133D0" w:rsidRDefault="00596EBD" w14:paraId="06E690E8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Reconhecer a importância da administração de incerteza na gestão de estoques.</w:t>
            </w:r>
          </w:p>
          <w:p w:rsidRPr="009133D0" w:rsidR="009C70A2" w:rsidP="009133D0" w:rsidRDefault="00596EBD" w14:paraId="3112CB5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Identificar e discutir as políticas de gerenciamento de estoques.</w:t>
            </w:r>
          </w:p>
          <w:p w:rsidRPr="009133D0" w:rsidR="009C70A2" w:rsidP="009133D0" w:rsidRDefault="00596EBD" w14:paraId="1EBBDFC1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Demostrar as práticas de gerenciamento de estoques.</w:t>
            </w:r>
          </w:p>
          <w:p w:rsidRPr="00F55440" w:rsidR="009133D0" w:rsidP="009133D0" w:rsidRDefault="009133D0" w14:paraId="62486C05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9C70A2" w:rsidTr="009A5D18" w14:paraId="26F154C2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9C70A2" w:rsidP="000B01E6" w:rsidRDefault="009C70A2" w14:paraId="7AFD8196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11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Transportes I</w:t>
            </w:r>
          </w:p>
        </w:tc>
        <w:tc>
          <w:tcPr>
            <w:tcW w:w="3993" w:type="pct"/>
            <w:vAlign w:val="center"/>
          </w:tcPr>
          <w:p w:rsidRPr="009133D0" w:rsidR="009C70A2" w:rsidP="009133D0" w:rsidRDefault="00596EBD" w14:paraId="516BC484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Apresentar as funcionalidades e os participantes dos transportes no processo logístico.</w:t>
            </w:r>
          </w:p>
          <w:p w:rsidRPr="009133D0" w:rsidR="009C70A2" w:rsidP="009133D0" w:rsidRDefault="00596EBD" w14:paraId="0406B2A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Demonstrar e discutir sobre a estrutura de transportais através dos modais de transportes.</w:t>
            </w:r>
          </w:p>
          <w:p w:rsidRPr="009133D0" w:rsidR="009C70A2" w:rsidP="009133D0" w:rsidRDefault="00596EBD" w14:paraId="3721AE1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Classificar os modais de transporte.</w:t>
            </w:r>
          </w:p>
          <w:p w:rsidRPr="00F55440" w:rsidR="009133D0" w:rsidP="009133D0" w:rsidRDefault="009133D0" w14:paraId="4101652C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9C70A2" w:rsidTr="009A5D18" w14:paraId="7ED1FF7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9C70A2" w:rsidP="000B01E6" w:rsidRDefault="009C70A2" w14:paraId="04310353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12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Transportes II</w:t>
            </w:r>
          </w:p>
        </w:tc>
        <w:tc>
          <w:tcPr>
            <w:tcW w:w="3993" w:type="pct"/>
            <w:vAlign w:val="center"/>
          </w:tcPr>
          <w:p w:rsidRPr="009133D0" w:rsidR="009C70A2" w:rsidP="009133D0" w:rsidRDefault="00596EBD" w14:paraId="4147B77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="00F171FA">
              <w:rPr>
                <w:rFonts w:ascii="Arial Narrow" w:hAnsi="Arial Narrow" w:eastAsia="Times New Roman" w:cs="Arial"/>
                <w:lang w:eastAsia="pt-BR"/>
              </w:rPr>
              <w:t>I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dentificar os serviços especializados de transportes.</w:t>
            </w:r>
          </w:p>
          <w:p w:rsidRPr="009133D0" w:rsidR="009C70A2" w:rsidP="009133D0" w:rsidRDefault="00596EBD" w14:paraId="31C3C596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Discutir a economia do setor de transportes e os aspectos-chave da sua administração.</w:t>
            </w:r>
          </w:p>
          <w:p w:rsidRPr="009133D0" w:rsidR="009C70A2" w:rsidP="009133D0" w:rsidRDefault="00596EBD" w14:paraId="761FFFBC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9C70A2">
              <w:rPr>
                <w:rFonts w:ascii="Arial Narrow" w:hAnsi="Arial Narrow" w:eastAsia="Times New Roman" w:cs="Arial"/>
                <w:lang w:eastAsia="pt-BR"/>
              </w:rPr>
              <w:t>Estudar os tipos de preço em transportes.</w:t>
            </w:r>
          </w:p>
          <w:p w:rsidRPr="00F55440" w:rsidR="009133D0" w:rsidP="009133D0" w:rsidRDefault="009133D0" w14:paraId="4B99056E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7B1D2F" w:rsidTr="009A5D18" w14:paraId="4076FF11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7B1D2F" w:rsidP="000B01E6" w:rsidRDefault="007B1D2F" w14:paraId="7676AEFD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13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Armazenamento I</w:t>
            </w:r>
          </w:p>
        </w:tc>
        <w:tc>
          <w:tcPr>
            <w:tcW w:w="3993" w:type="pct"/>
            <w:vAlign w:val="center"/>
          </w:tcPr>
          <w:p w:rsidRPr="009133D0" w:rsidR="007B1D2F" w:rsidP="009133D0" w:rsidRDefault="00596EBD" w14:paraId="7FCEDA6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Discutir a importância estratégica do armazenamento.</w:t>
            </w:r>
          </w:p>
          <w:p w:rsidRPr="009133D0" w:rsidR="007B1D2F" w:rsidP="009133D0" w:rsidRDefault="00596EBD" w14:paraId="3B5102E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Reconhecer os benefícios do armazenamento estratégico.</w:t>
            </w:r>
          </w:p>
          <w:p w:rsidRPr="009133D0" w:rsidR="007B1D2F" w:rsidP="009133D0" w:rsidRDefault="00596EBD" w14:paraId="2A254F8C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Apresentar as operações dos depósitos relacionadas ao manuseio e armazenamento.</w:t>
            </w:r>
          </w:p>
          <w:p w:rsidRPr="00F55440" w:rsidR="009133D0" w:rsidP="009133D0" w:rsidRDefault="009133D0" w14:paraId="1299C43A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7B1D2F" w:rsidTr="009A5D18" w14:paraId="3ACDD276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7B1D2F" w:rsidP="000B01E6" w:rsidRDefault="007B1D2F" w14:paraId="09336179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14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Armazenamento II</w:t>
            </w:r>
          </w:p>
        </w:tc>
        <w:tc>
          <w:tcPr>
            <w:tcW w:w="3993" w:type="pct"/>
            <w:vAlign w:val="center"/>
          </w:tcPr>
          <w:p w:rsidRPr="009133D0" w:rsidR="007B1D2F" w:rsidP="009133D0" w:rsidRDefault="00596EBD" w14:paraId="0FF97A7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Mostrar e discutir as formas de classificação de propriedade dos depósitos.</w:t>
            </w:r>
          </w:p>
          <w:p w:rsidRPr="009133D0" w:rsidR="007B1D2F" w:rsidP="009133D0" w:rsidRDefault="00596EBD" w14:paraId="53167597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Discutir e contextualizar as decisões relacionadas ao depósito.</w:t>
            </w:r>
          </w:p>
          <w:p w:rsidRPr="009133D0" w:rsidR="007B1D2F" w:rsidP="009133D0" w:rsidRDefault="00596EBD" w14:paraId="1A452BF1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Reconhecer a importância das questões relacionadas à segurança, prevenção de acidentes e manutenção.</w:t>
            </w:r>
          </w:p>
          <w:p w:rsidRPr="009133D0" w:rsidR="009133D0" w:rsidP="009133D0" w:rsidRDefault="009133D0" w14:paraId="4DDBEF00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7B1D2F" w:rsidTr="009A5D18" w14:paraId="6D465FB7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7B1D2F" w:rsidP="000B01E6" w:rsidRDefault="007B1D2F" w14:paraId="7C17A54E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15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Embalagem e Manuseio de Materiais</w:t>
            </w:r>
          </w:p>
        </w:tc>
        <w:tc>
          <w:tcPr>
            <w:tcW w:w="3993" w:type="pct"/>
            <w:vAlign w:val="center"/>
          </w:tcPr>
          <w:p w:rsidRPr="009133D0" w:rsidR="007B1D2F" w:rsidP="009133D0" w:rsidRDefault="00596EBD" w14:paraId="5771D1CF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Discutir as perspectivas sobre as embalagens.</w:t>
            </w:r>
          </w:p>
          <w:p w:rsidRPr="009133D0" w:rsidR="007B1D2F" w:rsidP="009133D0" w:rsidRDefault="00596EBD" w14:paraId="64DB1835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Estudar as embalagens como meio para manuseio eficiente de materiais.</w:t>
            </w:r>
          </w:p>
          <w:p w:rsidRPr="009133D0" w:rsidR="007B1D2F" w:rsidP="009133D0" w:rsidRDefault="00596EBD" w14:paraId="7796E0E3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Apresentar e discutir o manuseio de materiais.</w:t>
            </w:r>
          </w:p>
          <w:p w:rsidRPr="00F55440" w:rsidR="009133D0" w:rsidP="009133D0" w:rsidRDefault="009133D0" w14:paraId="3461D779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  <w:tr xmlns:wp14="http://schemas.microsoft.com/office/word/2010/wordml" w:rsidRPr="00F55440" w:rsidR="007B1D2F" w:rsidTr="009A5D18" w14:paraId="159B3319" wp14:textId="77777777">
        <w:trPr>
          <w:cantSplit/>
          <w:trHeight w:val="397"/>
        </w:trPr>
        <w:tc>
          <w:tcPr>
            <w:tcW w:w="1007" w:type="pct"/>
            <w:vAlign w:val="center"/>
          </w:tcPr>
          <w:p w:rsidRPr="00F55440" w:rsidR="007B1D2F" w:rsidP="000B01E6" w:rsidRDefault="007B1D2F" w14:paraId="070F4375" wp14:textId="77777777">
            <w:pPr>
              <w:spacing w:after="0" w:line="240" w:lineRule="auto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A2C51">
              <w:rPr>
                <w:rFonts w:ascii="Arial Narrow" w:hAnsi="Arial Narrow" w:eastAsia="Times New Roman" w:cs="Arial"/>
                <w:b/>
                <w:bCs/>
                <w:lang w:eastAsia="pt-BR"/>
              </w:rPr>
              <w:t>16 –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>Planejamento Logístico</w:t>
            </w:r>
          </w:p>
        </w:tc>
        <w:tc>
          <w:tcPr>
            <w:tcW w:w="3993" w:type="pct"/>
            <w:vAlign w:val="center"/>
          </w:tcPr>
          <w:p w:rsidRPr="009133D0" w:rsidR="007B1D2F" w:rsidP="009133D0" w:rsidRDefault="00596EBD" w14:paraId="5961EC65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1 -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Discutir uma metodologia genérica para o planejamento logístico.</w:t>
            </w:r>
          </w:p>
          <w:p w:rsidRPr="009133D0" w:rsidR="007B1D2F" w:rsidP="009133D0" w:rsidRDefault="00596EBD" w14:paraId="71157CD8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2 -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Estruturar o planejamento logístico em fases.</w:t>
            </w:r>
          </w:p>
          <w:p w:rsidRPr="009133D0" w:rsidR="007B1D2F" w:rsidP="009133D0" w:rsidRDefault="00596EBD" w14:paraId="276BA20E" wp14:textId="77777777">
            <w:pPr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  <w:r>
              <w:rPr>
                <w:rFonts w:ascii="Arial Narrow" w:hAnsi="Arial Narrow" w:eastAsia="Times New Roman" w:cs="Arial"/>
                <w:lang w:eastAsia="pt-BR"/>
              </w:rPr>
              <w:t xml:space="preserve">3 - </w:t>
            </w:r>
            <w:r w:rsidRPr="009133D0" w:rsidR="007B1D2F">
              <w:rPr>
                <w:rFonts w:ascii="Arial Narrow" w:hAnsi="Arial Narrow" w:eastAsia="Times New Roman" w:cs="Arial"/>
                <w:lang w:eastAsia="pt-BR"/>
              </w:rPr>
              <w:t>Apresentar métodos e técnicas de análise da operação da cadeia de suprimentos.</w:t>
            </w:r>
          </w:p>
          <w:p w:rsidRPr="00F55440" w:rsidR="009133D0" w:rsidP="009133D0" w:rsidRDefault="009133D0" w14:paraId="3CF2D8B6" wp14:textId="77777777">
            <w:pPr>
              <w:pStyle w:val="PargrafodaLista"/>
              <w:spacing w:after="0" w:line="240" w:lineRule="auto"/>
              <w:jc w:val="both"/>
              <w:rPr>
                <w:rFonts w:ascii="Arial Narrow" w:hAnsi="Arial Narrow" w:eastAsia="Times New Roman" w:cs="Arial"/>
                <w:lang w:eastAsia="pt-BR"/>
              </w:rPr>
            </w:pPr>
          </w:p>
        </w:tc>
      </w:tr>
    </w:tbl>
    <w:p xmlns:wp14="http://schemas.microsoft.com/office/word/2010/wordml" w:rsidRPr="00F55440" w:rsidR="001C0B6F" w:rsidP="000F03CA" w:rsidRDefault="001C0B6F" w14:paraId="0FB78278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1C0B6F" w:rsidTr="001C0B6F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vAlign w:val="center"/>
          </w:tcPr>
          <w:p w:rsidRPr="00F55440" w:rsidR="001C0B6F" w:rsidP="00263367" w:rsidRDefault="001C0B6F" w14:paraId="0FC5A14B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6. HABILIDADES E COMPETÊNCIAS</w:t>
            </w:r>
          </w:p>
        </w:tc>
      </w:tr>
      <w:tr xmlns:wp14="http://schemas.microsoft.com/office/word/2010/wordml" w:rsidRPr="00F55440" w:rsidR="001C0B6F" w:rsidTr="001C0B6F" w14:paraId="7AA5EA25" wp14:textId="77777777">
        <w:tc>
          <w:tcPr>
            <w:tcW w:w="10773" w:type="dxa"/>
            <w:tcBorders>
              <w:left w:val="nil"/>
              <w:right w:val="nil"/>
            </w:tcBorders>
          </w:tcPr>
          <w:p w:rsidRPr="00F55440" w:rsidR="00A90DF4" w:rsidP="007B4594" w:rsidRDefault="00A90DF4" w14:paraId="268FC5D3" wp14:textId="77777777">
            <w:pPr>
              <w:spacing w:line="276" w:lineRule="auto"/>
              <w:jc w:val="both"/>
              <w:rPr>
                <w:rFonts w:ascii="Arial Narrow" w:hAnsi="Arial Narrow" w:cs="Arial"/>
              </w:rPr>
            </w:pPr>
            <w:r w:rsidRPr="00F55440">
              <w:rPr>
                <w:rFonts w:ascii="Arial Narrow" w:hAnsi="Arial Narrow" w:cs="Arial"/>
              </w:rPr>
              <w:t>Desenvolver habilidades específicas que qualifiquem os alunos ao exercício da profissão, especificamente, para gerenciar e definir estratégias logísticas; Apontar os principais conceitos de logística; Definir as operações e atividades logísticas; Desenvolver os conhecimentos e habilidades acerca da gestão da cadeia de suprimentos.</w:t>
            </w:r>
          </w:p>
        </w:tc>
      </w:tr>
    </w:tbl>
    <w:p xmlns:wp14="http://schemas.microsoft.com/office/word/2010/wordml" w:rsidR="001C0B6F" w:rsidP="000F03CA" w:rsidRDefault="001C0B6F" w14:paraId="1FC39945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p xmlns:wp14="http://schemas.microsoft.com/office/word/2010/wordml" w:rsidRPr="00F55440" w:rsidR="00B030E4" w:rsidP="000F03CA" w:rsidRDefault="00B030E4" w14:paraId="0562CB0E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55440" w:rsidR="00EA2980" w:rsidTr="005E4B31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vAlign w:val="center"/>
          </w:tcPr>
          <w:p w:rsidRPr="00F55440" w:rsidR="00EA2980" w:rsidP="005E4B31" w:rsidRDefault="00EA2980" w14:paraId="56F38D5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lastRenderedPageBreak/>
              <w:t>7</w:t>
            </w: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55440" w:rsidR="00EA2980" w:rsidTr="005E4B31" w14:paraId="056B2240" wp14:textId="77777777">
        <w:tc>
          <w:tcPr>
            <w:tcW w:w="984" w:type="dxa"/>
            <w:shd w:val="clear" w:color="auto" w:fill="auto"/>
            <w:vAlign w:val="center"/>
          </w:tcPr>
          <w:p w:rsidRPr="00F55440" w:rsidR="00EA2980" w:rsidP="005E4B31" w:rsidRDefault="00EA2980" w14:paraId="3845BD7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49EF766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Título do Conteúdo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Pr="00F55440" w:rsidR="00EA2980" w:rsidP="005E4B31" w:rsidRDefault="00EA2980" w14:paraId="1158925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Pr="00F55440" w:rsidR="00EA2980" w:rsidP="005E4B31" w:rsidRDefault="00EA2980" w14:paraId="040669B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</w:t>
            </w:r>
          </w:p>
          <w:p w:rsidRPr="00F55440" w:rsidR="00EA2980" w:rsidP="005E4B31" w:rsidRDefault="00EA2980" w14:paraId="619350E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Teórica/</w:t>
            </w:r>
          </w:p>
          <w:p w:rsidRPr="00F55440" w:rsidR="00EA2980" w:rsidP="005E4B31" w:rsidRDefault="00EA2980" w14:paraId="382539A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Prática</w:t>
            </w:r>
          </w:p>
        </w:tc>
      </w:tr>
      <w:tr xmlns:wp14="http://schemas.microsoft.com/office/word/2010/wordml" w:rsidRPr="00F55440" w:rsidR="0070240E" w:rsidTr="005E4B31" w14:paraId="0DA4412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649841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552DFAD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Logística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71EB4B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4C2D513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Vídeo de apresentação</w:t>
            </w:r>
          </w:p>
          <w:p w:rsidRPr="00F55440" w:rsidR="0070240E" w:rsidP="008F6C94" w:rsidRDefault="0070240E" w14:paraId="60FDA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2088C09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005E4B31" w14:paraId="75DFA3A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70240E" w:rsidP="005E4B31" w:rsidRDefault="0070240E" w14:paraId="34CE0A4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47D20E2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2 -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cs="Arial"/>
              </w:rPr>
              <w:t>Logística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70240E" w:rsidP="005E4B31" w:rsidRDefault="0070240E" w14:paraId="62EBF3C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70240E" w:rsidP="005E4B31" w:rsidRDefault="0070240E" w14:paraId="6D98A12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005E4B31" w14:paraId="46468B3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18F999B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40A046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3 -</w:t>
            </w:r>
            <w:r w:rsidRPr="00F55440">
              <w:rPr>
                <w:rFonts w:ascii="Arial Narrow" w:hAnsi="Arial Narrow" w:cs="Arial"/>
              </w:rPr>
              <w:t xml:space="preserve"> Suprimentos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767B6B1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44DD013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55440" w:rsidR="0070240E" w:rsidP="008F6C94" w:rsidRDefault="0070240E" w14:paraId="4A81EF6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27D4F52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005E4B31" w14:paraId="3ABEF8B6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70240E" w:rsidP="005E4B31" w:rsidRDefault="0070240E" w14:paraId="2946DB8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705F9BB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4 -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cs="Arial"/>
              </w:rPr>
              <w:t>Suprimentos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70240E" w:rsidP="005E4B31" w:rsidRDefault="0070240E" w14:paraId="5997CC1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70240E" w:rsidP="005E4B31" w:rsidRDefault="0070240E" w14:paraId="110FFD3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005E4B31" w14:paraId="52440764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5FCD5EC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31AAF1F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5 -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Manufatura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3C6888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070E4A7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</w:p>
          <w:p w:rsidRPr="00F55440" w:rsidR="0070240E" w:rsidP="008F6C94" w:rsidRDefault="0070240E" w14:paraId="4D2A992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Prova 1</w:t>
            </w:r>
          </w:p>
          <w:p w:rsidRPr="00F55440" w:rsidR="0070240E" w:rsidP="008F6C94" w:rsidRDefault="0070240E" w14:paraId="2C0D8F2C" wp14:textId="77777777">
            <w:pPr>
              <w:spacing w:after="0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3EB6275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005E4B31" w14:paraId="54798F88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EA2980" w:rsidP="005E4B31" w:rsidRDefault="00EA2980" w14:paraId="6B6993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2DD7C09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6 -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Manufatura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EA2980" w:rsidP="005E4B31" w:rsidRDefault="00EA2980" w14:paraId="3FE9F23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EA2980" w:rsidP="005E4B31" w:rsidRDefault="00EA2980" w14:paraId="1F72F64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005E4B31" w14:paraId="0EA3672C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2598DEE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1128A29E" wp14:textId="77777777">
            <w:pPr>
              <w:spacing w:after="0"/>
              <w:rPr>
                <w:rFonts w:ascii="Arial Narrow" w:hAnsi="Arial Narrow" w:eastAsia="Times New Roman" w:cs="Arial"/>
                <w:bCs/>
                <w:i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7 -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 w:rsidR="00A5512C">
              <w:rPr>
                <w:rFonts w:ascii="Arial Narrow" w:hAnsi="Arial Narrow" w:eastAsia="Times New Roman" w:cs="Arial"/>
                <w:lang w:eastAsia="pt-BR"/>
              </w:rPr>
              <w:t>Gestão Logística da Cadeia de Suprimentos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66A8D08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EA2980" w:rsidP="005E4B31" w:rsidRDefault="00EA2980" w14:paraId="16E5DC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55440" w:rsidR="00EA2980" w:rsidP="005E4B31" w:rsidRDefault="00EA2980" w14:paraId="6A488DE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1DF4442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005E4B31" w14:paraId="69CB8AE2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EA2980" w:rsidP="005E4B31" w:rsidRDefault="00EA2980" w14:paraId="08CE6F9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65739A8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8 -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cs="Arial"/>
              </w:rPr>
              <w:t>Planejamento de Operações Integradas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EA2980" w:rsidP="005E4B31" w:rsidRDefault="00EA2980" w14:paraId="61CDCEA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EA2980" w:rsidP="005E4B31" w:rsidRDefault="00EA2980" w14:paraId="6BB9E25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005E4B31" w14:paraId="67D84F16" wp14:textId="77777777">
        <w:trPr>
          <w:trHeight w:val="164"/>
        </w:trPr>
        <w:tc>
          <w:tcPr>
            <w:tcW w:w="984" w:type="dxa"/>
            <w:shd w:val="clear" w:color="auto" w:fill="auto"/>
            <w:vAlign w:val="center"/>
          </w:tcPr>
          <w:p w:rsidRPr="00F55440" w:rsidR="00EA2980" w:rsidP="005E4B31" w:rsidRDefault="00EA2980" w14:paraId="78941E47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0F51D7" w:rsidP="0070240E" w:rsidRDefault="000F51D7" w14:paraId="23DE523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EA2980" w:rsidP="0070240E" w:rsidRDefault="00530D57" w14:paraId="57433A7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r w:rsidRPr="00530D57" w:rsidR="0070240E">
              <w:rPr>
                <w:rFonts w:ascii="Arial Narrow" w:hAnsi="Arial Narrow" w:eastAsia="Times New Roman" w:cs="Arial"/>
                <w:bCs/>
                <w:lang w:eastAsia="pt-BR"/>
              </w:rPr>
              <w:t>2</w:t>
            </w:r>
          </w:p>
          <w:p w:rsidRPr="00530D57" w:rsidR="000F51D7" w:rsidP="0070240E" w:rsidRDefault="000F51D7" w14:paraId="52E562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F55440" w:rsidR="00EA2980" w:rsidP="005E4B31" w:rsidRDefault="00EA2980" w14:paraId="7219A92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005E4B31" w14:paraId="3B4666C9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29B4EA1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5851F92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9 -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Estoques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3C8FFCE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59374FF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Estudo em pares – Supere-se</w:t>
            </w:r>
          </w:p>
          <w:p w:rsidRPr="00F55440" w:rsidR="0070240E" w:rsidP="008F6C94" w:rsidRDefault="0070240E" w14:paraId="363E37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1B61B5B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005E4B31" w14:paraId="6366284C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70240E" w:rsidP="005E4B31" w:rsidRDefault="0070240E" w14:paraId="07547A0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4173E28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10 -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Estoques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70240E" w:rsidP="005E4B31" w:rsidRDefault="0070240E" w14:paraId="5043CB0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70240E" w:rsidP="005E4B31" w:rsidRDefault="0070240E" w14:paraId="0745931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005E4B31" w14:paraId="1A219E4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75697EE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2A41FF1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11 -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 Transportes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172EB1D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6CD3BABD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55440" w:rsidR="0070240E" w:rsidP="008F6C94" w:rsidRDefault="0070240E" w14:paraId="73E8D0C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Webinar</w:t>
            </w:r>
          </w:p>
          <w:p w:rsidRPr="00F55440" w:rsidR="0070240E" w:rsidP="008F6C94" w:rsidRDefault="0070240E" w14:paraId="51D1ED8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05BD73D3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70240E" w:rsidTr="005E4B31" w14:paraId="5BD4F6B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70240E" w:rsidP="005E4B31" w:rsidRDefault="0070240E" w14:paraId="6537F28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27CE795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12 -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Transportes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70240E" w:rsidP="005E4B31" w:rsidRDefault="0070240E" w14:paraId="6DFB9E2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70240E" w:rsidP="005E4B31" w:rsidRDefault="0070240E" w14:paraId="70DF9E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70240E" w:rsidTr="005E4B31" w14:paraId="42CF4B3D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44B0A20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70240E" w:rsidP="005E4B31" w:rsidRDefault="0070240E" w14:paraId="6F3A6787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13 -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Armazenamento I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70240E" w:rsidP="008F6C94" w:rsidRDefault="0070240E" w14:paraId="6677F4BE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</w:p>
          <w:p w:rsidRPr="00F55440" w:rsidR="0070240E" w:rsidP="008F6C94" w:rsidRDefault="0070240E" w14:paraId="5B4630A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Videoaula</w:t>
            </w:r>
          </w:p>
          <w:p w:rsidRPr="00F55440" w:rsidR="0070240E" w:rsidP="008F6C94" w:rsidRDefault="0070240E" w14:paraId="129471B5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3 </w:t>
            </w:r>
          </w:p>
          <w:p w:rsidRPr="00F55440" w:rsidR="0070240E" w:rsidP="008F6C94" w:rsidRDefault="0070240E" w14:paraId="0D53646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70240E" w:rsidP="005E4B31" w:rsidRDefault="0070240E" w14:paraId="31C9E8DF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005E4B31" w14:paraId="764B5EC0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EA2980" w:rsidP="005E4B31" w:rsidRDefault="00EA2980" w14:paraId="44E871B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624DCC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14 -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Armazenamento II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EA2980" w:rsidP="005E4B31" w:rsidRDefault="00EA2980" w14:paraId="144A5D23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EA2980" w:rsidP="005E4B31" w:rsidRDefault="00EA2980" w14:paraId="738610E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005E4B31" w14:paraId="4A73AC57" wp14:textId="77777777">
        <w:tc>
          <w:tcPr>
            <w:tcW w:w="984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2B2B7304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4ACACE6C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15 -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Embalagem e Manuseio de Materiais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473BBA1A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Unidades de aprendizagem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br/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Mentoria</w:t>
            </w:r>
          </w:p>
          <w:p w:rsidRPr="00F55440" w:rsidR="00EA2980" w:rsidP="005E4B31" w:rsidRDefault="00EA2980" w14:paraId="17378DA4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Pr="00F55440" w:rsidR="00EA2980" w:rsidP="005E4B31" w:rsidRDefault="00EA2980" w14:paraId="52DE97E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  <w:tr xmlns:wp14="http://schemas.microsoft.com/office/word/2010/wordml" w:rsidRPr="00F55440" w:rsidR="00EA2980" w:rsidTr="005E4B31" w14:paraId="168C0BB9" wp14:textId="77777777">
        <w:tc>
          <w:tcPr>
            <w:tcW w:w="984" w:type="dxa"/>
            <w:vMerge/>
            <w:shd w:val="clear" w:color="auto" w:fill="auto"/>
            <w:vAlign w:val="center"/>
          </w:tcPr>
          <w:p w:rsidRPr="00F55440" w:rsidR="00EA2980" w:rsidP="005E4B31" w:rsidRDefault="00EA2980" w14:paraId="637805D2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vAlign w:val="center"/>
          </w:tcPr>
          <w:p w:rsidRPr="00F55440" w:rsidR="00EA2980" w:rsidP="005E4B31" w:rsidRDefault="00EA2980" w14:paraId="622B8BBB" wp14:textId="77777777">
            <w:pPr>
              <w:spacing w:after="0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lang w:eastAsia="pt-BR"/>
              </w:rPr>
              <w:t>Aula 16 -</w:t>
            </w:r>
            <w:r w:rsidRPr="00F55440">
              <w:rPr>
                <w:rFonts w:ascii="Arial Narrow" w:hAnsi="Arial Narrow" w:eastAsia="Times New Roman" w:cs="Arial"/>
                <w:lang w:eastAsia="pt-BR"/>
              </w:rPr>
              <w:t xml:space="preserve"> </w:t>
            </w: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Planejamento Logístico</w:t>
            </w:r>
          </w:p>
        </w:tc>
        <w:tc>
          <w:tcPr>
            <w:tcW w:w="3828" w:type="dxa"/>
            <w:vMerge/>
            <w:shd w:val="clear" w:color="auto" w:fill="auto"/>
            <w:vAlign w:val="center"/>
          </w:tcPr>
          <w:p w:rsidRPr="00F55440" w:rsidR="00EA2980" w:rsidP="005E4B31" w:rsidRDefault="00EA2980" w14:paraId="463F29E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:rsidRPr="00F55440" w:rsidR="00EA2980" w:rsidP="005E4B31" w:rsidRDefault="00EA2980" w14:paraId="3B7B4B8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55440" w:rsidR="00EA2980" w:rsidTr="005E4B31" w14:paraId="04E33572" wp14:textId="77777777">
        <w:trPr>
          <w:trHeight w:val="383"/>
        </w:trPr>
        <w:tc>
          <w:tcPr>
            <w:tcW w:w="984" w:type="dxa"/>
            <w:shd w:val="clear" w:color="auto" w:fill="auto"/>
            <w:vAlign w:val="center"/>
          </w:tcPr>
          <w:p w:rsidRPr="00F55440" w:rsidR="00EA2980" w:rsidP="005E4B31" w:rsidRDefault="00EA2980" w14:paraId="5D36975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vAlign w:val="center"/>
          </w:tcPr>
          <w:p w:rsidR="000F51D7" w:rsidP="00530D57" w:rsidRDefault="000F51D7" w14:paraId="3A0FF5F2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  <w:p w:rsidR="00EA2980" w:rsidP="00530D57" w:rsidRDefault="00EA2980" w14:paraId="1AE9C91F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530D57">
              <w:rPr>
                <w:rFonts w:ascii="Arial Narrow" w:hAnsi="Arial Narrow" w:eastAsia="Times New Roman" w:cs="Arial"/>
                <w:bCs/>
                <w:lang w:eastAsia="pt-BR"/>
              </w:rPr>
              <w:t xml:space="preserve">Prova </w:t>
            </w:r>
            <w:r w:rsidRPr="00530D57" w:rsidR="0070240E">
              <w:rPr>
                <w:rFonts w:ascii="Arial Narrow" w:hAnsi="Arial Narrow" w:eastAsia="Times New Roman" w:cs="Arial"/>
                <w:bCs/>
                <w:lang w:eastAsia="pt-BR"/>
              </w:rPr>
              <w:t>4</w:t>
            </w:r>
          </w:p>
          <w:p w:rsidRPr="00530D57" w:rsidR="000F51D7" w:rsidP="00530D57" w:rsidRDefault="000F51D7" w14:paraId="5630AD66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Pr="00F55440" w:rsidR="00EA2980" w:rsidP="005E4B31" w:rsidRDefault="00EA2980" w14:paraId="63BB83B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Cs/>
                <w:lang w:eastAsia="pt-BR"/>
              </w:rPr>
              <w:t>Teórica</w:t>
            </w:r>
          </w:p>
        </w:tc>
      </w:tr>
    </w:tbl>
    <w:p xmlns:wp14="http://schemas.microsoft.com/office/word/2010/wordml" w:rsidRPr="00F55440" w:rsidR="00EA2980" w:rsidP="000F03CA" w:rsidRDefault="00EA2980" w14:paraId="61829076" wp14:textId="77777777">
      <w:pPr>
        <w:spacing w:after="0" w:line="240" w:lineRule="auto"/>
        <w:rPr>
          <w:rFonts w:ascii="Arial Narrow" w:hAnsi="Arial Narrow" w:eastAsia="Times New Roman" w:cs="Arial"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C02483" w:rsidTr="006A2624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55440" w:rsidR="00C02483" w:rsidP="006A2624" w:rsidRDefault="00C02483" w14:paraId="7B407D1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8. PROCEDIMENTOS DIDÁTICOS</w:t>
            </w:r>
          </w:p>
        </w:tc>
      </w:tr>
    </w:tbl>
    <w:p xmlns:wp14="http://schemas.microsoft.com/office/word/2010/wordml" w:rsidRPr="00F55440" w:rsidR="000C1CEA" w:rsidP="000F51D7" w:rsidRDefault="000C1CEA" w14:paraId="5CF398B5" wp14:textId="77777777">
      <w:pPr>
        <w:tabs>
          <w:tab w:val="left" w:pos="284"/>
          <w:tab w:val="left" w:pos="720"/>
        </w:tabs>
        <w:spacing w:after="0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A disciplina, cuja duração é de 10 semanas letivas, é estruturada a partir da seguinte modelagem:</w:t>
      </w:r>
    </w:p>
    <w:p xmlns:wp14="http://schemas.microsoft.com/office/word/2010/wordml" w:rsidRPr="00F55440" w:rsidR="000C1CEA" w:rsidP="000F51D7" w:rsidRDefault="000C1CEA" w14:paraId="2B837761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16 unidades de aprendizagem, incluindo atividades de fixação, distribuídas pelas semanas letivas;</w:t>
      </w:r>
    </w:p>
    <w:p xmlns:wp14="http://schemas.microsoft.com/office/word/2010/wordml" w:rsidRPr="00F55440" w:rsidR="000C1CEA" w:rsidP="000F51D7" w:rsidRDefault="000C1CEA" w14:paraId="3F5B1986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1 vídeo de apresentação com o professor da disciplina na semana 1;</w:t>
      </w:r>
    </w:p>
    <w:p xmlns:wp14="http://schemas.microsoft.com/office/word/2010/wordml" w:rsidRPr="00F55440" w:rsidR="000C1CEA" w:rsidP="000F51D7" w:rsidRDefault="000C1CEA" w14:paraId="03946FA9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2 vídeos, alternados nas semanas 3 e 8, em que o professor apresenta os aspectos centrais das atividades em estudo e oferece orientações de estudo;</w:t>
      </w:r>
    </w:p>
    <w:p xmlns:wp14="http://schemas.microsoft.com/office/word/2010/wordml" w:rsidRPr="00F55440" w:rsidR="000C1CEA" w:rsidP="000F51D7" w:rsidRDefault="000C1CEA" w14:paraId="3FC87D1E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4 mentorias alternadas nas semanas:  2, 4, 7 e 9, nas quais é gerada maior proximidade com o aluno, respondendo dúvidas quanto ao conteúdo estudado e alargando as perspectivas sobre as habilidades e competências a serem desenvolvidas;</w:t>
      </w:r>
    </w:p>
    <w:p xmlns:wp14="http://schemas.microsoft.com/office/word/2010/wordml" w:rsidRPr="00F55440" w:rsidR="000C1CEA" w:rsidP="000F51D7" w:rsidRDefault="000C1CEA" w14:paraId="4EB13C27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provas on-line nas semanas 3 e 8, cuja nota é referente a 2ª VA;</w:t>
      </w:r>
    </w:p>
    <w:p xmlns:wp14="http://schemas.microsoft.com/office/word/2010/wordml" w:rsidRPr="00F55440" w:rsidR="000C1CEA" w:rsidP="000F51D7" w:rsidRDefault="000C1CEA" w14:paraId="388BF6E2" wp14:textId="77777777">
      <w:pPr>
        <w:tabs>
          <w:tab w:val="left" w:pos="284"/>
          <w:tab w:val="left" w:pos="720"/>
        </w:tabs>
        <w:spacing w:after="0"/>
        <w:ind w:left="176"/>
        <w:jc w:val="both"/>
        <w:rPr>
          <w:rFonts w:ascii="Arial Narrow" w:hAnsi="Arial Narrow" w:cs="Arial"/>
        </w:rPr>
      </w:pPr>
      <w:r w:rsidRPr="00F55440">
        <w:rPr>
          <w:rFonts w:ascii="Arial Narrow" w:hAnsi="Arial Narrow" w:cs="Arial"/>
        </w:rPr>
        <w:lastRenderedPageBreak/>
        <w:t>•</w:t>
      </w:r>
      <w:r w:rsidRPr="00F55440">
        <w:rPr>
          <w:rFonts w:ascii="Arial Narrow" w:hAnsi="Arial Narrow" w:cs="Arial"/>
        </w:rPr>
        <w:tab/>
      </w:r>
      <w:r w:rsidRPr="00F55440">
        <w:rPr>
          <w:rFonts w:ascii="Arial Narrow" w:hAnsi="Arial Narrow" w:cs="Arial"/>
        </w:rPr>
        <w:t>programa Supere-se de retomada de conteúdos e recuperação de notas nas semanas 6 e 7;</w:t>
      </w:r>
    </w:p>
    <w:p xmlns:wp14="http://schemas.microsoft.com/office/word/2010/wordml" w:rsidRPr="00F55440" w:rsidR="00C02483" w:rsidP="00EE5945" w:rsidRDefault="00BD6B93" w14:paraId="3376EBF6" wp14:textId="77777777">
      <w:pPr>
        <w:tabs>
          <w:tab w:val="left" w:pos="284"/>
        </w:tabs>
        <w:spacing w:after="0"/>
        <w:ind w:left="142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</w:t>
      </w:r>
      <w:r w:rsidRPr="00F55440" w:rsidR="000C1CEA">
        <w:rPr>
          <w:rFonts w:ascii="Arial Narrow" w:hAnsi="Arial Narrow" w:cs="Arial"/>
        </w:rPr>
        <w:t>•</w:t>
      </w:r>
      <w:r w:rsidRPr="00F55440" w:rsidR="000C1CEA">
        <w:rPr>
          <w:rFonts w:ascii="Arial Narrow" w:hAnsi="Arial Narrow" w:cs="Arial"/>
        </w:rPr>
        <w:tab/>
      </w:r>
      <w:r w:rsidRPr="00F55440" w:rsidR="000C1CEA">
        <w:rPr>
          <w:rFonts w:ascii="Arial Narrow" w:hAnsi="Arial Narrow" w:cs="Arial"/>
        </w:rPr>
        <w:t>provas nas semanas 5 e 10, 1ª VA e 3ª VA.</w:t>
      </w:r>
    </w:p>
    <w:p xmlns:wp14="http://schemas.microsoft.com/office/word/2010/wordml" w:rsidRPr="00EE5945" w:rsidR="007410D2" w:rsidP="007410D2" w:rsidRDefault="007410D2" w14:paraId="2BA226A1" wp14:textId="77777777">
      <w:pPr>
        <w:tabs>
          <w:tab w:val="left" w:pos="284"/>
        </w:tabs>
        <w:spacing w:after="0" w:line="240" w:lineRule="auto"/>
        <w:ind w:left="142"/>
        <w:rPr>
          <w:rFonts w:ascii="Arial Narrow" w:hAnsi="Arial Narrow" w:eastAsia="Times New Roman" w:cs="Arial"/>
          <w:b/>
          <w:bCs/>
          <w:sz w:val="2"/>
          <w:szCs w:val="2"/>
          <w:lang w:eastAsia="pt-BR"/>
        </w:rPr>
      </w:pPr>
    </w:p>
    <w:p xmlns:wp14="http://schemas.microsoft.com/office/word/2010/wordml" w:rsidRPr="00EE5945" w:rsidR="00EE5945" w:rsidP="007410D2" w:rsidRDefault="00EE5945" w14:paraId="17AD93B2" wp14:textId="77777777">
      <w:pPr>
        <w:tabs>
          <w:tab w:val="left" w:pos="284"/>
        </w:tabs>
        <w:spacing w:after="0" w:line="240" w:lineRule="auto"/>
        <w:ind w:left="142"/>
        <w:rPr>
          <w:rFonts w:ascii="Arial Narrow" w:hAnsi="Arial Narrow" w:eastAsia="Times New Roman" w:cs="Arial"/>
          <w:b/>
          <w:bCs/>
          <w:sz w:val="2"/>
          <w:szCs w:val="2"/>
          <w:lang w:eastAsia="pt-BR"/>
        </w:rPr>
      </w:pPr>
    </w:p>
    <w:p xmlns:wp14="http://schemas.microsoft.com/office/word/2010/wordml" w:rsidRPr="00F55440" w:rsidR="00EE5945" w:rsidP="00EE5945" w:rsidRDefault="00EE5945" w14:paraId="0DE4B5B7" wp14:textId="77777777">
      <w:pPr>
        <w:pBdr>
          <w:top w:val="single" w:color="auto" w:sz="4" w:space="1"/>
        </w:pBdr>
        <w:tabs>
          <w:tab w:val="left" w:pos="284"/>
        </w:tabs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00F570DB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55440" w:rsidR="003650C1" w:rsidP="00DF13D4" w:rsidRDefault="003650C1" w14:paraId="0E8B5BFA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 xml:space="preserve">9. </w:t>
            </w:r>
            <w:r w:rsidRPr="00F55440">
              <w:rPr>
                <w:rFonts w:ascii="Arial Narrow" w:hAnsi="Arial Narrow" w:eastAsia="Times New Roman" w:cs="Arial"/>
                <w:b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55440" w:rsidR="003650C1" w:rsidTr="00A643BC" w14:paraId="1910FCD1" wp14:textId="77777777">
        <w:tc>
          <w:tcPr>
            <w:tcW w:w="10773" w:type="dxa"/>
            <w:vAlign w:val="bottom"/>
          </w:tcPr>
          <w:p w:rsidRPr="00F55440" w:rsidR="003650C1" w:rsidP="00D75930" w:rsidRDefault="00A643BC" w14:paraId="48760C6E" wp14:textId="77777777">
            <w:pPr>
              <w:rPr>
                <w:rFonts w:ascii="Arial Narrow" w:hAnsi="Arial Narrow" w:eastAsia="Times New Roman" w:cs="Arial"/>
                <w:u w:val="single"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noProof/>
                <w:lang w:eastAsia="pt-BR"/>
              </w:rPr>
              <w:t>N</w:t>
            </w:r>
            <w:r w:rsidRPr="00F55440" w:rsidR="009E701C">
              <w:rPr>
                <w:rFonts w:ascii="Arial Narrow" w:hAnsi="Arial Narrow" w:eastAsia="Times New Roman" w:cs="Arial"/>
                <w:noProof/>
                <w:lang w:eastAsia="pt-BR"/>
              </w:rPr>
              <w:t xml:space="preserve">ão se </w:t>
            </w:r>
            <w:r w:rsidRPr="00F55440" w:rsidR="00C659B8">
              <w:rPr>
                <w:rFonts w:ascii="Arial Narrow" w:hAnsi="Arial Narrow" w:eastAsia="Times New Roman" w:cs="Arial"/>
                <w:noProof/>
                <w:lang w:eastAsia="pt-BR"/>
              </w:rPr>
              <w:t>A</w:t>
            </w:r>
            <w:r w:rsidRPr="00F55440" w:rsidR="009E701C">
              <w:rPr>
                <w:rFonts w:ascii="Arial Narrow" w:hAnsi="Arial Narrow" w:eastAsia="Times New Roman" w:cs="Arial"/>
                <w:noProof/>
                <w:lang w:eastAsia="pt-BR"/>
              </w:rPr>
              <w:t>plica.</w:t>
            </w:r>
          </w:p>
        </w:tc>
      </w:tr>
    </w:tbl>
    <w:p xmlns:wp14="http://schemas.microsoft.com/office/word/2010/wordml" w:rsidRPr="00F55440" w:rsidR="003650C1" w:rsidP="000F03CA" w:rsidRDefault="003650C1" w14:paraId="66204FF1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00F570DB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vAlign w:val="center"/>
          </w:tcPr>
          <w:p w:rsidRPr="00F55440" w:rsidR="003650C1" w:rsidP="00DF13D4" w:rsidRDefault="003650C1" w14:paraId="5AE21827" wp14:textId="77777777">
            <w:pPr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55440" w:rsidR="000F51D7" w:rsidTr="00DF13D4" w14:paraId="1FDF69C3" wp14:textId="77777777">
        <w:tc>
          <w:tcPr>
            <w:tcW w:w="10773" w:type="dxa"/>
          </w:tcPr>
          <w:p w:rsidRPr="00C93F77" w:rsidR="000F51D7" w:rsidP="000F51D7" w:rsidRDefault="000F51D7" w14:paraId="178AF95E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1 (2ªVA); Semana 5 – Prova 2 (1ªVA); Semana 8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3 (2ªVA); Semana 10 </w:t>
            </w:r>
            <w:r>
              <w:rPr>
                <w:rFonts w:ascii="Arial Narrow" w:hAnsi="Arial Narrow"/>
              </w:rPr>
              <w:t>–</w:t>
            </w:r>
            <w:r w:rsidRPr="00C93F77">
              <w:rPr>
                <w:rFonts w:ascii="Arial Narrow" w:hAnsi="Arial Narrow"/>
              </w:rPr>
              <w:t xml:space="preserve"> Prova  4 (3ª VA).</w:t>
            </w:r>
          </w:p>
          <w:p w:rsidRPr="00C93F77" w:rsidR="000F51D7" w:rsidP="000F51D7" w:rsidRDefault="000F51D7" w14:paraId="6C54B643" wp14:textId="77777777">
            <w:pPr>
              <w:tabs>
                <w:tab w:val="left" w:pos="284"/>
                <w:tab w:val="left" w:pos="720"/>
              </w:tabs>
              <w:spacing w:line="276" w:lineRule="auto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>Os valores das avaliações são: Prova (2ª VA) - 50 pontos; Prova de 1ªVA - 100 pontos; Prova (2ªVA) - 50 pontos; Prova de 3ª VA - 100 pontos.</w:t>
            </w:r>
            <w:r w:rsidRPr="00C93F77">
              <w:rPr>
                <w:rFonts w:ascii="Arial Narrow" w:hAnsi="Arial Narrow"/>
              </w:rPr>
              <w:br/>
            </w:r>
          </w:p>
          <w:p w:rsidRPr="00C93F77" w:rsidR="000F51D7" w:rsidP="000F51D7" w:rsidRDefault="000F51D7" w14:paraId="5F6F80D4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 Narrow" w:hAnsi="Arial Narrow"/>
              </w:rPr>
            </w:pPr>
            <w:r w:rsidRPr="00C93F77">
              <w:rPr>
                <w:rFonts w:ascii="Arial Narrow" w:hAnsi="Arial Narrow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C93F77" w:rsidR="000F51D7" w:rsidP="000F51D7" w:rsidRDefault="000F51D7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 Narrow" w:hAnsi="Arial Narrow" w:cs="Arial"/>
              </w:rPr>
            </w:pPr>
            <w:r w:rsidRPr="00C93F77">
              <w:rPr>
                <w:rFonts w:ascii="Arial Narrow" w:hAnsi="Arial Narrow"/>
              </w:rPr>
              <w:br/>
            </w:r>
            <w:r w:rsidRPr="00C93F77">
              <w:rPr>
                <w:rFonts w:ascii="Arial Narrow" w:hAnsi="Arial Narrow"/>
              </w:rPr>
              <w:t>Todas as avaliações propostas – 1ª, 2ª e 3ª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Lyceum, havendo integração e atualização periódica dos três ambientes virtuais.</w:t>
            </w:r>
          </w:p>
        </w:tc>
      </w:tr>
    </w:tbl>
    <w:p xmlns:wp14="http://schemas.microsoft.com/office/word/2010/wordml" w:rsidRPr="00F55440" w:rsidR="003650C1" w:rsidP="003650C1" w:rsidRDefault="003650C1" w14:paraId="2DBF0D7D" wp14:textId="77777777">
      <w:pPr>
        <w:spacing w:after="0" w:line="240" w:lineRule="auto"/>
        <w:jc w:val="both"/>
        <w:rPr>
          <w:rFonts w:ascii="Arial Narrow" w:hAnsi="Arial Narrow" w:eastAsia="Times New Roman" w:cs="Arial"/>
          <w:b/>
          <w:bCs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55440" w:rsidR="003650C1" w:rsidTr="2435A654" w14:paraId="65F2DBCE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55440" w:rsidR="003650C1" w:rsidP="00371E9A" w:rsidRDefault="003650C1" w14:paraId="42585CB3" wp14:textId="77777777">
            <w:pPr>
              <w:pStyle w:val="Textodecomentrio"/>
              <w:rPr>
                <w:rFonts w:ascii="Arial Narrow" w:hAnsi="Arial Narrow"/>
                <w:sz w:val="22"/>
                <w:szCs w:val="22"/>
              </w:rPr>
            </w:pPr>
            <w:r w:rsidRPr="00F55440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11. BIBLIOGRAFIA </w:t>
            </w:r>
            <w:r w:rsidRPr="00F55440" w:rsidR="00371E9A">
              <w:rPr>
                <w:rFonts w:ascii="Arial Narrow" w:hAnsi="Arial Narrow" w:eastAsia="Times New Roman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  <w:tr xmlns:wp14="http://schemas.microsoft.com/office/word/2010/wordml" w:rsidRPr="00F55440" w:rsidR="003650C1" w:rsidTr="2435A654" w14:paraId="05030DD0" wp14:textId="77777777">
        <w:tc>
          <w:tcPr>
            <w:tcW w:w="10773" w:type="dxa"/>
            <w:tcMar/>
          </w:tcPr>
          <w:p w:rsidR="003650C1" w:rsidP="009421CE" w:rsidRDefault="003650C1" w14:paraId="207D2E18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2435A654" w:rsidR="66790064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Básica:</w:t>
            </w:r>
          </w:p>
          <w:p w:rsidR="0FC5B9B8" w:rsidP="2435A654" w:rsidRDefault="0FC5B9B8" w14:paraId="26626098" w14:textId="4D5C10E4">
            <w:pPr>
              <w:pStyle w:val="Normal"/>
              <w:jc w:val="both"/>
              <w:rPr>
                <w:rFonts w:ascii="Arial Narrow" w:hAnsi="Arial Narrow" w:eastAsia="Times New Roman" w:cs="Times New Roman"/>
                <w:lang w:eastAsia="pt-BR"/>
              </w:rPr>
            </w:pPr>
            <w:r w:rsidRPr="2435A654" w:rsidR="0FC5B9B8">
              <w:rPr>
                <w:rFonts w:ascii="Arial Narrow" w:hAnsi="Arial Narrow" w:eastAsia="Times New Roman" w:cs="Times New Roman"/>
                <w:lang w:eastAsia="pt-BR"/>
              </w:rPr>
              <w:t xml:space="preserve">BALLOU, R. H. Gerenciamento da cadeia de suprimentos/logística empresarial. 5. ed. Porto Alegre: Bookman, 2005. 616 p. E-book. ISBN 9788536305912. </w:t>
            </w:r>
          </w:p>
          <w:p w:rsidR="0FC5B9B8" w:rsidP="2435A654" w:rsidRDefault="0FC5B9B8" w14:paraId="2291EF6F" w14:textId="5ACD9A0A">
            <w:pPr>
              <w:pStyle w:val="Normal"/>
              <w:jc w:val="both"/>
              <w:rPr>
                <w:rFonts w:ascii="Arial Narrow" w:hAnsi="Arial Narrow" w:eastAsia="Times New Roman" w:cs="Times New Roman"/>
                <w:lang w:eastAsia="pt-BR"/>
              </w:rPr>
            </w:pPr>
            <w:r w:rsidRPr="2435A654" w:rsidR="0FC5B9B8">
              <w:rPr>
                <w:rFonts w:ascii="Arial Narrow" w:hAnsi="Arial Narrow" w:eastAsia="Times New Roman" w:cs="Times New Roman"/>
                <w:lang w:eastAsia="pt-BR"/>
              </w:rPr>
              <w:t xml:space="preserve">BOWERSOX, D. J. et al. Gestão logística da cadeia de suprimentos. 4. ed. Porto Alegre: AMGH, 2013. 472 p. E-book. ISBN 9788580553178. </w:t>
            </w:r>
          </w:p>
          <w:p w:rsidR="0FC5B9B8" w:rsidP="2435A654" w:rsidRDefault="0FC5B9B8" w14:paraId="79778E89" w14:textId="2FC925E8">
            <w:pPr>
              <w:pStyle w:val="Normal"/>
              <w:jc w:val="both"/>
              <w:rPr>
                <w:rFonts w:ascii="Arial Narrow" w:hAnsi="Arial Narrow" w:eastAsia="Times New Roman" w:cs="Times New Roman"/>
                <w:lang w:eastAsia="pt-BR"/>
              </w:rPr>
            </w:pPr>
            <w:r w:rsidRPr="2435A654" w:rsidR="0FC5B9B8">
              <w:rPr>
                <w:rFonts w:ascii="Arial Narrow" w:hAnsi="Arial Narrow" w:eastAsia="Times New Roman" w:cs="Times New Roman"/>
                <w:lang w:eastAsia="pt-BR"/>
              </w:rPr>
              <w:t>IYER, A.; SESHADRI, S.; VASHER, R. A gestão da cadeia de suprimentos da Toyota: uma abordagem estratégica aos princípios do sistema Toyota de produção. Porto Alegre: Bookman, 2010. 242 p. E-book. ISBN 9788577807239.</w:t>
            </w:r>
          </w:p>
          <w:p w:rsidR="003650C1" w:rsidP="009421CE" w:rsidRDefault="003650C1" w14:paraId="64444176" wp14:textId="77777777">
            <w:pPr>
              <w:spacing w:line="276" w:lineRule="auto"/>
              <w:rPr>
                <w:rFonts w:ascii="Arial Narrow" w:hAnsi="Arial Narrow" w:eastAsia="Times New Roman" w:cs="Arial"/>
                <w:b/>
                <w:lang w:eastAsia="pt-BR"/>
              </w:rPr>
            </w:pPr>
            <w:r w:rsidRPr="2435A654" w:rsidR="66790064">
              <w:rPr>
                <w:rFonts w:ascii="Arial Narrow" w:hAnsi="Arial Narrow" w:eastAsia="Times New Roman" w:cs="Arial"/>
                <w:b w:val="1"/>
                <w:bCs w:val="1"/>
                <w:lang w:eastAsia="pt-BR"/>
              </w:rPr>
              <w:t>Complementar:</w:t>
            </w:r>
          </w:p>
          <w:p w:rsidRPr="00F55440" w:rsidR="00D572E3" w:rsidP="2435A654" w:rsidRDefault="000F51D7" w14:paraId="26EB3D6E" wp14:textId="0819045D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BANOLAS, R. G. 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Mudança: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uma crônica sobre transformação e logística Lean. Porto Alegre: Bookman, 2013. 300 p. E-book. ISBN 9788565837866.</w:t>
            </w:r>
          </w:p>
          <w:p w:rsidRPr="00F55440" w:rsidR="00D572E3" w:rsidP="2435A654" w:rsidRDefault="000F51D7" w14:paraId="4CFC6D2E" wp14:textId="20C0FFD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DEFEO, J.; JURAN, J. M. 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Fundamentos da qualidade para líderes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Porto Alegre: Bookman, 2015. 284 p. E-book. ISBN 9788582603451.</w:t>
            </w:r>
          </w:p>
          <w:p w:rsidRPr="00F55440" w:rsidR="00D572E3" w:rsidP="2435A654" w:rsidRDefault="000F51D7" w14:paraId="17083D5A" wp14:textId="488AB13B">
            <w:pPr>
              <w:spacing w:after="20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R.; CHASE, R. B. 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de operações e da cadeia de suprimentos.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13. ed. Porto Alegre: AMGH, 2012. 750 p. E-book. ISBN 9788580551334.</w:t>
            </w:r>
          </w:p>
          <w:p w:rsidRPr="00F55440" w:rsidR="00D572E3" w:rsidP="2435A654" w:rsidRDefault="000F51D7" w14:paraId="6FE64C29" wp14:textId="2101C29A">
            <w:pPr>
              <w:pStyle w:val="NoSpacing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JACOBS, F. et al. 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Administração da Produção e de Operações:</w:t>
            </w: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 O Essencial. 1. ed. Porto Alegre: Bookman, 2009. 424p. ISBN: 9788577804016.</w:t>
            </w:r>
          </w:p>
          <w:p w:rsidRPr="00F55440" w:rsidR="00D572E3" w:rsidP="2435A654" w:rsidRDefault="000F51D7" w14:paraId="7805FDD6" wp14:textId="1B86845F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</w:p>
          <w:p w:rsidRPr="00F55440" w:rsidR="00D572E3" w:rsidP="2435A654" w:rsidRDefault="000F51D7" w14:paraId="7639FC54" wp14:textId="06E507BF">
            <w:pPr>
              <w:pStyle w:val="NoSpacing"/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</w:pPr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 xml:space="preserve">NOGUEIRA, Amarildo de S. Logística Empresarial, 2ª edição. São Paulo: Grupo GEN, 2018. E-book. 9788597015553. Disponível em: </w:t>
            </w:r>
            <w:hyperlink w:anchor="/books/9788597015553/" r:id="R686de5d242f74e96">
              <w:r w:rsidRPr="2435A654" w:rsidR="791EEC1F">
                <w:rPr>
                  <w:rStyle w:val="Hyperlink"/>
                  <w:rFonts w:ascii="Arial" w:hAnsi="Arial" w:eastAsia="Arial" w:cs="Arial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4"/>
                  <w:szCs w:val="24"/>
                  <w:lang w:val="pt-BR"/>
                </w:rPr>
                <w:t>https://integrada.minhabiblioteca.com.br/#/books/9788597015553/</w:t>
              </w:r>
            </w:hyperlink>
            <w:r w:rsidRPr="2435A654" w:rsidR="791EEC1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pt-BR"/>
              </w:rPr>
              <w:t>. Acesso em: 17 ago. 2022.</w:t>
            </w:r>
          </w:p>
          <w:p w:rsidRPr="00F55440" w:rsidR="00D572E3" w:rsidP="2435A654" w:rsidRDefault="000F51D7" w14:paraId="3B172141" wp14:textId="4C291B3A">
            <w:pPr>
              <w:pStyle w:val="Normal"/>
              <w:jc w:val="both"/>
              <w:rPr>
                <w:rFonts w:ascii="Arial Narrow" w:hAnsi="Arial Narrow" w:eastAsia="Calibri" w:cs="Times New Roman"/>
                <w:color w:val="000000" w:themeColor="text1"/>
              </w:rPr>
            </w:pPr>
          </w:p>
        </w:tc>
      </w:tr>
    </w:tbl>
    <w:p xmlns:wp14="http://schemas.microsoft.com/office/word/2010/wordml" w:rsidRPr="00F55440" w:rsidR="000F03CA" w:rsidP="000F03CA" w:rsidRDefault="000F03CA" w14:paraId="36FEB5B0" wp14:textId="77777777">
      <w:pPr>
        <w:spacing w:after="0" w:line="240" w:lineRule="auto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F55440" w:rsidR="004B3E78" w:rsidP="2435A654" w:rsidRDefault="007410D2" w14:paraId="56F86947" wp14:textId="199D142E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2435A654" w:rsidR="00093AB1">
        <w:rPr>
          <w:rFonts w:ascii="Arial Narrow" w:hAnsi="Arial Narrow" w:eastAsia="Times New Roman" w:cs="Arial"/>
          <w:lang w:eastAsia="pt-BR"/>
        </w:rPr>
        <w:t xml:space="preserve"> </w:t>
      </w:r>
      <w:r w:rsidRPr="2435A654" w:rsidR="00093AB1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Anápolis, </w:t>
      </w:r>
      <w:r w:rsidRPr="2435A654" w:rsidR="000F51D7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02</w:t>
      </w:r>
      <w:r w:rsidRPr="2435A654" w:rsidR="00EF5861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 de </w:t>
      </w:r>
      <w:r w:rsidRPr="2435A654" w:rsidR="005D0706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feverei</w:t>
      </w:r>
      <w:r w:rsidRPr="2435A654" w:rsidR="00C53E47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r</w:t>
      </w:r>
      <w:r w:rsidRPr="2435A654" w:rsidR="005D0706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o</w:t>
      </w:r>
      <w:r w:rsidRPr="2435A654" w:rsidR="00EC63E1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 xml:space="preserve"> </w:t>
      </w:r>
      <w:r w:rsidRPr="2435A654" w:rsidR="00093AB1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de 20</w:t>
      </w:r>
      <w:r w:rsidRPr="2435A654" w:rsidR="00EA2980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2</w:t>
      </w:r>
      <w:r w:rsidRPr="2435A654" w:rsidR="000F51D7"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  <w:t>2</w:t>
      </w:r>
      <w:bookmarkStart w:name="_GoBack" w:id="0"/>
      <w:bookmarkEnd w:id="0"/>
      <w:r w:rsidRPr="00F55440">
        <w:rPr>
          <w:rFonts w:ascii="Arial Narrow" w:hAnsi="Arial Narrow" w:eastAsia="Times New Roman" w:cs="Arial"/>
          <w:noProof/>
          <w:color w:val="000000" w:themeColor="text1"/>
          <w:lang w:eastAsia="pt-BR"/>
        </w:rPr>
        <w:drawing>
          <wp:anchor xmlns:wp14="http://schemas.microsoft.com/office/word/2010/wordprocessingDrawing" distT="0" distB="0" distL="114300" distR="114300" simplePos="0" relativeHeight="251663360" behindDoc="1" locked="0" layoutInCell="1" allowOverlap="1" wp14:anchorId="4E55CCAE" wp14:editId="4C9A1377">
            <wp:simplePos x="0" y="0"/>
            <wp:positionH relativeFrom="column">
              <wp:posOffset>1949450</wp:posOffset>
            </wp:positionH>
            <wp:positionV relativeFrom="paragraph">
              <wp:posOffset>35560</wp:posOffset>
            </wp:positionV>
            <wp:extent cx="2988945" cy="655320"/>
            <wp:effectExtent l="0" t="0" r="0" b="0"/>
            <wp:wrapNone/>
            <wp:docPr id="8" name="Imagem 8" descr="C:\Users\josely\Documents\Assinaturas Digitais - Professores\NOVAS - 09-08-2019\Vera Mota corrigi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NOVAS - 09-08-2019\Vera Mota corrigida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9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2435A654" w:rsidP="2435A654" w:rsidRDefault="2435A654" w14:paraId="104D59C0" w14:textId="261D82A5">
      <w:pPr>
        <w:pStyle w:val="Normal"/>
        <w:spacing w:after="0" w:line="240" w:lineRule="auto"/>
        <w:jc w:val="right"/>
        <w:rPr>
          <w:rFonts w:ascii="Arial Narrow" w:hAnsi="Arial Narrow" w:eastAsia="Times New Roman" w:cs="Arial"/>
          <w:color w:val="000000" w:themeColor="text1" w:themeTint="FF" w:themeShade="FF"/>
          <w:lang w:eastAsia="pt-BR"/>
        </w:rPr>
      </w:pPr>
    </w:p>
    <w:p xmlns:wp14="http://schemas.microsoft.com/office/word/2010/wordml" w:rsidRPr="00F55440" w:rsidR="004B3E78" w:rsidP="004B3E78" w:rsidRDefault="004B3E78" w14:paraId="34FF1C98" wp14:textId="77777777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F55440" w:rsidR="007410D2" w:rsidP="00EA2980" w:rsidRDefault="007410D2" w14:paraId="6D072C0D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color w:val="000000" w:themeColor="text1"/>
          <w:lang w:eastAsia="pt-BR"/>
        </w:rPr>
      </w:pPr>
    </w:p>
    <w:p xmlns:wp14="http://schemas.microsoft.com/office/word/2010/wordml" w:rsidRPr="00F55440" w:rsidR="00EA2980" w:rsidP="00EA2980" w:rsidRDefault="003371C5" w14:paraId="7ADF03EB" wp14:textId="77777777">
      <w:pPr>
        <w:spacing w:after="0" w:line="240" w:lineRule="auto"/>
        <w:jc w:val="center"/>
        <w:rPr>
          <w:rFonts w:ascii="Arial Narrow" w:hAnsi="Arial Narrow" w:eastAsia="Times New Roman" w:cs="Arial"/>
          <w:color w:val="000000" w:themeColor="text1"/>
          <w:lang w:eastAsia="pt-BR"/>
        </w:rPr>
      </w:pPr>
      <w:r>
        <w:rPr>
          <w:rFonts w:ascii="Arial Narrow" w:hAnsi="Arial Narrow" w:eastAsia="Times New Roman" w:cs="Arial"/>
          <w:b/>
          <w:color w:val="000000" w:themeColor="text1"/>
          <w:lang w:eastAsia="pt-BR"/>
        </w:rPr>
        <w:t>Profa</w:t>
      </w:r>
      <w:r w:rsidRPr="00F55440" w:rsidR="00EA2980">
        <w:rPr>
          <w:rFonts w:ascii="Arial Narrow" w:hAnsi="Arial Narrow" w:eastAsia="Times New Roman" w:cs="Arial"/>
          <w:b/>
          <w:color w:val="000000" w:themeColor="text1"/>
          <w:lang w:eastAsia="pt-BR"/>
        </w:rPr>
        <w:t>. M.e Vera Mota da Silva Barbosa</w:t>
      </w:r>
    </w:p>
    <w:p xmlns:wp14="http://schemas.microsoft.com/office/word/2010/wordml" w:rsidRPr="00F55440" w:rsidR="00EA2980" w:rsidP="00EA2980" w:rsidRDefault="00EA2980" w14:paraId="069BE4BC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lang w:eastAsia="pt-BR"/>
        </w:rPr>
      </w:pPr>
      <w:r w:rsidRPr="00F55440">
        <w:rPr>
          <w:rFonts w:ascii="Arial Narrow" w:hAnsi="Arial Narrow" w:eastAsia="Times New Roman" w:cs="Arial"/>
          <w:color w:val="000000" w:themeColor="text1"/>
          <w:lang w:eastAsia="pt-BR"/>
        </w:rPr>
        <w:t>PROFESSORA RESPONSÁVEL PELA DISCIPLINA</w:t>
      </w:r>
    </w:p>
    <w:p xmlns:wp14="http://schemas.microsoft.com/office/word/2010/wordml" w:rsidRPr="00F55440" w:rsidR="002B32F3" w:rsidP="004B3E78" w:rsidRDefault="002B32F3" w14:paraId="48A21919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lang w:eastAsia="pt-BR"/>
        </w:rPr>
      </w:pPr>
    </w:p>
    <w:sectPr w:rsidRPr="00F55440" w:rsidR="002B32F3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3F00D7" w:rsidP="00B83E08" w:rsidRDefault="003F00D7" w14:paraId="6BD18F9B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F00D7" w:rsidP="00B83E08" w:rsidRDefault="003F00D7" w14:paraId="238601FE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1C5C31" w14:paraId="0B01F0B7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5408" behindDoc="0" locked="0" layoutInCell="1" allowOverlap="1" wp14:anchorId="572B6859" wp14:editId="374F03DC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EC63E1" w:rsidP="00EC63E1" w:rsidRDefault="00EC63E1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xmlns:wp14="http://schemas.microsoft.com/office/word/2010/wordml" w:rsidR="00EC63E1" w:rsidP="00EC63E1" w:rsidRDefault="00EC63E1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EC63E1" w:rsidP="00EC63E1" w:rsidRDefault="00EC63E1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EC63E1" w:rsidP="00EC63E1" w:rsidRDefault="00EC63E1" w14:paraId="7BB4B7B8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7C1862" w:rsidP="007C1862" w:rsidRDefault="007C1862" w14:paraId="05F98D8F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: 75.083-515 – Fone: (62) 3310 6600 – www.unievangelica.edu.br</w:t>
                          </w:r>
                        </w:p>
                        <w:p xmlns:wp14="http://schemas.microsoft.com/office/word/2010/wordml" w:rsidR="007C1862" w:rsidP="007C1862" w:rsidRDefault="007C1862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59F59F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4.45pt;margin-top:-3.4pt;width:569.3pt;height:39.8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>
              <v:textbox>
                <w:txbxContent>
                  <w:p w:rsidR="00EC63E1" w:rsidP="00EC63E1" w:rsidRDefault="00EC63E1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EC63E1" w:rsidP="00EC63E1" w:rsidRDefault="00EC63E1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C63E1" w:rsidP="00EC63E1" w:rsidRDefault="00EC63E1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EC63E1" w:rsidP="00EC63E1" w:rsidRDefault="00EC63E1" w14:paraId="55CDD071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7C1862" w:rsidP="007C1862" w:rsidRDefault="007C1862" w14:paraId="07C2FFC0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: 75.083-515 – Fone: (62) 3310 6600 – www.unievangelica.edu.br</w:t>
                    </w:r>
                  </w:p>
                  <w:p w:rsidR="007C1862" w:rsidP="007C1862" w:rsidRDefault="007C1862" w14:paraId="377CC69D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1C5C31" w14:paraId="2D1C6E7B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7456" behindDoc="0" locked="0" layoutInCell="1" allowOverlap="1" wp14:anchorId="3E0857BD" wp14:editId="611AD5CF">
              <wp:simplePos x="0" y="0"/>
              <wp:positionH relativeFrom="column">
                <wp:posOffset>-184785</wp:posOffset>
              </wp:positionH>
              <wp:positionV relativeFrom="paragraph">
                <wp:posOffset>-45085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EC63E1" w:rsidP="00EC63E1" w:rsidRDefault="00EC63E1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Universidade Evangélica de Goiás - UniEVANGÉLICA</w:t>
                          </w:r>
                        </w:p>
                        <w:p xmlns:wp14="http://schemas.microsoft.com/office/word/2010/wordml" w:rsidR="00EC63E1" w:rsidP="00EC63E1" w:rsidRDefault="00EC63E1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xmlns:wp14="http://schemas.microsoft.com/office/word/2010/wordml" w:rsidR="00EC63E1" w:rsidP="00EC63E1" w:rsidRDefault="00EC63E1" w14:paraId="6788198F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Sl 126,3</w:t>
                          </w:r>
                        </w:p>
                        <w:p xmlns:wp14="http://schemas.microsoft.com/office/word/2010/wordml" w:rsidR="001C5C31" w:rsidP="001C5C31" w:rsidRDefault="001C5C31" w14:paraId="4B1F511A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0911628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4.55pt;margin-top:-3.55pt;width:569.3pt;height:39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JZ200HfAAAACgEAAA8AAABkcnMvZG93bnJldi54&#10;bWxMj01PwzAMhu9I/IfISNy2tJ1YWWk6ISQkOA32Ia5eY9pqTVI1WRf+Pd4JTrblR68fl+toejHR&#10;6DtnFaTzBATZ2unONgr2u9fZIwgf0GrsnSUFP+RhXd3elFhod7GfNG1DIzjE+gIVtCEMhZS+bsmg&#10;n7uBLO++3Wgw8Dg2Uo944XDTyyxJltJgZ/lCiwO9tFSftmejYDrlX+9v44c57OIeDwu3WTRxo9T9&#10;XXx+AhEohj8YrvqsDhU7Hd3Zai96BbNslTLKTc71CqTJ6gHEUUGeLUFWpfz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lnbTQd8AAAAKAQAADwAAAAAAAAAAAAAAAACCBAAAZHJz&#10;L2Rvd25yZXYueG1sUEsFBgAAAAAEAAQA8wAAAI4FAAAAAA==&#10;">
              <v:textbox>
                <w:txbxContent>
                  <w:p w:rsidR="00EC63E1" w:rsidP="00EC63E1" w:rsidRDefault="00EC63E1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Universidade Evangélica de Goiás - UniEVANGÉLICA</w:t>
                    </w:r>
                  </w:p>
                  <w:p w:rsidR="00EC63E1" w:rsidP="00EC63E1" w:rsidRDefault="00EC63E1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:rsidR="00EC63E1" w:rsidP="00EC63E1" w:rsidRDefault="00EC63E1" w14:paraId="0DCCB194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Sl 126,3</w:t>
                    </w:r>
                  </w:p>
                  <w:p w:rsidR="001C5C31" w:rsidP="001C5C31" w:rsidRDefault="001C5C31" w14:paraId="65F9C3DC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3F00D7" w:rsidP="00B83E08" w:rsidRDefault="003F00D7" w14:paraId="16DEB4A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F00D7" w:rsidP="00B83E08" w:rsidRDefault="003F00D7" w14:paraId="0AD9C6F4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EC63E1" w14:paraId="01E819CE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3840" behindDoc="0" locked="0" layoutInCell="1" allowOverlap="1" wp14:anchorId="0E376F47" wp14:editId="7FB4BEA5">
          <wp:simplePos x="0" y="0"/>
          <wp:positionH relativeFrom="column">
            <wp:posOffset>4287520</wp:posOffset>
          </wp:positionH>
          <wp:positionV relativeFrom="paragraph">
            <wp:posOffset>-76835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2E9C22D5" wp14:editId="36F103CC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F62ACD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67637FF3" wp14:editId="6F307846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5341B008" wp14:editId="1A0B0BA9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4C1B428A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34CB0353" wp14:editId="6B4B5214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F6916AA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4398BBAE" wp14:editId="5564EA23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A048929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F3CABC7" wp14:textId="77777777">
    <w:pPr>
      <w:pStyle w:val="Cabealho"/>
    </w:pPr>
  </w:p>
  <w:p xmlns:wp14="http://schemas.microsoft.com/office/word/2010/wordml" w:rsidR="00926BE7" w:rsidP="000F03CA" w:rsidRDefault="00926BE7" w14:paraId="5B08B5D1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B7DD042" wp14:editId="04AB632D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>
    <w:nsid w:val="0F8510B3"/>
    <w:multiLevelType w:val="hybridMultilevel"/>
    <w:tmpl w:val="8AD0B1E2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>
    <w:nsid w:val="0FCC2962"/>
    <w:multiLevelType w:val="multilevel"/>
    <w:tmpl w:val="8D06AC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16E74839"/>
    <w:multiLevelType w:val="multilevel"/>
    <w:tmpl w:val="083ADE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C47FB"/>
    <w:multiLevelType w:val="multilevel"/>
    <w:tmpl w:val="409E7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7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30F0F07"/>
    <w:multiLevelType w:val="multilevel"/>
    <w:tmpl w:val="799486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36395F7B"/>
    <w:multiLevelType w:val="multilevel"/>
    <w:tmpl w:val="9954C9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A3A7BC8"/>
    <w:multiLevelType w:val="multilevel"/>
    <w:tmpl w:val="00A8A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2">
    <w:nsid w:val="3E31277A"/>
    <w:multiLevelType w:val="multilevel"/>
    <w:tmpl w:val="73481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5">
    <w:nsid w:val="46F45525"/>
    <w:multiLevelType w:val="hybridMultilevel"/>
    <w:tmpl w:val="6C06AE4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496866E6"/>
    <w:multiLevelType w:val="multilevel"/>
    <w:tmpl w:val="8D4880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7">
    <w:nsid w:val="4BA837A8"/>
    <w:multiLevelType w:val="multilevel"/>
    <w:tmpl w:val="AEFEBB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9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0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F6A384C"/>
    <w:multiLevelType w:val="multilevel"/>
    <w:tmpl w:val="06924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6BE04C83"/>
    <w:multiLevelType w:val="multilevel"/>
    <w:tmpl w:val="FA0C39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6E4D5D34"/>
    <w:multiLevelType w:val="multilevel"/>
    <w:tmpl w:val="B6CC23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4">
    <w:nsid w:val="78411C80"/>
    <w:multiLevelType w:val="multilevel"/>
    <w:tmpl w:val="4864BB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5">
    <w:nsid w:val="7A17236A"/>
    <w:multiLevelType w:val="hybridMultilevel"/>
    <w:tmpl w:val="7FB237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8"/>
  </w:num>
  <w:num w:numId="2">
    <w:abstractNumId w:val="20"/>
  </w:num>
  <w:num w:numId="3">
    <w:abstractNumId w:val="8"/>
  </w:num>
  <w:num w:numId="4">
    <w:abstractNumId w:val="7"/>
  </w:num>
  <w:num w:numId="5">
    <w:abstractNumId w:val="14"/>
  </w:num>
  <w:num w:numId="6">
    <w:abstractNumId w:val="5"/>
  </w:num>
  <w:num w:numId="7">
    <w:abstractNumId w:val="19"/>
  </w:num>
  <w:num w:numId="8">
    <w:abstractNumId w:val="1"/>
  </w:num>
  <w:num w:numId="9">
    <w:abstractNumId w:val="13"/>
  </w:num>
  <w:num w:numId="10">
    <w:abstractNumId w:val="15"/>
  </w:num>
  <w:num w:numId="11">
    <w:abstractNumId w:val="0"/>
  </w:num>
  <w:num w:numId="12">
    <w:abstractNumId w:val="25"/>
  </w:num>
  <w:num w:numId="13">
    <w:abstractNumId w:val="22"/>
  </w:num>
  <w:num w:numId="14">
    <w:abstractNumId w:val="21"/>
  </w:num>
  <w:num w:numId="15">
    <w:abstractNumId w:val="3"/>
  </w:num>
  <w:num w:numId="16">
    <w:abstractNumId w:val="4"/>
  </w:num>
  <w:num w:numId="17">
    <w:abstractNumId w:val="23"/>
  </w:num>
  <w:num w:numId="18">
    <w:abstractNumId w:val="24"/>
  </w:num>
  <w:num w:numId="19">
    <w:abstractNumId w:val="9"/>
  </w:num>
  <w:num w:numId="20">
    <w:abstractNumId w:val="16"/>
  </w:num>
  <w:num w:numId="21">
    <w:abstractNumId w:val="11"/>
  </w:num>
  <w:num w:numId="22">
    <w:abstractNumId w:val="17"/>
  </w:num>
  <w:num w:numId="23">
    <w:abstractNumId w:val="10"/>
  </w:num>
  <w:num w:numId="24">
    <w:abstractNumId w:val="6"/>
  </w:num>
  <w:num w:numId="25">
    <w:abstractNumId w:val="12"/>
  </w:num>
  <w:num w:numId="2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11BAC"/>
    <w:rsid w:val="00023ADA"/>
    <w:rsid w:val="0002734C"/>
    <w:rsid w:val="00027EE6"/>
    <w:rsid w:val="0003243E"/>
    <w:rsid w:val="00033DCA"/>
    <w:rsid w:val="00041AD0"/>
    <w:rsid w:val="00045F05"/>
    <w:rsid w:val="000560C4"/>
    <w:rsid w:val="00056AF6"/>
    <w:rsid w:val="00066BCE"/>
    <w:rsid w:val="0008223B"/>
    <w:rsid w:val="00093AB1"/>
    <w:rsid w:val="000A63B0"/>
    <w:rsid w:val="000B01E6"/>
    <w:rsid w:val="000C1CEA"/>
    <w:rsid w:val="000C3F9A"/>
    <w:rsid w:val="000C4F98"/>
    <w:rsid w:val="000C6047"/>
    <w:rsid w:val="000D1F71"/>
    <w:rsid w:val="000D7940"/>
    <w:rsid w:val="000E4A52"/>
    <w:rsid w:val="000F03CA"/>
    <w:rsid w:val="000F3AA3"/>
    <w:rsid w:val="000F51D7"/>
    <w:rsid w:val="000F5D35"/>
    <w:rsid w:val="001031DB"/>
    <w:rsid w:val="00107741"/>
    <w:rsid w:val="00117602"/>
    <w:rsid w:val="001205B2"/>
    <w:rsid w:val="001270F8"/>
    <w:rsid w:val="00130A63"/>
    <w:rsid w:val="00136A36"/>
    <w:rsid w:val="00140CBA"/>
    <w:rsid w:val="0015066B"/>
    <w:rsid w:val="00152352"/>
    <w:rsid w:val="001569B3"/>
    <w:rsid w:val="00164D01"/>
    <w:rsid w:val="00176689"/>
    <w:rsid w:val="00176CF1"/>
    <w:rsid w:val="001A0570"/>
    <w:rsid w:val="001A52CE"/>
    <w:rsid w:val="001B3AAD"/>
    <w:rsid w:val="001C0B6F"/>
    <w:rsid w:val="001C5C31"/>
    <w:rsid w:val="001E3B2A"/>
    <w:rsid w:val="002228D2"/>
    <w:rsid w:val="00227A53"/>
    <w:rsid w:val="00251E62"/>
    <w:rsid w:val="00252B6C"/>
    <w:rsid w:val="00265FB7"/>
    <w:rsid w:val="00267F81"/>
    <w:rsid w:val="00287003"/>
    <w:rsid w:val="0029141A"/>
    <w:rsid w:val="00293DF4"/>
    <w:rsid w:val="002A08D8"/>
    <w:rsid w:val="002A3BB2"/>
    <w:rsid w:val="002A40A5"/>
    <w:rsid w:val="002A6F32"/>
    <w:rsid w:val="002B26B6"/>
    <w:rsid w:val="002B32F3"/>
    <w:rsid w:val="002C01B4"/>
    <w:rsid w:val="002C2BAF"/>
    <w:rsid w:val="002D217F"/>
    <w:rsid w:val="002D37BC"/>
    <w:rsid w:val="003059FC"/>
    <w:rsid w:val="0031206B"/>
    <w:rsid w:val="003149A4"/>
    <w:rsid w:val="0032686C"/>
    <w:rsid w:val="00330313"/>
    <w:rsid w:val="003371C5"/>
    <w:rsid w:val="00345508"/>
    <w:rsid w:val="003650C1"/>
    <w:rsid w:val="00367DAE"/>
    <w:rsid w:val="00371E9A"/>
    <w:rsid w:val="0038236D"/>
    <w:rsid w:val="00385193"/>
    <w:rsid w:val="00392AA5"/>
    <w:rsid w:val="003943F7"/>
    <w:rsid w:val="00396027"/>
    <w:rsid w:val="003A65D3"/>
    <w:rsid w:val="003B43B7"/>
    <w:rsid w:val="003B4D1C"/>
    <w:rsid w:val="003C2C4D"/>
    <w:rsid w:val="003E1AEA"/>
    <w:rsid w:val="003E29E1"/>
    <w:rsid w:val="003E2EC6"/>
    <w:rsid w:val="003F00D7"/>
    <w:rsid w:val="003F0B03"/>
    <w:rsid w:val="00411706"/>
    <w:rsid w:val="00412AB7"/>
    <w:rsid w:val="0042147A"/>
    <w:rsid w:val="00425EEB"/>
    <w:rsid w:val="004603E8"/>
    <w:rsid w:val="004618F5"/>
    <w:rsid w:val="00486499"/>
    <w:rsid w:val="00490AB1"/>
    <w:rsid w:val="004B3E78"/>
    <w:rsid w:val="004D5709"/>
    <w:rsid w:val="004E33FB"/>
    <w:rsid w:val="004E4171"/>
    <w:rsid w:val="005118AD"/>
    <w:rsid w:val="00515E44"/>
    <w:rsid w:val="00530D57"/>
    <w:rsid w:val="00551521"/>
    <w:rsid w:val="00552E65"/>
    <w:rsid w:val="00554428"/>
    <w:rsid w:val="0058262C"/>
    <w:rsid w:val="0058273A"/>
    <w:rsid w:val="00596EBD"/>
    <w:rsid w:val="005A065C"/>
    <w:rsid w:val="005A4360"/>
    <w:rsid w:val="005A72EF"/>
    <w:rsid w:val="005B2D1B"/>
    <w:rsid w:val="005B73E9"/>
    <w:rsid w:val="005B7663"/>
    <w:rsid w:val="005C07C8"/>
    <w:rsid w:val="005C7BFD"/>
    <w:rsid w:val="005D0706"/>
    <w:rsid w:val="005E33D8"/>
    <w:rsid w:val="005E68D4"/>
    <w:rsid w:val="005F4EDD"/>
    <w:rsid w:val="005F7CC0"/>
    <w:rsid w:val="00604D9A"/>
    <w:rsid w:val="00605AC0"/>
    <w:rsid w:val="006150A4"/>
    <w:rsid w:val="0062136D"/>
    <w:rsid w:val="00623A46"/>
    <w:rsid w:val="00624DC5"/>
    <w:rsid w:val="00637265"/>
    <w:rsid w:val="00661078"/>
    <w:rsid w:val="00662D55"/>
    <w:rsid w:val="00662F9C"/>
    <w:rsid w:val="00675977"/>
    <w:rsid w:val="006955AE"/>
    <w:rsid w:val="006A0F82"/>
    <w:rsid w:val="006A1474"/>
    <w:rsid w:val="006A355B"/>
    <w:rsid w:val="006B4369"/>
    <w:rsid w:val="006B5C4B"/>
    <w:rsid w:val="006C0803"/>
    <w:rsid w:val="006D3B0F"/>
    <w:rsid w:val="006E7B68"/>
    <w:rsid w:val="006F3DC8"/>
    <w:rsid w:val="006F4634"/>
    <w:rsid w:val="006F78F6"/>
    <w:rsid w:val="007006DA"/>
    <w:rsid w:val="0070240E"/>
    <w:rsid w:val="00704256"/>
    <w:rsid w:val="00711072"/>
    <w:rsid w:val="007331B1"/>
    <w:rsid w:val="007410D2"/>
    <w:rsid w:val="007466EF"/>
    <w:rsid w:val="00750D56"/>
    <w:rsid w:val="00754B9E"/>
    <w:rsid w:val="00764032"/>
    <w:rsid w:val="00772439"/>
    <w:rsid w:val="007754E3"/>
    <w:rsid w:val="00775530"/>
    <w:rsid w:val="00777086"/>
    <w:rsid w:val="00792025"/>
    <w:rsid w:val="007974A2"/>
    <w:rsid w:val="007A6A8A"/>
    <w:rsid w:val="007A6E3D"/>
    <w:rsid w:val="007B1D2F"/>
    <w:rsid w:val="007B4594"/>
    <w:rsid w:val="007C12FC"/>
    <w:rsid w:val="007C1862"/>
    <w:rsid w:val="007C241D"/>
    <w:rsid w:val="007E0DD2"/>
    <w:rsid w:val="007F1189"/>
    <w:rsid w:val="007F290C"/>
    <w:rsid w:val="00805E63"/>
    <w:rsid w:val="008209C0"/>
    <w:rsid w:val="00823C9A"/>
    <w:rsid w:val="00853311"/>
    <w:rsid w:val="00864F4E"/>
    <w:rsid w:val="00877183"/>
    <w:rsid w:val="008930FB"/>
    <w:rsid w:val="008B13F2"/>
    <w:rsid w:val="008B79AF"/>
    <w:rsid w:val="008C221F"/>
    <w:rsid w:val="008C74DA"/>
    <w:rsid w:val="008D2597"/>
    <w:rsid w:val="008D6681"/>
    <w:rsid w:val="008E566D"/>
    <w:rsid w:val="008F2401"/>
    <w:rsid w:val="008F771D"/>
    <w:rsid w:val="009133D0"/>
    <w:rsid w:val="0091522C"/>
    <w:rsid w:val="009158EA"/>
    <w:rsid w:val="00916F73"/>
    <w:rsid w:val="009171FA"/>
    <w:rsid w:val="00926BE7"/>
    <w:rsid w:val="0093021E"/>
    <w:rsid w:val="00932274"/>
    <w:rsid w:val="009369E2"/>
    <w:rsid w:val="009421CE"/>
    <w:rsid w:val="00942F19"/>
    <w:rsid w:val="00944CD8"/>
    <w:rsid w:val="00950CB9"/>
    <w:rsid w:val="00955A38"/>
    <w:rsid w:val="009568B7"/>
    <w:rsid w:val="00956B50"/>
    <w:rsid w:val="0096518A"/>
    <w:rsid w:val="00966E5E"/>
    <w:rsid w:val="00973A67"/>
    <w:rsid w:val="00975441"/>
    <w:rsid w:val="00980F70"/>
    <w:rsid w:val="00983E4F"/>
    <w:rsid w:val="009878CE"/>
    <w:rsid w:val="0099013F"/>
    <w:rsid w:val="00996351"/>
    <w:rsid w:val="009A5D18"/>
    <w:rsid w:val="009C4598"/>
    <w:rsid w:val="009C65F6"/>
    <w:rsid w:val="009C70A2"/>
    <w:rsid w:val="009D229B"/>
    <w:rsid w:val="009D29E6"/>
    <w:rsid w:val="009E2C89"/>
    <w:rsid w:val="009E6793"/>
    <w:rsid w:val="009E701C"/>
    <w:rsid w:val="009F3177"/>
    <w:rsid w:val="009F6DD4"/>
    <w:rsid w:val="00A0105A"/>
    <w:rsid w:val="00A01FB0"/>
    <w:rsid w:val="00A40BC8"/>
    <w:rsid w:val="00A44EAD"/>
    <w:rsid w:val="00A5512C"/>
    <w:rsid w:val="00A56C79"/>
    <w:rsid w:val="00A62743"/>
    <w:rsid w:val="00A643BC"/>
    <w:rsid w:val="00A718AD"/>
    <w:rsid w:val="00A7352D"/>
    <w:rsid w:val="00A90DF4"/>
    <w:rsid w:val="00A95987"/>
    <w:rsid w:val="00AA5A8D"/>
    <w:rsid w:val="00AA7ED9"/>
    <w:rsid w:val="00AD16D9"/>
    <w:rsid w:val="00AD2FD6"/>
    <w:rsid w:val="00AD680F"/>
    <w:rsid w:val="00AE4AFC"/>
    <w:rsid w:val="00AE4FFF"/>
    <w:rsid w:val="00AF71DB"/>
    <w:rsid w:val="00B030E4"/>
    <w:rsid w:val="00B10FC6"/>
    <w:rsid w:val="00B31E47"/>
    <w:rsid w:val="00B37149"/>
    <w:rsid w:val="00B6742A"/>
    <w:rsid w:val="00B73BB6"/>
    <w:rsid w:val="00B83E08"/>
    <w:rsid w:val="00B8634A"/>
    <w:rsid w:val="00BA3448"/>
    <w:rsid w:val="00BD1116"/>
    <w:rsid w:val="00BD6B93"/>
    <w:rsid w:val="00BD7809"/>
    <w:rsid w:val="00BD7C35"/>
    <w:rsid w:val="00BE3269"/>
    <w:rsid w:val="00BE76DD"/>
    <w:rsid w:val="00BF6D61"/>
    <w:rsid w:val="00C02483"/>
    <w:rsid w:val="00C055B0"/>
    <w:rsid w:val="00C13FE9"/>
    <w:rsid w:val="00C2350D"/>
    <w:rsid w:val="00C32961"/>
    <w:rsid w:val="00C366E9"/>
    <w:rsid w:val="00C53E47"/>
    <w:rsid w:val="00C63227"/>
    <w:rsid w:val="00C64C17"/>
    <w:rsid w:val="00C659B8"/>
    <w:rsid w:val="00C7563D"/>
    <w:rsid w:val="00CB75F6"/>
    <w:rsid w:val="00CC25CF"/>
    <w:rsid w:val="00CC6581"/>
    <w:rsid w:val="00CE72D1"/>
    <w:rsid w:val="00CF3249"/>
    <w:rsid w:val="00CF6D16"/>
    <w:rsid w:val="00D04B33"/>
    <w:rsid w:val="00D15B8C"/>
    <w:rsid w:val="00D24B40"/>
    <w:rsid w:val="00D3023A"/>
    <w:rsid w:val="00D3269C"/>
    <w:rsid w:val="00D412F2"/>
    <w:rsid w:val="00D435D4"/>
    <w:rsid w:val="00D54E05"/>
    <w:rsid w:val="00D572E3"/>
    <w:rsid w:val="00D63024"/>
    <w:rsid w:val="00D75930"/>
    <w:rsid w:val="00D87EC2"/>
    <w:rsid w:val="00DA48DD"/>
    <w:rsid w:val="00DB04A6"/>
    <w:rsid w:val="00DB1C79"/>
    <w:rsid w:val="00DD3888"/>
    <w:rsid w:val="00DD5CE3"/>
    <w:rsid w:val="00DE638D"/>
    <w:rsid w:val="00DE7D6B"/>
    <w:rsid w:val="00DF13D4"/>
    <w:rsid w:val="00E0151E"/>
    <w:rsid w:val="00E0369A"/>
    <w:rsid w:val="00E03976"/>
    <w:rsid w:val="00E0397A"/>
    <w:rsid w:val="00E06FFB"/>
    <w:rsid w:val="00E229F3"/>
    <w:rsid w:val="00E23570"/>
    <w:rsid w:val="00E2397A"/>
    <w:rsid w:val="00E2560F"/>
    <w:rsid w:val="00E354EE"/>
    <w:rsid w:val="00E427B1"/>
    <w:rsid w:val="00E55DD7"/>
    <w:rsid w:val="00E57D0E"/>
    <w:rsid w:val="00E60946"/>
    <w:rsid w:val="00E72324"/>
    <w:rsid w:val="00E76E58"/>
    <w:rsid w:val="00EA2980"/>
    <w:rsid w:val="00EA5D6B"/>
    <w:rsid w:val="00EA6D45"/>
    <w:rsid w:val="00EB5A37"/>
    <w:rsid w:val="00EC374C"/>
    <w:rsid w:val="00EC63E1"/>
    <w:rsid w:val="00EE5945"/>
    <w:rsid w:val="00EF5861"/>
    <w:rsid w:val="00EF5BF0"/>
    <w:rsid w:val="00EF7078"/>
    <w:rsid w:val="00F02E38"/>
    <w:rsid w:val="00F10806"/>
    <w:rsid w:val="00F12EAF"/>
    <w:rsid w:val="00F171FA"/>
    <w:rsid w:val="00F179AA"/>
    <w:rsid w:val="00F46D86"/>
    <w:rsid w:val="00F50369"/>
    <w:rsid w:val="00F50804"/>
    <w:rsid w:val="00F521DB"/>
    <w:rsid w:val="00F53AE1"/>
    <w:rsid w:val="00F55440"/>
    <w:rsid w:val="00F56CAE"/>
    <w:rsid w:val="00F570DB"/>
    <w:rsid w:val="00F57F69"/>
    <w:rsid w:val="00F62ACD"/>
    <w:rsid w:val="00F63407"/>
    <w:rsid w:val="00F652C8"/>
    <w:rsid w:val="00F77FEE"/>
    <w:rsid w:val="00F81D2F"/>
    <w:rsid w:val="00F90111"/>
    <w:rsid w:val="00F90F7D"/>
    <w:rsid w:val="00F913A0"/>
    <w:rsid w:val="00F95DCC"/>
    <w:rsid w:val="00FA2C51"/>
    <w:rsid w:val="00FB7BEC"/>
    <w:rsid w:val="00FF15C4"/>
    <w:rsid w:val="00FF280C"/>
    <w:rsid w:val="00FF2AA0"/>
    <w:rsid w:val="00FF7118"/>
    <w:rsid w:val="0A6A59CA"/>
    <w:rsid w:val="0FC5B9B8"/>
    <w:rsid w:val="2435A654"/>
    <w:rsid w:val="554ED562"/>
    <w:rsid w:val="66790064"/>
    <w:rsid w:val="67E0CF9B"/>
    <w:rsid w:val="791EE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B840"/>
  <w15:docId w15:val="{8C4958DB-3C13-404D-9B4A-2A7EB16EF2C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Relationship Type="http://schemas.openxmlformats.org/officeDocument/2006/relationships/hyperlink" Target="https://integrada.minhabiblioteca.com.br/" TargetMode="External" Id="R686de5d242f74e96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276F0-A0FE-4DD5-9C63-D8978778898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2019-10-14T19:15:00.0000000Z</lastPrinted>
  <dcterms:created xsi:type="dcterms:W3CDTF">2022-01-13T16:46:00.0000000Z</dcterms:created>
  <dcterms:modified xsi:type="dcterms:W3CDTF">2022-08-23T13:44:21.3446389Z</dcterms:modified>
</coreProperties>
</file>