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7353A" w14:textId="77777777" w:rsidR="00072723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F719D87" w14:textId="14F9C3ED" w:rsidR="00072723" w:rsidRPr="00D87EC2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BF2F2B" w:rsidRPr="00BF2F2B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74B52B5E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072723" w:rsidRPr="00DF13D4" w14:paraId="6FF6DDAA" w14:textId="77777777" w:rsidTr="0085137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4DAD1B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AC5E0E" w:rsidRPr="00AC5E0E" w14:paraId="0B2C58DE" w14:textId="77777777" w:rsidTr="0085137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CA2C26F" w14:textId="4A9A8B6B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B7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do Desenvolvimento</w:t>
            </w:r>
            <w:r w:rsid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: Da Adolescência à Velhice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B0A09F2" w14:textId="7504D862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1F43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90C07"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AC5E0E" w:rsidRPr="00AC5E0E" w14:paraId="78EB969A" w14:textId="77777777" w:rsidTr="0085137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59E8DB" w14:textId="0AC8E39F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1D2DA4"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13542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46F9D7" w14:textId="796DF7D0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D2DA4"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1º e 2º </w:t>
            </w:r>
            <w:proofErr w:type="spellStart"/>
            <w:r w:rsidR="001D2DA4"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</w:t>
            </w:r>
            <w:proofErr w:type="spellEnd"/>
          </w:p>
        </w:tc>
      </w:tr>
      <w:tr w:rsidR="00AC5E0E" w:rsidRPr="00AC5E0E" w14:paraId="7ABF21C7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0FD8890" w14:textId="48A276B7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1F43DC"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BCA5CA5" w14:textId="77777777" w:rsidR="001F43DC" w:rsidRPr="001F4CB7" w:rsidRDefault="001F43DC" w:rsidP="001F43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Carga Horária Teórica: 60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D50E0B0" w14:textId="77777777" w:rsidR="001F43DC" w:rsidRPr="001F4CB7" w:rsidRDefault="001F43DC" w:rsidP="001F43DC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Prática: 2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  <w:bookmarkStart w:id="0" w:name="_GoBack"/>
            <w:bookmarkEnd w:id="0"/>
          </w:p>
          <w:p w14:paraId="62C882FF" w14:textId="77777777" w:rsidR="001F43DC" w:rsidRPr="001F4CB7" w:rsidRDefault="001F43DC" w:rsidP="001F43DC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On-line: 2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76FA4893" w14:textId="41566048" w:rsidR="00072723" w:rsidRPr="00AC5E0E" w:rsidRDefault="001F43DC" w:rsidP="001F43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Total: 10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AC5E0E" w:rsidRPr="00AC5E0E" w14:paraId="1EC7F2ED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17FC6F5" w14:textId="3B38B790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005BA0" w14:textId="33471437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</w:p>
        </w:tc>
      </w:tr>
    </w:tbl>
    <w:p w14:paraId="77BF33DA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DF13D4" w14:paraId="7D795DC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353684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072723" w14:paraId="0CBF4E20" w14:textId="77777777" w:rsidTr="001D2DA4">
        <w:trPr>
          <w:trHeight w:val="663"/>
        </w:trPr>
        <w:tc>
          <w:tcPr>
            <w:tcW w:w="10773" w:type="dxa"/>
          </w:tcPr>
          <w:p w14:paraId="3139AD6F" w14:textId="3BBC8C3F" w:rsidR="00072723" w:rsidRPr="001D2DA4" w:rsidRDefault="00CF0AB4" w:rsidP="00CF0AB4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1D2D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Tatiana Valéria Emídio Moreira M.</w:t>
            </w:r>
          </w:p>
        </w:tc>
      </w:tr>
    </w:tbl>
    <w:p w14:paraId="2224CA17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40B425D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98B20" w14:textId="77777777" w:rsidR="00072723" w:rsidRPr="001C5C31" w:rsidRDefault="00072723" w:rsidP="0085137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4B7163" w:rsidRPr="00DF13D4" w14:paraId="240DD36D" w14:textId="77777777" w:rsidTr="00851374">
        <w:trPr>
          <w:trHeight w:val="759"/>
        </w:trPr>
        <w:tc>
          <w:tcPr>
            <w:tcW w:w="10773" w:type="dxa"/>
          </w:tcPr>
          <w:p w14:paraId="3EFDA774" w14:textId="0DFD6486" w:rsidR="004B7163" w:rsidRPr="00DF13D4" w:rsidRDefault="00D76EFC" w:rsidP="004B7163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Desenvolvimento e constituição psíquica da puberdade à velhice, abrangendo os aspectos físicos, afetivos, cognitivos, sexuais, de relacionamento social e de comunicação com o mundo, nas diferentes abordagens teóricas. Os fatores que constituem esses processos: vida familiar, trabalho, educação e sexualidade. Morte e luto. Autores e teorias clássicas da psicologia do desenvolvimento.</w:t>
            </w:r>
          </w:p>
        </w:tc>
      </w:tr>
    </w:tbl>
    <w:p w14:paraId="4174BE9C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072723" w:rsidRPr="001C5C31" w14:paraId="2EFA1195" w14:textId="77777777" w:rsidTr="00B042D5">
        <w:trPr>
          <w:gridBefore w:val="1"/>
          <w:wBefore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36C1417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B042D5" w:rsidRPr="001C5C31" w14:paraId="27860D34" w14:textId="77777777" w:rsidTr="00B042D5">
        <w:trPr>
          <w:gridAfter w:val="1"/>
          <w:wAfter w:w="108" w:type="dxa"/>
          <w:trHeight w:val="637"/>
        </w:trPr>
        <w:tc>
          <w:tcPr>
            <w:tcW w:w="10773" w:type="dxa"/>
            <w:gridSpan w:val="2"/>
          </w:tcPr>
          <w:tbl>
            <w:tblPr>
              <w:tblStyle w:val="Tabelacomgrade"/>
              <w:tblW w:w="10773" w:type="dxa"/>
              <w:tblInd w:w="108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4B7163" w:rsidRPr="001C5C31" w14:paraId="486DD63C" w14:textId="77777777" w:rsidTr="00D435AA">
              <w:trPr>
                <w:trHeight w:val="364"/>
              </w:trPr>
              <w:tc>
                <w:tcPr>
                  <w:tcW w:w="10773" w:type="dxa"/>
                </w:tcPr>
                <w:p w14:paraId="2A41147D" w14:textId="77777777" w:rsidR="004B7163" w:rsidRPr="00EC4864" w:rsidRDefault="004B7163" w:rsidP="004B716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C4864">
                    <w:rPr>
                      <w:rFonts w:ascii="Arial Narrow" w:hAnsi="Arial Narrow" w:cs="Arial"/>
                      <w:sz w:val="20"/>
                      <w:szCs w:val="20"/>
                    </w:rPr>
                    <w:t>Descrever os aspectos físicos, afetivos, cognitivos e sociais da adolescência até a idade adulto tardio.</w:t>
                  </w:r>
                </w:p>
                <w:p w14:paraId="1DBBCB2A" w14:textId="77777777" w:rsidR="004B7163" w:rsidRPr="00DF2F5F" w:rsidRDefault="004B7163" w:rsidP="004B7163">
                  <w:pP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pt-BR"/>
                    </w:rPr>
                  </w:pPr>
                </w:p>
              </w:tc>
            </w:tr>
          </w:tbl>
          <w:p w14:paraId="19D1FA8F" w14:textId="2792151F" w:rsidR="00B042D5" w:rsidRPr="00B279EC" w:rsidRDefault="00B042D5" w:rsidP="00D43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99E73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8405"/>
      </w:tblGrid>
      <w:tr w:rsidR="00072723" w:rsidRPr="001C5C31" w14:paraId="3139870C" w14:textId="77777777" w:rsidTr="00851374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2E04811" w14:textId="77777777" w:rsidR="00072723" w:rsidRPr="001C5C31" w:rsidRDefault="00072723" w:rsidP="008513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072723" w:rsidRPr="001C5C31" w14:paraId="4DD2FED2" w14:textId="77777777" w:rsidTr="000626A5">
        <w:trPr>
          <w:cantSplit/>
          <w:trHeight w:val="397"/>
        </w:trPr>
        <w:tc>
          <w:tcPr>
            <w:tcW w:w="1099" w:type="pct"/>
            <w:shd w:val="clear" w:color="auto" w:fill="DBE5F1" w:themeFill="accent1" w:themeFillTint="33"/>
            <w:vAlign w:val="center"/>
          </w:tcPr>
          <w:p w14:paraId="06FEAD28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01" w:type="pct"/>
            <w:shd w:val="clear" w:color="auto" w:fill="DBE5F1" w:themeFill="accent1" w:themeFillTint="33"/>
            <w:vAlign w:val="center"/>
          </w:tcPr>
          <w:p w14:paraId="73458A2E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4B7163" w:rsidRPr="001C5C31" w14:paraId="6DA5C22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32869EB9" w14:textId="7A69803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Adolescência</w:t>
            </w:r>
          </w:p>
        </w:tc>
        <w:tc>
          <w:tcPr>
            <w:tcW w:w="3901" w:type="pct"/>
            <w:vAlign w:val="center"/>
          </w:tcPr>
          <w:p w14:paraId="7183F047" w14:textId="3C69B5D2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 xml:space="preserve">Descrever o processo do desenvolvimento desde a adolescência                                                               </w:t>
            </w:r>
          </w:p>
        </w:tc>
      </w:tr>
      <w:tr w:rsidR="004B7163" w:rsidRPr="001C5C31" w14:paraId="148D5116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B168E2B" w14:textId="3E711753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Adolescência</w:t>
            </w:r>
          </w:p>
        </w:tc>
        <w:tc>
          <w:tcPr>
            <w:tcW w:w="3901" w:type="pct"/>
            <w:vAlign w:val="center"/>
          </w:tcPr>
          <w:p w14:paraId="7B58B10E" w14:textId="1398A36C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Descrever as características das fases de desenvolvimento</w:t>
            </w:r>
          </w:p>
        </w:tc>
      </w:tr>
      <w:tr w:rsidR="004B7163" w:rsidRPr="001C5C31" w14:paraId="567B61A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C6C7B28" w14:textId="61C218A9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jovem</w:t>
            </w:r>
          </w:p>
        </w:tc>
        <w:tc>
          <w:tcPr>
            <w:tcW w:w="3901" w:type="pct"/>
            <w:vAlign w:val="center"/>
          </w:tcPr>
          <w:p w14:paraId="38BD6FEB" w14:textId="6E38EE99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Analisar os aspectos do desenvolvimento a partir das diferentes abordagens teóricas</w:t>
            </w:r>
          </w:p>
        </w:tc>
      </w:tr>
      <w:tr w:rsidR="004B7163" w:rsidRPr="001C5C31" w14:paraId="1D3FB9C3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565E81AF" w14:textId="1926504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intermediário</w:t>
            </w:r>
          </w:p>
        </w:tc>
        <w:tc>
          <w:tcPr>
            <w:tcW w:w="3901" w:type="pct"/>
            <w:vAlign w:val="center"/>
          </w:tcPr>
          <w:p w14:paraId="02A208FE" w14:textId="6DE38963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Perceber a importância das relações familiares</w:t>
            </w:r>
          </w:p>
        </w:tc>
      </w:tr>
      <w:tr w:rsidR="004B7163" w:rsidRPr="001C5C31" w14:paraId="220AA491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30C63E3E" w14:textId="4D1A9EFD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</w:t>
            </w:r>
          </w:p>
        </w:tc>
        <w:tc>
          <w:tcPr>
            <w:tcW w:w="3901" w:type="pct"/>
            <w:vAlign w:val="center"/>
          </w:tcPr>
          <w:p w14:paraId="404E972E" w14:textId="11522BDA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Analisar problemas emocionais ligados a essa fase</w:t>
            </w:r>
          </w:p>
        </w:tc>
      </w:tr>
      <w:tr w:rsidR="004B7163" w:rsidRPr="001C5C31" w14:paraId="5861712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D5814E3" w14:textId="1868F8C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tardio</w:t>
            </w:r>
          </w:p>
        </w:tc>
        <w:tc>
          <w:tcPr>
            <w:tcW w:w="3901" w:type="pct"/>
            <w:vAlign w:val="center"/>
          </w:tcPr>
          <w:p w14:paraId="07260383" w14:textId="0E1DA991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Reconhecer características físicas, cognitivas e psicossociais da vida adulta </w:t>
            </w:r>
          </w:p>
        </w:tc>
      </w:tr>
    </w:tbl>
    <w:p w14:paraId="5FB194A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577F504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A14275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4B7163" w14:paraId="355858AD" w14:textId="77777777" w:rsidTr="00851374">
        <w:tc>
          <w:tcPr>
            <w:tcW w:w="10773" w:type="dxa"/>
          </w:tcPr>
          <w:p w14:paraId="713DF3B3" w14:textId="77777777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b/>
                <w:sz w:val="20"/>
                <w:szCs w:val="20"/>
              </w:rPr>
              <w:t>Habilidades</w:t>
            </w:r>
          </w:p>
          <w:p w14:paraId="70BB1325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53DA7770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F24ED68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46B4BA4C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lastRenderedPageBreak/>
              <w:t>Descrever, analisar e interpretar manifestações verbais e não verbais como fontes primárias de acesso a estados subjetivos;</w:t>
            </w:r>
          </w:p>
          <w:p w14:paraId="1E5BD7D8" w14:textId="77777777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7431F7" w14:textId="77777777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14:paraId="38ADA8EC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7936378E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2FFE29EA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53606D92" w14:textId="449ABC11" w:rsidR="004B7163" w:rsidRPr="002405AE" w:rsidRDefault="004B7163" w:rsidP="004B716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</w:tc>
      </w:tr>
      <w:tr w:rsidR="002405AE" w14:paraId="2368AEBE" w14:textId="77777777" w:rsidTr="00851374">
        <w:tc>
          <w:tcPr>
            <w:tcW w:w="10773" w:type="dxa"/>
          </w:tcPr>
          <w:p w14:paraId="295B0201" w14:textId="77777777" w:rsidR="002405AE" w:rsidRPr="00090E37" w:rsidRDefault="002405AE" w:rsidP="002405A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405AE" w14:paraId="2BA8E386" w14:textId="77777777" w:rsidTr="00851374">
        <w:tc>
          <w:tcPr>
            <w:tcW w:w="10773" w:type="dxa"/>
          </w:tcPr>
          <w:p w14:paraId="43443B6F" w14:textId="77777777" w:rsidR="002405AE" w:rsidRPr="00090E37" w:rsidRDefault="002405AE" w:rsidP="002405A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2268"/>
        <w:gridCol w:w="1276"/>
        <w:gridCol w:w="1701"/>
      </w:tblGrid>
      <w:tr w:rsidR="00072723" w:rsidRPr="0069374E" w14:paraId="7994FE89" w14:textId="77777777" w:rsidTr="004976AB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72723" w:rsidRPr="0069374E" w14:paraId="6E10F5A3" w14:textId="77777777" w:rsidTr="00317FF0">
        <w:tc>
          <w:tcPr>
            <w:tcW w:w="1277" w:type="dxa"/>
            <w:shd w:val="clear" w:color="auto" w:fill="auto"/>
            <w:vAlign w:val="center"/>
          </w:tcPr>
          <w:p w14:paraId="63F5B3F8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6280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39925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131A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B8F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00CFCFFE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3F6AFFF7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A8585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7B0534" w:rsidRPr="0069374E" w14:paraId="1657F3D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F4BC51B" w14:textId="69C6CC46" w:rsidR="007B0534" w:rsidRPr="0069374E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9A2B74" w14:textId="47EA3C17" w:rsidR="007B0534" w:rsidRPr="000626A5" w:rsidRDefault="000D1CA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D67B3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7B0534"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6FFF0D5" w14:textId="77777777" w:rsidR="007B0534" w:rsidRPr="002405AE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05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Plano de Ensino e do contrato pedagógico</w:t>
            </w:r>
          </w:p>
          <w:p w14:paraId="6465B223" w14:textId="6061C2D1" w:rsidR="007B0534" w:rsidRPr="002405AE" w:rsidRDefault="00D435AA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Físico na Adolescência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62F79D2" w14:textId="1D0E2040" w:rsidR="007B0534" w:rsidRPr="000626A5" w:rsidRDefault="007B0534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 w:rsidR="00D435AA"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 w:rsidR="00D435AA"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 w:rsidR="00D435AA">
              <w:rPr>
                <w:rFonts w:ascii="Arial Narrow" w:hAnsi="Arial Narrow"/>
                <w:sz w:val="20"/>
                <w:szCs w:val="20"/>
              </w:rPr>
              <w:t xml:space="preserve"> 11, </w:t>
            </w:r>
            <w:proofErr w:type="spellStart"/>
            <w:r w:rsidR="00D435AA"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 w:rsidR="00D435AA">
              <w:rPr>
                <w:rFonts w:ascii="Arial Narrow" w:hAnsi="Arial Narrow"/>
                <w:sz w:val="20"/>
                <w:szCs w:val="20"/>
              </w:rPr>
              <w:t>. 386-404</w:t>
            </w:r>
          </w:p>
          <w:p w14:paraId="3AB701D7" w14:textId="75CB28D4" w:rsidR="007B0534" w:rsidRPr="00F40723" w:rsidRDefault="007B0534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8" w:history="1">
              <w:r w:rsidR="00F40723" w:rsidRPr="00F40723">
                <w:rPr>
                  <w:rStyle w:val="Hyperlink"/>
                  <w:rFonts w:ascii="Arial Narrow" w:hAnsi="Arial Narrow"/>
                  <w:sz w:val="20"/>
                  <w:szCs w:val="20"/>
                </w:rPr>
                <w:t>Desenvolvimento físico do adolescente. - YouTube</w:t>
              </w:r>
            </w:hyperlink>
          </w:p>
          <w:p w14:paraId="5E6D95CE" w14:textId="4C5F976D" w:rsidR="000F66CB" w:rsidRDefault="007B0534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0723">
              <w:rPr>
                <w:rFonts w:ascii="Arial Narrow" w:hAnsi="Arial Narrow" w:cs="Arial"/>
                <w:bCs/>
                <w:sz w:val="20"/>
                <w:szCs w:val="20"/>
              </w:rPr>
              <w:t>At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62F765DB" w14:textId="5EB4F025" w:rsidR="007B0534" w:rsidRPr="000626A5" w:rsidRDefault="007B0534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4CA16D2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433C8521" w14:textId="2339FD5B" w:rsidR="007B0534" w:rsidRPr="000626A5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F1AA28" w14:textId="77777777" w:rsidR="007F2398" w:rsidRPr="00EE3A0C" w:rsidRDefault="007F2398" w:rsidP="007F23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638C3EF4" w14:textId="67DFE218" w:rsidR="007B0534" w:rsidRPr="000626A5" w:rsidRDefault="007B0534" w:rsidP="002649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D435AA" w:rsidRPr="0069374E" w14:paraId="17898A8C" w14:textId="77777777" w:rsidTr="0069374E">
        <w:tc>
          <w:tcPr>
            <w:tcW w:w="1277" w:type="dxa"/>
            <w:shd w:val="clear" w:color="auto" w:fill="auto"/>
            <w:vAlign w:val="center"/>
          </w:tcPr>
          <w:p w14:paraId="0290C988" w14:textId="548F65D7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01F21" w14:textId="058B3BAF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D67B3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86B32" w14:textId="749942D9" w:rsidR="00D435AA" w:rsidRPr="002405A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Cognitivo na Adolescência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C713B" w14:textId="54392C9B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11,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404-418</w:t>
            </w:r>
          </w:p>
          <w:p w14:paraId="00BF8215" w14:textId="650F3BC0" w:rsidR="00D435AA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</w:t>
            </w:r>
            <w:r w:rsidRPr="00643764">
              <w:rPr>
                <w:rFonts w:ascii="Arial Narrow" w:hAnsi="Arial Narrow" w:cs="Arial"/>
                <w:bCs/>
                <w:sz w:val="20"/>
                <w:szCs w:val="20"/>
              </w:rPr>
              <w:t xml:space="preserve">de aprendizagem: </w:t>
            </w:r>
            <w:hyperlink r:id="rId9" w:history="1">
              <w:r w:rsidR="00883E35" w:rsidRPr="00643764">
                <w:rPr>
                  <w:rStyle w:val="Hyperlink"/>
                  <w:rFonts w:ascii="Arial Narrow" w:hAnsi="Arial Narrow"/>
                  <w:sz w:val="20"/>
                  <w:szCs w:val="20"/>
                </w:rPr>
                <w:t>O QUE É A ADOLESCÊNCIA? - YouTube</w:t>
              </w:r>
            </w:hyperlink>
          </w:p>
          <w:p w14:paraId="39CA5D5C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DF886CF" w14:textId="7C2BDD01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E3B99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08681EFC" w14:textId="02B96261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F7FDF" w14:textId="42A1E733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1CF97468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71684C27" w14:textId="438D24F2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3E7485" w14:textId="792FCF1A" w:rsidR="00D435AA" w:rsidRPr="000626A5" w:rsidRDefault="00D67B30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  <w:r w:rsidR="00D435A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C08F1FF" w14:textId="66271296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Psicossocial na Adolescência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687D46B" w14:textId="5C6B25A6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12,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422-448</w:t>
            </w:r>
          </w:p>
          <w:p w14:paraId="03ECF720" w14:textId="36840BF9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EF523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="00EF5239" w:rsidRPr="00EF5239">
                <w:rPr>
                  <w:rStyle w:val="Hyperlink"/>
                  <w:rFonts w:ascii="Arial Narrow" w:hAnsi="Arial Narrow"/>
                  <w:sz w:val="20"/>
                  <w:szCs w:val="20"/>
                </w:rPr>
                <w:t>Adolescência: Desenvolvimento, Identidade, Riscos e Dinâmicas - YouTube</w:t>
              </w:r>
            </w:hyperlink>
            <w:r w:rsidR="00EF5239" w:rsidRPr="00EF523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D5D9029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7E38C21D" w14:textId="0F7CAF4B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7934C7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Teórica/Prática/On-line</w:t>
            </w:r>
          </w:p>
          <w:p w14:paraId="627BC3C0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AAC2A0" w14:textId="582F556F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4D73164C" w14:textId="77777777" w:rsidTr="0069374E">
        <w:tc>
          <w:tcPr>
            <w:tcW w:w="1277" w:type="dxa"/>
            <w:shd w:val="clear" w:color="auto" w:fill="auto"/>
            <w:vAlign w:val="center"/>
          </w:tcPr>
          <w:p w14:paraId="1D8550B8" w14:textId="5F55AF0D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67172" w14:textId="54A9553A" w:rsidR="00D435AA" w:rsidRPr="000626A5" w:rsidRDefault="002B2B07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="00D67B3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="00D435AA"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="000D1CA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</w:t>
            </w:r>
            <w:r w:rsidR="00D435AA"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EAEAA5" w14:textId="5B65E77A" w:rsidR="00D435AA" w:rsidRPr="006308A0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Psicossocial na Adolescência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20EE7" w14:textId="2B4BB04F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25289F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5289F">
              <w:rPr>
                <w:rFonts w:ascii="Arial Narrow" w:hAnsi="Arial Narrow"/>
                <w:sz w:val="20"/>
                <w:szCs w:val="20"/>
              </w:rPr>
              <w:t>422-448</w:t>
            </w:r>
          </w:p>
          <w:p w14:paraId="57E6ED20" w14:textId="10BD9E26" w:rsidR="00811913" w:rsidRPr="00811913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1" w:history="1">
              <w:proofErr w:type="spell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Documentario</w:t>
              </w:r>
              <w:proofErr w:type="spellEnd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Meninas gravidez na </w:t>
              </w:r>
              <w:proofErr w:type="spell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adolescencia</w:t>
              </w:r>
              <w:proofErr w:type="spellEnd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Completo ORIG - </w:t>
              </w:r>
              <w:proofErr w:type="gram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gramEnd"/>
            </w:hyperlink>
          </w:p>
          <w:p w14:paraId="78E057DF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913">
              <w:rPr>
                <w:rFonts w:ascii="Arial Narrow" w:hAnsi="Arial Narrow" w:cs="Arial"/>
                <w:bCs/>
                <w:sz w:val="20"/>
                <w:szCs w:val="20"/>
              </w:rPr>
              <w:t>Ativ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F3899AE" w14:textId="743037FA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1961A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096C649B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75CE2C" w14:textId="2AED6F39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6198BE2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AFC4ED0" w14:textId="5254A5AD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6864B0" w14:textId="0E1F2534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D67B3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</w:t>
            </w:r>
            <w:r w:rsid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BEBC00E" w14:textId="0F834DF6" w:rsidR="00D435AA" w:rsidRPr="000626A5" w:rsidRDefault="00E5093F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Desenvolvimento Físico no adulto jovem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27E33F0" w14:textId="18761732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E5093F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5093F">
              <w:rPr>
                <w:rFonts w:ascii="Arial Narrow" w:hAnsi="Arial Narrow"/>
                <w:sz w:val="20"/>
                <w:szCs w:val="20"/>
              </w:rPr>
              <w:t>452-465</w:t>
            </w:r>
          </w:p>
          <w:p w14:paraId="3E9B34D0" w14:textId="3F095005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</w:t>
            </w:r>
            <w:r w:rsidRPr="00811913">
              <w:rPr>
                <w:rFonts w:ascii="Arial Narrow" w:hAnsi="Arial Narrow" w:cs="Arial"/>
                <w:bCs/>
                <w:sz w:val="20"/>
                <w:szCs w:val="20"/>
              </w:rPr>
              <w:t xml:space="preserve">de aprendizagem: </w:t>
            </w:r>
            <w:hyperlink r:id="rId12" w:history="1"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ADULTO JOVEM - Desenvolvimento e Características - YouTube</w:t>
              </w:r>
            </w:hyperlink>
          </w:p>
          <w:p w14:paraId="2C1C829B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2E33A657" w14:textId="4CBDE58F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7ABC5AD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0E811580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196732" w14:textId="71D0A6C2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977A9" w:rsidRPr="0069374E" w14:paraId="70F39FEB" w14:textId="77777777" w:rsidTr="0069374E">
        <w:tc>
          <w:tcPr>
            <w:tcW w:w="1277" w:type="dxa"/>
            <w:shd w:val="clear" w:color="auto" w:fill="auto"/>
            <w:vAlign w:val="center"/>
          </w:tcPr>
          <w:p w14:paraId="419B82C4" w14:textId="7AB900A3" w:rsidR="00E977A9" w:rsidRPr="0069374E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47572" w14:textId="37E2F8EB" w:rsidR="00E977A9" w:rsidRPr="00E977A9" w:rsidRDefault="00D67B30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</w:t>
            </w:r>
            <w:r w:rsidR="00E977A9" w:rsidRPr="00E977A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</w:t>
            </w:r>
            <w:r w:rsid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4A3A88" w14:textId="377E1985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cognitiv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o no adulto jovem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5CB8B" w14:textId="77777777" w:rsidR="00E977A9" w:rsidRPr="000626A5" w:rsidRDefault="00E977A9" w:rsidP="00E97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13,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465-479</w:t>
            </w:r>
          </w:p>
          <w:p w14:paraId="227E9799" w14:textId="20E35DA1" w:rsidR="00E977A9" w:rsidRPr="000626A5" w:rsidRDefault="00E977A9" w:rsidP="00E97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aprendizage</w:t>
            </w:r>
            <w:r w:rsidRPr="00AD2A3A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13" w:history="1">
              <w:r w:rsidR="00AD2A3A" w:rsidRPr="00AD2A3A">
                <w:rPr>
                  <w:rStyle w:val="Hyperlink"/>
                  <w:rFonts w:ascii="Arial Narrow" w:hAnsi="Arial Narrow"/>
                  <w:sz w:val="20"/>
                  <w:szCs w:val="20"/>
                </w:rPr>
                <w:t>Desenvolvimento jovem adulto! - YouTube</w:t>
              </w:r>
            </w:hyperlink>
          </w:p>
          <w:p w14:paraId="27A4721C" w14:textId="77777777" w:rsidR="000F66CB" w:rsidRDefault="00E977A9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50B43C03" w14:textId="7C1AB526" w:rsidR="00E977A9" w:rsidRPr="000626A5" w:rsidRDefault="00E977A9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3F473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Teórica/Prática/On-line</w:t>
            </w:r>
          </w:p>
          <w:p w14:paraId="2D6F194E" w14:textId="77777777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7A3943" w14:textId="6C9A647F" w:rsidR="00E977A9" w:rsidRPr="000626A5" w:rsidRDefault="007F2398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E977A9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67B30" w:rsidRPr="0069374E" w14:paraId="50B7562A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420226" w14:textId="7310D70D" w:rsidR="00D67B30" w:rsidRPr="0069374E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595BBF" w14:textId="152D7305" w:rsidR="00D67B30" w:rsidRPr="00D67B30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67B3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19/09/2022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D4F3E13" w14:textId="77777777" w:rsidR="00D67B30" w:rsidRPr="000626A5" w:rsidRDefault="00D67B30" w:rsidP="00D67B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</w:t>
            </w:r>
          </w:p>
          <w:p w14:paraId="12961240" w14:textId="740D3D16" w:rsidR="00D67B30" w:rsidRPr="000626A5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246CB83" w14:textId="3AED5B32" w:rsidR="00D67B30" w:rsidRPr="000626A5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D47119A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6770045C" w14:textId="77777777" w:rsidR="00D67B30" w:rsidRPr="000626A5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642A4B" w14:textId="7A0E5E6F" w:rsidR="00D67B30" w:rsidRPr="000626A5" w:rsidRDefault="00D67B30" w:rsidP="00D67B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6B4F8B4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B0D381" w14:textId="4B5E06C7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AEAA77" w14:textId="0D07ECDA" w:rsidR="003C1AC6" w:rsidRPr="00D67B30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26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C037AF7" w14:textId="77777777" w:rsidR="003C1AC6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  <w:p w14:paraId="25CE96AF" w14:textId="3C912F6C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 Psicossocial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na vida adulta jovem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B69D965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14,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484-496</w:t>
            </w:r>
          </w:p>
          <w:p w14:paraId="06C5CBB1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C87C9E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14" w:history="1">
              <w:r w:rsidRPr="00C87C9E">
                <w:rPr>
                  <w:rStyle w:val="Hyperlink"/>
                  <w:rFonts w:ascii="Arial Narrow" w:hAnsi="Arial Narrow"/>
                  <w:sz w:val="20"/>
                  <w:szCs w:val="20"/>
                </w:rPr>
                <w:t>A Teoria do Desenvolvimento Psicossocial de Erik Erikson - YouTube</w:t>
              </w:r>
            </w:hyperlink>
          </w:p>
          <w:p w14:paraId="6D23EA2A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177905E" w14:textId="15DB3530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16747B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62EA22FD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4D30A2" w14:textId="3DA6BE4B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0BAF26A0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DB28BD" w14:textId="5A551011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B6BD30" w14:textId="44EACEED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03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084D52D" w14:textId="759CF492" w:rsidR="003C1AC6" w:rsidRPr="006308A0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 Psicossocial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na vida adulta jovem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15F7116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14,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496-507</w:t>
            </w:r>
          </w:p>
          <w:p w14:paraId="65823022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5" w:history="1">
              <w:r>
                <w:rPr>
                  <w:rStyle w:val="Hyperlink"/>
                </w:rPr>
                <w:t>Desenvolvimento Psicossocial no jovem adulto - YouTube</w:t>
              </w:r>
            </w:hyperlink>
          </w:p>
          <w:p w14:paraId="4E7D6BB5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2F2C0B2" w14:textId="3C99D30C" w:rsidR="003C1AC6" w:rsidRPr="000626A5" w:rsidRDefault="003C1AC6" w:rsidP="003C1AC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5AF0C4D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35D719A0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F013085" w14:textId="573BF141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7CB53913" w14:textId="77777777" w:rsidTr="0069374E">
        <w:tc>
          <w:tcPr>
            <w:tcW w:w="1277" w:type="dxa"/>
            <w:shd w:val="clear" w:color="auto" w:fill="auto"/>
            <w:vAlign w:val="center"/>
          </w:tcPr>
          <w:p w14:paraId="405861DD" w14:textId="63ECD768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44F0" w14:textId="47A7C654" w:rsidR="003C1AC6" w:rsidRPr="00B652AF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10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F46302" w14:textId="53462753" w:rsidR="003C1AC6" w:rsidRPr="00771226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Físico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F7D02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512-530</w:t>
            </w:r>
          </w:p>
          <w:p w14:paraId="7B4B981B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de 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6" w:history="1">
              <w:r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</w:t>
              </w:r>
              <w:proofErr w:type="spellStart"/>
              <w:r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>fisico</w:t>
              </w:r>
              <w:proofErr w:type="spellEnd"/>
              <w:r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na idade adulta intermediária - YouTube</w:t>
              </w:r>
            </w:hyperlink>
          </w:p>
          <w:p w14:paraId="1E17309B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18729EF" w14:textId="7AB07A41" w:rsidR="003C1AC6" w:rsidRPr="000626A5" w:rsidRDefault="003C1AC6" w:rsidP="003C1AC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65889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Teórica/Prática/On-line</w:t>
            </w:r>
          </w:p>
          <w:p w14:paraId="39606002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B652D" w14:textId="2D026761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08340501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4E08526" w14:textId="67325575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0ADD1" w14:textId="1C615724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17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BF8E870" w14:textId="11E40955" w:rsidR="003C1AC6" w:rsidRPr="00771226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Cognitivo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446BAE5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531-538</w:t>
            </w:r>
          </w:p>
          <w:p w14:paraId="587CEC29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250E4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7" w:history="1">
              <w:r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>Desenvolvimento cognitivo do adulto parte 2 - YouTube</w:t>
              </w:r>
            </w:hyperlink>
          </w:p>
          <w:p w14:paraId="4B7CBC3B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16FA15C3" w14:textId="0B4E0D63" w:rsidR="003C1AC6" w:rsidRPr="000626A5" w:rsidRDefault="003C1AC6" w:rsidP="003C1AC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A02633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1321A419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9E83D3" w14:textId="15226364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79707286" w14:textId="77777777" w:rsidTr="0069374E">
        <w:tc>
          <w:tcPr>
            <w:tcW w:w="1277" w:type="dxa"/>
            <w:shd w:val="clear" w:color="auto" w:fill="auto"/>
            <w:vAlign w:val="center"/>
          </w:tcPr>
          <w:p w14:paraId="6CA4D41C" w14:textId="1248B4E5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1CAD" w14:textId="24532D6A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24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ADEE8" w14:textId="49B24D82" w:rsidR="003C1AC6" w:rsidRPr="00771226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Psicossocial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4472C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16,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542-566</w:t>
            </w:r>
          </w:p>
          <w:p w14:paraId="343B3FBF" w14:textId="77777777" w:rsidR="003C1AC6" w:rsidRPr="006D797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8" w:history="1">
              <w:r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>Filme DIVÃ - Vida adulta intermediária - Psicologia - YouTube</w:t>
              </w:r>
            </w:hyperlink>
          </w:p>
          <w:p w14:paraId="60095747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1EA63DC1" w14:textId="61663747" w:rsidR="003C1AC6" w:rsidRPr="000626A5" w:rsidRDefault="003C1AC6" w:rsidP="003C1AC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D62ED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6A9BD5ED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2E2B7" w14:textId="5353156E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3C1AC6" w:rsidRPr="0069374E" w14:paraId="73F304C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4A313AC3" w14:textId="49116233" w:rsidR="003C1AC6" w:rsidRPr="0069374E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DA82E58" w14:textId="3F745D1A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31</w:t>
            </w:r>
            <w:r w:rsidRPr="00AD1D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Pr="00AD1D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33AFA368" w14:textId="77777777" w:rsidR="003C1AC6" w:rsidRDefault="003C1AC6" w:rsidP="003C1A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41CA39F" w14:textId="77777777" w:rsidR="003C1AC6" w:rsidRDefault="003C1AC6" w:rsidP="003C1AC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  <w:p w14:paraId="1806C834" w14:textId="09BDF89C" w:rsidR="003C1AC6" w:rsidRPr="00D53CD6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Físico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7F7373C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572-594</w:t>
            </w:r>
          </w:p>
          <w:p w14:paraId="420EEC56" w14:textId="77777777" w:rsidR="003C1AC6" w:rsidRPr="000626A5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9B60E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9" w:history="1">
              <w:r w:rsidRPr="009B60E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Físico do IDOSO - Mudanças físicas </w:t>
              </w:r>
              <w:r w:rsidRPr="009B60E3">
                <w:rPr>
                  <w:rStyle w:val="Hyperlink"/>
                  <w:rFonts w:ascii="Arial Narrow" w:hAnsi="Arial Narrow"/>
                  <w:sz w:val="20"/>
                  <w:szCs w:val="20"/>
                </w:rPr>
                <w:lastRenderedPageBreak/>
                <w:t>na Velhice e o Envelhecimento do Cérebro - YouTube</w:t>
              </w:r>
            </w:hyperlink>
          </w:p>
          <w:p w14:paraId="518D7C87" w14:textId="77777777" w:rsidR="003C1AC6" w:rsidRDefault="003C1AC6" w:rsidP="003C1AC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573B2B63" w14:textId="3BEF265A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8B3580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Teórica/Prática/On-line</w:t>
            </w:r>
          </w:p>
          <w:p w14:paraId="13FC4D29" w14:textId="77777777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E6D12A" w14:textId="0EE725D5" w:rsidR="003C1AC6" w:rsidRPr="000626A5" w:rsidRDefault="003C1AC6" w:rsidP="003C1A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01A78F00" w14:textId="77777777" w:rsidTr="0069374E">
        <w:tc>
          <w:tcPr>
            <w:tcW w:w="1277" w:type="dxa"/>
            <w:shd w:val="clear" w:color="auto" w:fill="auto"/>
            <w:vAlign w:val="center"/>
          </w:tcPr>
          <w:p w14:paraId="24BB96F7" w14:textId="23ED7266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B59FF" w14:textId="1F83AD9F" w:rsidR="008B17D2" w:rsidRPr="00AD1D9D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</w:t>
            </w:r>
            <w:r w:rsidRPr="00AD1D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/11/2022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A87A04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</w:t>
            </w:r>
          </w:p>
          <w:p w14:paraId="21D8646E" w14:textId="6F5DA95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8CCE" w14:textId="7736702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07AA7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3BD38132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8BD643" w14:textId="7018EA9D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0966C94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516F4FD" w14:textId="2C5AA06F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C12E17" w14:textId="21677BF9" w:rsidR="008B17D2" w:rsidRPr="00AD1D9D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14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A0BB928" w14:textId="77777777" w:rsidR="008B17D2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Devolutiva</w:t>
            </w:r>
          </w:p>
          <w:p w14:paraId="22E077CC" w14:textId="4ECAE1C3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Cognitiv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843D273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594-600</w:t>
            </w:r>
          </w:p>
          <w:p w14:paraId="3CED7319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</w:t>
            </w:r>
            <w:r w:rsidRPr="00250E46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20" w:history="1">
              <w:r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>Desenvolvimento Físico Cognitivo Na Vida Adulta Tardia - YouTube</w:t>
              </w:r>
            </w:hyperlink>
          </w:p>
          <w:p w14:paraId="7C656071" w14:textId="77777777" w:rsidR="008B17D2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18609E42" w14:textId="5831D180" w:rsidR="008B17D2" w:rsidRPr="000626A5" w:rsidRDefault="008B17D2" w:rsidP="008B17D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7AF9EF5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2B5E0D5A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32FED3" w14:textId="4FCABA6D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784DF745" w14:textId="77777777" w:rsidTr="0069374E">
        <w:tc>
          <w:tcPr>
            <w:tcW w:w="1277" w:type="dxa"/>
            <w:shd w:val="clear" w:color="auto" w:fill="auto"/>
            <w:vAlign w:val="center"/>
          </w:tcPr>
          <w:p w14:paraId="2FC0B40F" w14:textId="6D510D45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8143" w14:textId="02636DDF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21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3AAB3" w14:textId="3B7ABB62" w:rsidR="008B17D2" w:rsidRPr="00561A51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Psicossocial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3815B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PAPALIA, Diane. Desenvolvimento Humano, 13ª ed. Cap 18, pags.606-631</w:t>
            </w:r>
          </w:p>
          <w:p w14:paraId="60368056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</w:t>
            </w:r>
            <w:r w:rsidRPr="00823D90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21" w:history="1">
              <w:r w:rsidRPr="00823D90">
                <w:rPr>
                  <w:rStyle w:val="Hyperlink"/>
                  <w:rFonts w:ascii="Arial Narrow" w:hAnsi="Arial Narrow"/>
                  <w:sz w:val="20"/>
                  <w:szCs w:val="20"/>
                </w:rPr>
                <w:t>Desenvolvimento Psicossocial na vida adulta tardia - Grupo 2/ D2 matutino - YouTube</w:t>
              </w:r>
            </w:hyperlink>
          </w:p>
          <w:p w14:paraId="25E63BE2" w14:textId="77777777" w:rsidR="008B17D2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36887A2E" w14:textId="0C942260" w:rsidR="008B17D2" w:rsidRPr="000626A5" w:rsidRDefault="008B17D2" w:rsidP="008B17D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11222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2CC418CB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F12CBD" w14:textId="7E4986E6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6EB8E01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3E31749" w14:textId="42F80F71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0110C1" w14:textId="21527E18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28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5EC8FAA" w14:textId="74BC2C91" w:rsidR="008B17D2" w:rsidRPr="007A311A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Lidando com a morte e o sentimento de perda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206AC4F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PAPALIA, Diane. Desenvolvimento Humano, 13ª ed. Cap 19, pags.636-656</w:t>
            </w:r>
          </w:p>
          <w:p w14:paraId="050D59CD" w14:textId="77777777" w:rsidR="008B17D2" w:rsidRPr="00715A17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Qual objeto de</w:t>
            </w: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22" w:history="1">
              <w:r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Luto: como a morte foi encarada ao longo da História | Leandro Karnal - YouTube</w:t>
              </w:r>
            </w:hyperlink>
          </w:p>
          <w:p w14:paraId="6C3AADC4" w14:textId="77777777" w:rsidR="008B17D2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hyperlink r:id="rId23" w:history="1">
              <w:r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LUTO | ANA BEATRIZ - YouTube</w:t>
              </w:r>
            </w:hyperlink>
            <w:r w:rsidRPr="00715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22291D0F" w14:textId="77777777" w:rsidR="008B17D2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500E2D" w14:textId="1E4C8ECF" w:rsidR="008B17D2" w:rsidRPr="000626A5" w:rsidRDefault="008B17D2" w:rsidP="008B17D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B7159E9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Teórica/Prática/On-line</w:t>
            </w:r>
          </w:p>
          <w:p w14:paraId="1D3CAEA4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5CC03C1" w14:textId="1DEB610B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2B762401" w14:textId="77777777" w:rsidTr="0069374E">
        <w:tc>
          <w:tcPr>
            <w:tcW w:w="1277" w:type="dxa"/>
            <w:shd w:val="clear" w:color="auto" w:fill="auto"/>
            <w:vAlign w:val="center"/>
          </w:tcPr>
          <w:p w14:paraId="75B38BDB" w14:textId="4BFCEF2D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954E3" w14:textId="5767EB4D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P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A338C" w14:textId="48BAC0B7" w:rsidR="008B17D2" w:rsidRPr="007A311A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Lidando com a morte e o sentimento de perda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FFADB" w14:textId="77777777" w:rsidR="008B17D2" w:rsidRPr="000626A5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PAPALIA, Diane. Desenvolvimento Humano, 13ª ed. Cap 19, pags.636-656</w:t>
            </w:r>
          </w:p>
          <w:p w14:paraId="2BC77D40" w14:textId="77777777" w:rsidR="008B17D2" w:rsidRPr="00715A17" w:rsidRDefault="008B17D2" w:rsidP="008B17D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24" w:history="1">
              <w:r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Luto: como a morte foi encarada ao longo da História | Leandro Karnal - YouTube</w:t>
              </w:r>
            </w:hyperlink>
          </w:p>
          <w:p w14:paraId="1F1CC3FD" w14:textId="77777777" w:rsidR="008B17D2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hyperlink r:id="rId25" w:history="1">
              <w:r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LUTO | ANA BEATRIZ - YouTube</w:t>
              </w:r>
            </w:hyperlink>
            <w:r w:rsidRPr="00715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2D977C2E" w14:textId="77777777" w:rsidR="008B17D2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3686CB6" w14:textId="2783BE30" w:rsidR="008B17D2" w:rsidRPr="000626A5" w:rsidRDefault="008B17D2" w:rsidP="008B17D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AF98B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781F367D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8989BF" w14:textId="448D60C4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0F20B2C5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9D74AF" w14:textId="13762376" w:rsidR="008B17D2" w:rsidRPr="0069374E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21BD8" w14:textId="3E584E51" w:rsidR="008B17D2" w:rsidRPr="002B2B07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12/12/2022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342DEC5" w14:textId="70E98FD8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Retomada de conteúdo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7691956" w14:textId="44F76084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88B15A8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45FDD621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AAA8F5" w14:textId="05492A03" w:rsidR="008B17D2" w:rsidRPr="000626A5" w:rsidRDefault="001F43DC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B17D2" w:rsidRPr="0069374E" w14:paraId="7B2B5C67" w14:textId="77777777" w:rsidTr="0069374E">
        <w:tc>
          <w:tcPr>
            <w:tcW w:w="1277" w:type="dxa"/>
            <w:shd w:val="clear" w:color="auto" w:fill="auto"/>
            <w:vAlign w:val="center"/>
          </w:tcPr>
          <w:p w14:paraId="59462607" w14:textId="5E79E928" w:rsidR="008B17D2" w:rsidRPr="00E977A9" w:rsidRDefault="008B17D2" w:rsidP="008B17D2">
            <w:pPr>
              <w:pStyle w:val="SemEspaamento"/>
              <w:framePr w:hSpace="0" w:wrap="auto" w:vAnchor="margin" w:hAnchor="text" w:xAlign="left" w:yAlign="inline"/>
              <w:rPr>
                <w:b/>
              </w:rPr>
            </w:pPr>
            <w:r w:rsidRPr="0069374E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3E596" w14:textId="75A96E9E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/12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/2022</w:t>
            </w:r>
          </w:p>
          <w:p w14:paraId="732DC982" w14:textId="7BDCBFCE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85DEEA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  <w:p w14:paraId="3E9880CE" w14:textId="2BC5B15E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53EEA" w14:textId="5A322E73" w:rsidR="008B17D2" w:rsidRPr="000626A5" w:rsidRDefault="008B17D2" w:rsidP="008B17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81568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Teórica/Prática/On-line</w:t>
            </w:r>
          </w:p>
          <w:p w14:paraId="4C6B5F17" w14:textId="77777777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4B7C8" w14:textId="1EB3F9BB" w:rsidR="008B17D2" w:rsidRPr="000626A5" w:rsidRDefault="008B17D2" w:rsidP="008B17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1F43DC" w:rsidRPr="0069374E" w14:paraId="40992CAB" w14:textId="77777777" w:rsidTr="0069374E">
        <w:tc>
          <w:tcPr>
            <w:tcW w:w="1277" w:type="dxa"/>
            <w:shd w:val="clear" w:color="auto" w:fill="auto"/>
            <w:vAlign w:val="center"/>
          </w:tcPr>
          <w:p w14:paraId="665587EB" w14:textId="37D94734" w:rsidR="001F43DC" w:rsidRPr="0069374E" w:rsidRDefault="001F43DC" w:rsidP="001F43DC">
            <w:pPr>
              <w:pStyle w:val="SemEspaamento"/>
              <w:framePr w:hSpace="0" w:wrap="auto" w:vAnchor="margin" w:hAnchor="text" w:xAlign="left" w:yAlign="inline"/>
              <w:rPr>
                <w:b/>
              </w:rPr>
            </w:pPr>
            <w:r w:rsidRPr="001F4CB7">
              <w:rPr>
                <w:rFonts w:eastAsia="Times New Roman" w:cs="Arial"/>
                <w:b/>
                <w:bCs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C219A" w14:textId="258D6BAF" w:rsidR="001F43DC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B20BFA" w14:textId="3D68F19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2598D" w14:textId="7E08FF99" w:rsidR="001F43DC" w:rsidRDefault="001F43DC" w:rsidP="001F43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2974E" w14:textId="77777777" w:rsidR="001F43DC" w:rsidRPr="000626A5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65B246FE" w14:textId="77777777" w:rsidR="001F43DC" w:rsidRPr="001F4CB7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35597" w14:textId="77777777" w:rsidR="001F43DC" w:rsidRPr="001F4CB7" w:rsidRDefault="001F43DC" w:rsidP="001F43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hAnsi="Arial Narrow"/>
                <w:sz w:val="20"/>
                <w:szCs w:val="20"/>
              </w:rPr>
              <w:t>Sala de aula/ AVA Ambiente Virtual de Aprendizagem</w:t>
            </w:r>
          </w:p>
          <w:p w14:paraId="035A7723" w14:textId="77777777" w:rsidR="001F43DC" w:rsidRDefault="001F43DC" w:rsidP="001F43D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9588AA" w14:textId="2D956618" w:rsidR="00072723" w:rsidRPr="00851374" w:rsidRDefault="00072723" w:rsidP="0007272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1C5C31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452F8" w:rsidRPr="003452F8" w14:paraId="609BBD95" w14:textId="77777777" w:rsidTr="00851374">
        <w:tc>
          <w:tcPr>
            <w:tcW w:w="10773" w:type="dxa"/>
          </w:tcPr>
          <w:p w14:paraId="6826DE0A" w14:textId="4A0AE3B1" w:rsidR="00072723" w:rsidRPr="003452F8" w:rsidRDefault="00072723" w:rsidP="00597763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on-line no Ambiente virtual de Aprendizagem e presencial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aula expositiva dialogada, retoma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da de conteúdo, estudo de caso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 roda de conversa, mapa conceitual, seminário,  trabalho em grupo e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filmes, AVA 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– plataforma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Moodle com </w:t>
            </w:r>
            <w:r w:rsidR="00597763" w:rsidRPr="003452F8">
              <w:rPr>
                <w:rFonts w:ascii="Arial Narrow" w:hAnsi="Arial Narrow" w:cs="Arial"/>
                <w:bCs/>
                <w:sz w:val="20"/>
                <w:szCs w:val="20"/>
              </w:rPr>
              <w:t>Vídeo do YouTube, dentre outros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Sistema Acdemico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Lyceum.</w:t>
            </w:r>
          </w:p>
          <w:p w14:paraId="36211A4C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2EFAA855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1188CBC" w14:textId="302B2CBB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- Recursos de Acessibilidade disponíveis aos acadêmicos:</w:t>
            </w:r>
            <w:r w:rsidR="002E637E" w:rsidRPr="00090E3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O curso assegura acessibilidade metodológica, digital, comunicacional, atitudinal, instrumental e arquitetônica, garantindo autonomia plena do discente.</w:t>
            </w:r>
          </w:p>
          <w:p w14:paraId="05DBE98F" w14:textId="77777777" w:rsidR="00072723" w:rsidRPr="003452F8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C4E487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72723" w:rsidRPr="002667D5" w14:paraId="635266AA" w14:textId="77777777" w:rsidTr="00851374">
        <w:tc>
          <w:tcPr>
            <w:tcW w:w="10773" w:type="dxa"/>
          </w:tcPr>
          <w:p w14:paraId="6A065CC8" w14:textId="77777777" w:rsidR="002667D5" w:rsidRPr="002667D5" w:rsidRDefault="002667D5" w:rsidP="002667D5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como tema: 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“</w:t>
            </w:r>
            <w:r w:rsidRPr="002667D5">
              <w:rPr>
                <w:rFonts w:ascii="Arial Narrow" w:hAnsi="Arial Narrow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5F3DDCF4" w14:textId="382161AF" w:rsidR="00072723" w:rsidRPr="002667D5" w:rsidRDefault="00072723" w:rsidP="0085137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B39626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6E1DAFDF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72723" w:rsidRPr="001C5C31" w14:paraId="69F4242C" w14:textId="77777777" w:rsidTr="00851374">
        <w:tc>
          <w:tcPr>
            <w:tcW w:w="10773" w:type="dxa"/>
          </w:tcPr>
          <w:p w14:paraId="03F0FDB2" w14:textId="77777777" w:rsidR="00667B81" w:rsidRPr="00FF5C44" w:rsidRDefault="00667B81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F41368F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 w:rsidR="00B16B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1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B16B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595C838" w14:textId="16C2453C" w:rsidR="00CB155E" w:rsidRPr="00FF5C44" w:rsidRDefault="00667B81" w:rsidP="00667B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E3089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6E3089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3E2EF22C" w14:textId="77777777" w:rsidR="00CB155E" w:rsidRPr="00FF5C44" w:rsidRDefault="006E3089" w:rsidP="00667B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A5CAAB0" w14:textId="3694FAC7" w:rsidR="00A91513" w:rsidRPr="00FF5C44" w:rsidRDefault="00667B81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cada)</w:t>
            </w:r>
          </w:p>
          <w:p w14:paraId="573106ED" w14:textId="48F006AF" w:rsidR="00FF5C44" w:rsidRDefault="00667B81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sobre documentário das meninas grávidas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3</w:t>
            </w:r>
            <w:r w:rsidR="001F43D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B3D4F20" w14:textId="5D049D17" w:rsidR="001F43DC" w:rsidRDefault="001F43DC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</w:p>
          <w:p w14:paraId="4235EFF0" w14:textId="77777777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 aluno deverá elaborar um relatório relacionando o documentário com os capítulos 11 e 12.</w:t>
            </w:r>
          </w:p>
          <w:p w14:paraId="031C73C0" w14:textId="422EBC2F" w:rsidR="009C27A2" w:rsidRPr="00A3574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Discussão e análise do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documentário</w:t>
            </w: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sobre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adolescentes grávidas</w:t>
            </w:r>
          </w:p>
          <w:p w14:paraId="610BFAB9" w14:textId="0BE43B7D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TIC – Youtube</w:t>
            </w:r>
          </w:p>
          <w:p w14:paraId="08B782AA" w14:textId="77777777" w:rsidR="009C27A2" w:rsidRDefault="009C27A2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D21BF1C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on-line 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r w:rsidR="00667B81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</w:t>
            </w:r>
            <w:r w:rsidR="00161E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02AD638D" w14:textId="77777777" w:rsidR="00161E9A" w:rsidRPr="00FF5C44" w:rsidRDefault="00161E9A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0D0CB8C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51DA3F5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D27E6A4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</w:t>
            </w:r>
            <w:r w:rsidR="003D7EA6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lor 0 a 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750C078D" w14:textId="6A6109BB" w:rsidR="00161E9A" w:rsidRPr="00FF5C44" w:rsidRDefault="00161E9A" w:rsidP="00161E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98A9977" w14:textId="77777777" w:rsidR="00161E9A" w:rsidRPr="00FF5C44" w:rsidRDefault="00161E9A" w:rsidP="00161E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659EA79" w14:textId="25B526FD" w:rsidR="00A91513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</w:t>
            </w:r>
            <w:r w:rsidR="00803BCE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5FC480DC" w14:textId="346ED26E" w:rsidR="00161E9A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 </w:t>
            </w:r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3</w:t>
            </w:r>
            <w:r w:rsidR="001F43D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10905237" w14:textId="253C66D5" w:rsidR="00161E9A" w:rsidRPr="00FF5C44" w:rsidRDefault="001F43DC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</w:p>
          <w:p w14:paraId="0BAEB6BD" w14:textId="77777777" w:rsidR="00161E9A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on-line 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(0-50 pontos) e as notas obtidas nas avaliações processuais (0-50 pontos). </w:t>
            </w:r>
          </w:p>
          <w:p w14:paraId="48A53153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4620DA1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0B1901C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6F26BF8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1DEB135D" w14:textId="50295039" w:rsidR="00183A7C" w:rsidRPr="00FF5C44" w:rsidRDefault="00183A7C" w:rsidP="00183A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5E528FBB" w14:textId="77777777" w:rsidR="00183A7C" w:rsidRPr="00FF5C44" w:rsidRDefault="00183A7C" w:rsidP="00183A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9228274" w14:textId="635BF86B" w:rsidR="00A91513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</w:t>
            </w:r>
            <w:r w:rsidR="00803BCE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159D99EB" w14:textId="77777777" w:rsidR="001F43DC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Relatório sobre filme: Antes de Partir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</w:t>
            </w:r>
            <w:r w:rsidR="000D1CA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="001F43D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DC7C480" w14:textId="5402CA8D" w:rsidR="00183A7C" w:rsidRPr="00FF5C44" w:rsidRDefault="001F43D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3D6448F9" w14:textId="0B112D51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 aluno deverá elaborar um relatório relacionando o filme com os capítulos 18 e 19.</w:t>
            </w:r>
          </w:p>
          <w:p w14:paraId="4B5056CB" w14:textId="4264BE31" w:rsidR="009C27A2" w:rsidRPr="00A3574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Discussão e análise do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filme Antes de Partir</w:t>
            </w:r>
          </w:p>
          <w:p w14:paraId="641E7785" w14:textId="77777777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TIC – Youtube</w:t>
            </w:r>
          </w:p>
          <w:p w14:paraId="33CA25B6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D158E55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6F023D33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F2C424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35B613C" w14:textId="77777777" w:rsidR="00072723" w:rsidRPr="00FF5C44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73AE1190" w14:textId="77777777" w:rsidR="00072723" w:rsidRPr="00FF5C44" w:rsidRDefault="00072723" w:rsidP="00183A7C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14:paraId="77E4A830" w14:textId="77777777" w:rsidR="00072723" w:rsidRPr="00FF5C44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1A15226A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7D6026B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8278868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FA8C6D7" w14:textId="6D33268E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459A9435" w14:textId="2D7AB35D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</w:t>
            </w:r>
            <w:r w:rsidR="001D05B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Psicologia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terá a oportunidade de apresentar </w:t>
            </w:r>
            <w:r w:rsidR="000B469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</w:t>
            </w:r>
            <w:r w:rsidR="000B469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um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 trabalho, orientado por um docente 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6347C49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690DDDA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  <w:tr w:rsidR="00A91513" w:rsidRPr="001C5C31" w14:paraId="68288387" w14:textId="77777777" w:rsidTr="00851374">
        <w:tc>
          <w:tcPr>
            <w:tcW w:w="10773" w:type="dxa"/>
          </w:tcPr>
          <w:p w14:paraId="1727AD1A" w14:textId="77777777" w:rsidR="00A91513" w:rsidRPr="00FF5C44" w:rsidRDefault="00A9151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561C9FBF" w14:textId="77777777" w:rsidR="00072723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6A29CA84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072723" w:rsidRPr="001C5C31" w14:paraId="2B1ADC60" w14:textId="77777777" w:rsidTr="00851374">
        <w:tc>
          <w:tcPr>
            <w:tcW w:w="10773" w:type="dxa"/>
          </w:tcPr>
          <w:p w14:paraId="1D47A098" w14:textId="77777777" w:rsidR="001F43DC" w:rsidRPr="001F4CB7" w:rsidRDefault="001F43DC" w:rsidP="001F43D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b/>
                <w:bCs/>
                <w:sz w:val="20"/>
                <w:szCs w:val="20"/>
              </w:rPr>
              <w:t>Bibliografia Básica</w:t>
            </w:r>
          </w:p>
          <w:p w14:paraId="7BB9B6DB" w14:textId="6867E4AE" w:rsidR="001F43DC" w:rsidRPr="001F4CB7" w:rsidRDefault="001F43DC" w:rsidP="001F43D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t>ALVEZ, F. A psicomotricidade e o Idoso: Uma Educação para a saúde.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 xml:space="preserve">Rio de Janeiro: </w:t>
            </w:r>
            <w:proofErr w:type="spellStart"/>
            <w:r w:rsidRPr="001F4CB7">
              <w:rPr>
                <w:rFonts w:ascii="Arial Narrow" w:hAnsi="Arial Narrow" w:cs="Arial"/>
                <w:sz w:val="20"/>
                <w:szCs w:val="20"/>
              </w:rPr>
              <w:t>Wak</w:t>
            </w:r>
            <w:proofErr w:type="spellEnd"/>
            <w:r w:rsidRPr="001F4CB7">
              <w:rPr>
                <w:rFonts w:ascii="Arial Narrow" w:hAnsi="Arial Narrow" w:cs="Arial"/>
                <w:sz w:val="20"/>
                <w:szCs w:val="20"/>
              </w:rPr>
              <w:t>, 2013</w:t>
            </w:r>
          </w:p>
          <w:p w14:paraId="1EA8E918" w14:textId="77777777" w:rsidR="001F43DC" w:rsidRPr="001F4CB7" w:rsidRDefault="001F43DC" w:rsidP="001F43D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t>PAPALIA, D. E., OLDS, S. W., FELDMAN. R. D. Desenvolvimento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humano. Porto Alegre: Artmed. 2013.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[minha biblioteca]</w:t>
            </w:r>
          </w:p>
          <w:p w14:paraId="5103092C" w14:textId="77777777" w:rsidR="001F43DC" w:rsidRPr="001F4CB7" w:rsidRDefault="001F43DC" w:rsidP="001F43D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t>SHAFFER, D. R. Psicologia do Desenvolvimento. 6ª ed., São Paulo: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Thomson Pioneira, 2008.</w:t>
            </w:r>
          </w:p>
          <w:p w14:paraId="04C8002D" w14:textId="77777777" w:rsidR="00D76EFC" w:rsidRDefault="00D76EFC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484CAA59" w14:textId="77777777" w:rsidR="00D76EFC" w:rsidRDefault="00072723" w:rsidP="00D76EF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06FC575B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BOSI, E. Memória e Sociedade: lembranças de velhos. São Paulo: Companhia das Letras, 1994</w:t>
            </w:r>
          </w:p>
          <w:p w14:paraId="63FC9B15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BARSANO, P. R.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Evoluc</w:t>
            </w:r>
            <w:r w:rsidRPr="00D76EF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̧</w:t>
            </w: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ão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e envelhecimento humano. 1.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--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São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Paulo :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Érica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2014. . [Disponível no sistema Minha Biblioteca]</w:t>
            </w:r>
          </w:p>
          <w:p w14:paraId="2A4FFB41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BLOS, P. Tradutor de DUTRA,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Waltensir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Adolescência: uma interpretação psicanalítica. 2. ed. São Paulo, SP, Brasil: Martins Fontes, 1998.</w:t>
            </w:r>
          </w:p>
          <w:p w14:paraId="312CA992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CASTORINA, J. A., BAQUERO, J. Dialética e Psicologia do Desenvolvimento.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ArtMed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04/2011. [Disponível no sistema Minha Biblioteca]</w:t>
            </w:r>
          </w:p>
          <w:p w14:paraId="3B924319" w14:textId="546B3DBF" w:rsidR="00D76EFC" w:rsidRPr="00D76EFC" w:rsidRDefault="00D76EFC" w:rsidP="00D76EF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8136F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MALLOY-DINIZ, L. F., FUENTES, </w:t>
            </w:r>
            <w:proofErr w:type="gramStart"/>
            <w:r w:rsidRPr="0028136F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>D..</w:t>
            </w:r>
            <w:proofErr w:type="gramEnd"/>
            <w:r w:rsidRPr="0028136F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 </w:t>
            </w: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CONSENZA, R. – Neuropsicologia do envelhecimento: uma abordagem multidimensional. – Porto Alegre: Artmed, 2013. [Disponível no sistema Minha Biblioteca]</w:t>
            </w:r>
          </w:p>
          <w:p w14:paraId="4D896600" w14:textId="7524ED5F" w:rsidR="00072723" w:rsidRPr="00D76EFC" w:rsidRDefault="00D76EFC" w:rsidP="00D76EF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SANTROCK, J. W. Adolescência. Porto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Alegre :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AMGH, 2014. [Disponível no sistema Minha Biblioteca].</w:t>
            </w:r>
          </w:p>
        </w:tc>
      </w:tr>
    </w:tbl>
    <w:p w14:paraId="40852891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720669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46CCBC6" w14:textId="77777777" w:rsidR="00072723" w:rsidRPr="000F03CA" w:rsidRDefault="00072723" w:rsidP="000727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D25EC5" w14:textId="77777777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D8A7E5C" w14:textId="791206A0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="00E977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1E849B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ED231CF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76107A" w14:textId="77777777" w:rsidR="00547CFB" w:rsidRPr="007B31A4" w:rsidRDefault="00547CFB" w:rsidP="00547CFB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1" w:name="_Hlk78979611"/>
      <w:r w:rsidRPr="007B31A4">
        <w:rPr>
          <w:rFonts w:ascii="Arial Narrow" w:hAnsi="Arial Narrow" w:cs="Times New Roman"/>
          <w:b/>
          <w:sz w:val="24"/>
          <w:szCs w:val="24"/>
        </w:rPr>
        <w:t xml:space="preserve">Prof.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M.e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5762BDC9" w14:textId="439518F8" w:rsidR="00547CFB" w:rsidRDefault="00547CFB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</w:t>
      </w:r>
      <w:r w:rsidRPr="007B31A4">
        <w:rPr>
          <w:rFonts w:ascii="Arial Narrow" w:hAnsi="Arial Narrow" w:cs="Times New Roman"/>
          <w:sz w:val="16"/>
          <w:szCs w:val="16"/>
        </w:rPr>
        <w:t>ORA</w:t>
      </w:r>
      <w:r>
        <w:rPr>
          <w:rFonts w:ascii="Arial Narrow" w:hAnsi="Arial Narrow" w:cs="Times New Roman"/>
          <w:sz w:val="16"/>
          <w:szCs w:val="16"/>
        </w:rPr>
        <w:t xml:space="preserve"> </w:t>
      </w:r>
      <w:r w:rsidRPr="007B31A4">
        <w:rPr>
          <w:rFonts w:ascii="Arial Narrow" w:hAnsi="Arial Narrow" w:cs="Times New Roman"/>
          <w:sz w:val="16"/>
          <w:szCs w:val="16"/>
        </w:rPr>
        <w:t>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  <w:bookmarkEnd w:id="1"/>
    </w:p>
    <w:p w14:paraId="49EBAAD9" w14:textId="71062EFB" w:rsidR="000F0B11" w:rsidRDefault="000F0B11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</w:p>
    <w:p w14:paraId="15453F75" w14:textId="77777777" w:rsidR="000F0B11" w:rsidRPr="007B31A4" w:rsidRDefault="000F0B11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</w:p>
    <w:p w14:paraId="70739693" w14:textId="5DDB7E93" w:rsidR="00072723" w:rsidRPr="00D76EFC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="002E637E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1D647DE4" w14:textId="7242B394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 w:rsidR="003452F8"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333E4A4D" w14:textId="77777777" w:rsidR="00072723" w:rsidRPr="001C5C31" w:rsidRDefault="00072723" w:rsidP="0007272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7B547D5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091AABF" w14:textId="0D597552" w:rsidR="00072723" w:rsidRPr="003452F8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="003452F8"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Tatiana Valéria Emídio Moreira</w:t>
      </w:r>
    </w:p>
    <w:p w14:paraId="6F50184E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6EC16E02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DA629E8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3AA26167" w14:textId="25E763EF" w:rsidR="00072723" w:rsidRPr="001C5C31" w:rsidRDefault="00072723" w:rsidP="003452F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FF0000"/>
          <w:sz w:val="20"/>
          <w:szCs w:val="20"/>
          <w:lang w:eastAsia="pt-BR"/>
        </w:rPr>
      </w:pPr>
    </w:p>
    <w:p w14:paraId="027F8822" w14:textId="77777777" w:rsidR="00072723" w:rsidRPr="001C5C31" w:rsidRDefault="00072723" w:rsidP="00072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7196406A" w14:textId="77777777" w:rsidR="00072723" w:rsidRPr="000F03CA" w:rsidRDefault="00072723" w:rsidP="0007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C3207F7" w14:textId="77777777" w:rsidR="00072723" w:rsidRPr="000F03CA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1668570A" w14:textId="77777777" w:rsidR="00072723" w:rsidRPr="000F03CA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BDFD8F9" w14:textId="77777777" w:rsidR="00072723" w:rsidRDefault="00072723" w:rsidP="00072723"/>
    <w:p w14:paraId="1593A718" w14:textId="77777777" w:rsidR="00072723" w:rsidRDefault="00072723" w:rsidP="00072723"/>
    <w:p w14:paraId="34514C8F" w14:textId="576D6CD5" w:rsidR="0069374E" w:rsidRPr="003C2F85" w:rsidRDefault="0069374E" w:rsidP="00072723">
      <w:pPr>
        <w:rPr>
          <w:rFonts w:ascii="Arial Narrow" w:hAnsi="Arial Narrow"/>
        </w:rPr>
      </w:pPr>
    </w:p>
    <w:sectPr w:rsidR="0069374E" w:rsidRPr="003C2F85" w:rsidSect="00851374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D6391" w14:textId="77777777" w:rsidR="00ED2FDE" w:rsidRDefault="00ED2FDE" w:rsidP="00072723">
      <w:pPr>
        <w:spacing w:after="0" w:line="240" w:lineRule="auto"/>
      </w:pPr>
      <w:r>
        <w:separator/>
      </w:r>
    </w:p>
  </w:endnote>
  <w:endnote w:type="continuationSeparator" w:id="0">
    <w:p w14:paraId="2C07CDF7" w14:textId="77777777" w:rsidR="00ED2FDE" w:rsidRDefault="00ED2FDE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D5D" w14:textId="031D7CA6" w:rsidR="00D435AA" w:rsidRDefault="0051417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439C7C" wp14:editId="45D713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E0129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4AF4661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32BD1D4" w14:textId="77777777" w:rsidR="0051417B" w:rsidRDefault="0051417B" w:rsidP="0051417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D439C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569.3pt;height:3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" fillcolor="#4f81bd [3204]" stroked="f">
              <v:textbox>
                <w:txbxContent>
                  <w:p w14:paraId="3BEE0129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4AF4661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32BD1D4" w14:textId="77777777" w:rsidR="0051417B" w:rsidRDefault="0051417B" w:rsidP="0051417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E08E" w14:textId="0DDE7F56" w:rsidR="00D435AA" w:rsidRDefault="0051417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C7D1D9" wp14:editId="65176C76">
              <wp:simplePos x="0" y="0"/>
              <wp:positionH relativeFrom="column">
                <wp:posOffset>-153620</wp:posOffset>
              </wp:positionH>
              <wp:positionV relativeFrom="paragraph">
                <wp:posOffset>7315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EEBC8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2C980A9C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FDBC9ED" w14:textId="77777777" w:rsidR="0051417B" w:rsidRDefault="0051417B" w:rsidP="0051417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BC7D1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.1pt;margin-top:.6pt;width:569.3pt;height:3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iKMECd8AAAAJAQAADwAAAAAAAAAAAAAAAABtBAAAZHJzL2Rvd25yZXYueG1sUEsFBgAAAAAE&#10;AAQA8wAAAHkFAAAAAA==&#10;" fillcolor="#4f81bd [3204]" stroked="f">
              <v:textbox>
                <w:txbxContent>
                  <w:p w14:paraId="17AEEBC8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2C980A9C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FDBC9ED" w14:textId="77777777" w:rsidR="0051417B" w:rsidRDefault="0051417B" w:rsidP="0051417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B5DAA" w14:textId="77777777" w:rsidR="00ED2FDE" w:rsidRDefault="00ED2FDE" w:rsidP="00072723">
      <w:pPr>
        <w:spacing w:after="0" w:line="240" w:lineRule="auto"/>
      </w:pPr>
      <w:r>
        <w:separator/>
      </w:r>
    </w:p>
  </w:footnote>
  <w:footnote w:type="continuationSeparator" w:id="0">
    <w:p w14:paraId="657F1F0A" w14:textId="77777777" w:rsidR="00ED2FDE" w:rsidRDefault="00ED2FDE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D673" w14:textId="25DEE65D" w:rsidR="00D435AA" w:rsidRDefault="005141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3383C59" wp14:editId="7DFCC05F">
          <wp:simplePos x="0" y="0"/>
          <wp:positionH relativeFrom="margin">
            <wp:align>right</wp:align>
          </wp:positionH>
          <wp:positionV relativeFrom="paragraph">
            <wp:posOffset>-95326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D435AA" w:rsidRDefault="00D435A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135A" w14:textId="50422826" w:rsidR="00D435AA" w:rsidRDefault="006B549D" w:rsidP="006B549D">
    <w:pPr>
      <w:pStyle w:val="Cabealho"/>
      <w:tabs>
        <w:tab w:val="left" w:pos="1889"/>
        <w:tab w:val="center" w:pos="5740"/>
      </w:tabs>
      <w:ind w:firstLine="708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0B2062" wp14:editId="66E61C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D435AA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E1BE87C">
              <wp:simplePos x="0" y="0"/>
              <wp:positionH relativeFrom="column">
                <wp:posOffset>3516630</wp:posOffset>
              </wp:positionH>
              <wp:positionV relativeFrom="paragraph">
                <wp:posOffset>-173990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1713" w14:textId="77777777" w:rsidR="00D435AA" w:rsidRPr="00072723" w:rsidRDefault="00D435AA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 xml:space="preserve">PLANO DE ENSINO </w:t>
                          </w:r>
                        </w:p>
                        <w:p w14:paraId="495328A4" w14:textId="6C009F02" w:rsidR="00D435AA" w:rsidRPr="00072723" w:rsidRDefault="00D435AA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51417B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9pt;margin-top:-13.7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" filled="f" stroked="f">
              <v:textbox>
                <w:txbxContent>
                  <w:p w14:paraId="67051713" w14:textId="77777777" w:rsidR="00D435AA" w:rsidRPr="00072723" w:rsidRDefault="00D435AA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 xml:space="preserve">PLANO DE ENSINO </w:t>
                    </w:r>
                  </w:p>
                  <w:p w14:paraId="495328A4" w14:textId="6C009F02" w:rsidR="00D435AA" w:rsidRPr="00072723" w:rsidRDefault="00D435AA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51417B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.2</w:t>
                    </w:r>
                  </w:p>
                </w:txbxContent>
              </v:textbox>
            </v:shape>
          </w:pict>
        </mc:Fallback>
      </mc:AlternateContent>
    </w:r>
    <w:r w:rsidR="00D435AA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044394CE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D435AA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561A160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0D1B054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D435AA" w:rsidRDefault="00D435AA" w:rsidP="00851374">
    <w:pPr>
      <w:pStyle w:val="Cabealho"/>
    </w:pPr>
  </w:p>
  <w:p w14:paraId="68407848" w14:textId="77777777" w:rsidR="00D435AA" w:rsidRDefault="00D435AA" w:rsidP="00851374">
    <w:pPr>
      <w:pStyle w:val="Cabealho"/>
    </w:pPr>
  </w:p>
  <w:p w14:paraId="0C534F8E" w14:textId="77777777" w:rsidR="00D435AA" w:rsidRDefault="00D435A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97749"/>
    <w:multiLevelType w:val="hybridMultilevel"/>
    <w:tmpl w:val="D8D053A8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460E4"/>
    <w:multiLevelType w:val="hybridMultilevel"/>
    <w:tmpl w:val="C2E2F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3"/>
    <w:rsid w:val="00001243"/>
    <w:rsid w:val="000074C8"/>
    <w:rsid w:val="000304DC"/>
    <w:rsid w:val="0005198B"/>
    <w:rsid w:val="000626A5"/>
    <w:rsid w:val="00072723"/>
    <w:rsid w:val="000B4690"/>
    <w:rsid w:val="000D1CA4"/>
    <w:rsid w:val="000F0B11"/>
    <w:rsid w:val="000F66CB"/>
    <w:rsid w:val="00161E9A"/>
    <w:rsid w:val="00183A7C"/>
    <w:rsid w:val="001D05BF"/>
    <w:rsid w:val="001D2DA4"/>
    <w:rsid w:val="001D646B"/>
    <w:rsid w:val="001F43DC"/>
    <w:rsid w:val="002017F7"/>
    <w:rsid w:val="002405AE"/>
    <w:rsid w:val="00250E46"/>
    <w:rsid w:val="0025289F"/>
    <w:rsid w:val="0026498E"/>
    <w:rsid w:val="002667D5"/>
    <w:rsid w:val="0028136F"/>
    <w:rsid w:val="00293559"/>
    <w:rsid w:val="00294459"/>
    <w:rsid w:val="002B2B07"/>
    <w:rsid w:val="002E637E"/>
    <w:rsid w:val="002E7C0B"/>
    <w:rsid w:val="00301F0B"/>
    <w:rsid w:val="00317FF0"/>
    <w:rsid w:val="003452F8"/>
    <w:rsid w:val="00354E37"/>
    <w:rsid w:val="003752D2"/>
    <w:rsid w:val="00376A0C"/>
    <w:rsid w:val="00382FEE"/>
    <w:rsid w:val="00391A19"/>
    <w:rsid w:val="003C1AC6"/>
    <w:rsid w:val="003D7EA6"/>
    <w:rsid w:val="003F016D"/>
    <w:rsid w:val="00435F22"/>
    <w:rsid w:val="00453AF7"/>
    <w:rsid w:val="0046077A"/>
    <w:rsid w:val="00462596"/>
    <w:rsid w:val="00472988"/>
    <w:rsid w:val="00485DDE"/>
    <w:rsid w:val="004976AB"/>
    <w:rsid w:val="004B7163"/>
    <w:rsid w:val="004D5346"/>
    <w:rsid w:val="004D6EAC"/>
    <w:rsid w:val="004E35E6"/>
    <w:rsid w:val="00506CC1"/>
    <w:rsid w:val="0051417B"/>
    <w:rsid w:val="00547CFB"/>
    <w:rsid w:val="00561A51"/>
    <w:rsid w:val="005915BB"/>
    <w:rsid w:val="00597763"/>
    <w:rsid w:val="005F4A67"/>
    <w:rsid w:val="00614D07"/>
    <w:rsid w:val="00615B10"/>
    <w:rsid w:val="006308A0"/>
    <w:rsid w:val="00635E65"/>
    <w:rsid w:val="00643764"/>
    <w:rsid w:val="00651E30"/>
    <w:rsid w:val="00661A6D"/>
    <w:rsid w:val="00667B81"/>
    <w:rsid w:val="0069374E"/>
    <w:rsid w:val="006B549D"/>
    <w:rsid w:val="006D7976"/>
    <w:rsid w:val="006E3089"/>
    <w:rsid w:val="00715A17"/>
    <w:rsid w:val="00757C64"/>
    <w:rsid w:val="00771226"/>
    <w:rsid w:val="007A311A"/>
    <w:rsid w:val="007B0136"/>
    <w:rsid w:val="007B0534"/>
    <w:rsid w:val="007F2398"/>
    <w:rsid w:val="007F3900"/>
    <w:rsid w:val="00803BCE"/>
    <w:rsid w:val="00811913"/>
    <w:rsid w:val="00823D90"/>
    <w:rsid w:val="00851374"/>
    <w:rsid w:val="00880B52"/>
    <w:rsid w:val="00883E35"/>
    <w:rsid w:val="008A27C9"/>
    <w:rsid w:val="008B17D2"/>
    <w:rsid w:val="009A26C0"/>
    <w:rsid w:val="009A781D"/>
    <w:rsid w:val="009B60E3"/>
    <w:rsid w:val="009C27A2"/>
    <w:rsid w:val="009F2620"/>
    <w:rsid w:val="00A13584"/>
    <w:rsid w:val="00A419C3"/>
    <w:rsid w:val="00A45F86"/>
    <w:rsid w:val="00A90C07"/>
    <w:rsid w:val="00A91513"/>
    <w:rsid w:val="00AB5CE0"/>
    <w:rsid w:val="00AC5E0E"/>
    <w:rsid w:val="00AD1D9D"/>
    <w:rsid w:val="00AD2A3A"/>
    <w:rsid w:val="00B023AA"/>
    <w:rsid w:val="00B042D5"/>
    <w:rsid w:val="00B16B9A"/>
    <w:rsid w:val="00B21EF7"/>
    <w:rsid w:val="00B36C45"/>
    <w:rsid w:val="00B65275"/>
    <w:rsid w:val="00B652AF"/>
    <w:rsid w:val="00BF2F2B"/>
    <w:rsid w:val="00BF329A"/>
    <w:rsid w:val="00C5640E"/>
    <w:rsid w:val="00C87C9E"/>
    <w:rsid w:val="00CB1221"/>
    <w:rsid w:val="00CB155E"/>
    <w:rsid w:val="00CB4F3C"/>
    <w:rsid w:val="00CF0AB4"/>
    <w:rsid w:val="00D02415"/>
    <w:rsid w:val="00D3553E"/>
    <w:rsid w:val="00D435AA"/>
    <w:rsid w:val="00D53CD6"/>
    <w:rsid w:val="00D67B30"/>
    <w:rsid w:val="00D76EFC"/>
    <w:rsid w:val="00DF2057"/>
    <w:rsid w:val="00E435EC"/>
    <w:rsid w:val="00E5093F"/>
    <w:rsid w:val="00E95811"/>
    <w:rsid w:val="00E977A9"/>
    <w:rsid w:val="00EA29F7"/>
    <w:rsid w:val="00ED2FDE"/>
    <w:rsid w:val="00ED4EE2"/>
    <w:rsid w:val="00EF5239"/>
    <w:rsid w:val="00F40723"/>
    <w:rsid w:val="00F575A1"/>
    <w:rsid w:val="00FB62C3"/>
    <w:rsid w:val="00FF5C4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F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paragraph" w:styleId="Ttulo3">
    <w:name w:val="heading 3"/>
    <w:basedOn w:val="Normal"/>
    <w:link w:val="Ttulo3Char"/>
    <w:uiPriority w:val="9"/>
    <w:qFormat/>
    <w:rsid w:val="00614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4D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4072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29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9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9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9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9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paragraph" w:styleId="Ttulo3">
    <w:name w:val="heading 3"/>
    <w:basedOn w:val="Normal"/>
    <w:link w:val="Ttulo3Char"/>
    <w:uiPriority w:val="9"/>
    <w:qFormat/>
    <w:rsid w:val="00614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4D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4072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29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9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9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9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9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486gCXWv4" TargetMode="External"/><Relationship Id="rId13" Type="http://schemas.openxmlformats.org/officeDocument/2006/relationships/hyperlink" Target="https://www.youtube.com/watch?v=RqAi2hkQBQg" TargetMode="External"/><Relationship Id="rId18" Type="http://schemas.openxmlformats.org/officeDocument/2006/relationships/hyperlink" Target="https://www.youtube.com/watch?v=KPSufX3uaWI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kRPqJ77l9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lbbVsYIzV8" TargetMode="External"/><Relationship Id="rId17" Type="http://schemas.openxmlformats.org/officeDocument/2006/relationships/hyperlink" Target="https://www.youtube.com/watch?v=FwSJTVY1nbM" TargetMode="External"/><Relationship Id="rId25" Type="http://schemas.openxmlformats.org/officeDocument/2006/relationships/hyperlink" Target="https://www.youtube.com/watch?v=LL-ctsc7k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UgoHYzlYb4" TargetMode="External"/><Relationship Id="rId20" Type="http://schemas.openxmlformats.org/officeDocument/2006/relationships/hyperlink" Target="https://www.youtube.com/watch?v=zYcLSDthfVo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XbToN1lLPY&amp;t=71s" TargetMode="External"/><Relationship Id="rId24" Type="http://schemas.openxmlformats.org/officeDocument/2006/relationships/hyperlink" Target="https://www.youtube.com/watch?v=GnfnXkTVJt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YSzFOv5xt8" TargetMode="External"/><Relationship Id="rId23" Type="http://schemas.openxmlformats.org/officeDocument/2006/relationships/hyperlink" Target="https://www.youtube.com/watch?v=LL-ctsc7ksc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QyVsybVTSos" TargetMode="External"/><Relationship Id="rId19" Type="http://schemas.openxmlformats.org/officeDocument/2006/relationships/hyperlink" Target="https://www.youtube.com/watch?v=dJM3Ei2F_j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4-YXXKPXVg" TargetMode="External"/><Relationship Id="rId14" Type="http://schemas.openxmlformats.org/officeDocument/2006/relationships/hyperlink" Target="https://www.youtube.com/watch?v=GSKgQ-s5iQk&amp;t=40s" TargetMode="External"/><Relationship Id="rId22" Type="http://schemas.openxmlformats.org/officeDocument/2006/relationships/hyperlink" Target="https://www.youtube.com/watch?v=GnfnXkTVJtc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2781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edima.oliveira</cp:lastModifiedBy>
  <cp:revision>3</cp:revision>
  <cp:lastPrinted>2022-11-21T11:30:00Z</cp:lastPrinted>
  <dcterms:created xsi:type="dcterms:W3CDTF">2022-10-24T17:57:00Z</dcterms:created>
  <dcterms:modified xsi:type="dcterms:W3CDTF">2022-11-21T11:30:00Z</dcterms:modified>
</cp:coreProperties>
</file>